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C9" w:rsidRPr="00BC6686" w:rsidRDefault="00564AC9" w:rsidP="000A73AC">
      <w:pPr>
        <w:ind w:left="426" w:firstLine="425"/>
        <w:rPr>
          <w:sz w:val="26"/>
          <w:szCs w:val="26"/>
        </w:rPr>
      </w:pPr>
    </w:p>
    <w:tbl>
      <w:tblPr>
        <w:tblStyle w:val="a8"/>
        <w:tblpPr w:leftFromText="180" w:rightFromText="180" w:vertAnchor="text" w:horzAnchor="margin" w:tblpY="-82"/>
        <w:tblW w:w="12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97"/>
      </w:tblGrid>
      <w:tr w:rsidR="00564AC9" w:rsidRPr="00BC6686" w:rsidTr="00BC6686">
        <w:trPr>
          <w:trHeight w:val="560"/>
        </w:trPr>
        <w:tc>
          <w:tcPr>
            <w:tcW w:w="12097" w:type="dxa"/>
          </w:tcPr>
          <w:p w:rsidR="00564AC9" w:rsidRPr="00BC6686" w:rsidRDefault="00564AC9" w:rsidP="000A73AC">
            <w:pPr>
              <w:pStyle w:val="ConsPlusTitle"/>
              <w:keepNext/>
              <w:widowControl/>
              <w:tabs>
                <w:tab w:val="left" w:pos="2268"/>
              </w:tabs>
              <w:ind w:left="426" w:firstLine="425"/>
              <w:jc w:val="center"/>
              <w:rPr>
                <w:sz w:val="26"/>
                <w:szCs w:val="26"/>
              </w:rPr>
            </w:pPr>
            <w:r w:rsidRPr="00BC6686">
              <w:rPr>
                <w:sz w:val="26"/>
                <w:szCs w:val="26"/>
              </w:rPr>
              <w:t>Тульская область</w:t>
            </w:r>
          </w:p>
          <w:p w:rsidR="00564AC9" w:rsidRPr="00BC6686" w:rsidRDefault="00564AC9" w:rsidP="000A73AC">
            <w:pPr>
              <w:pStyle w:val="ConsPlusTitle"/>
              <w:keepNext/>
              <w:widowControl/>
              <w:tabs>
                <w:tab w:val="left" w:pos="3969"/>
              </w:tabs>
              <w:ind w:left="426" w:firstLine="425"/>
              <w:jc w:val="center"/>
              <w:rPr>
                <w:sz w:val="26"/>
                <w:szCs w:val="26"/>
              </w:rPr>
            </w:pPr>
          </w:p>
        </w:tc>
      </w:tr>
      <w:tr w:rsidR="00564AC9" w:rsidRPr="00BC6686" w:rsidTr="00BC6686">
        <w:trPr>
          <w:trHeight w:val="867"/>
        </w:trPr>
        <w:tc>
          <w:tcPr>
            <w:tcW w:w="12097" w:type="dxa"/>
          </w:tcPr>
          <w:p w:rsidR="00564AC9" w:rsidRPr="00BC6686" w:rsidRDefault="00564AC9" w:rsidP="000A73AC">
            <w:pPr>
              <w:pStyle w:val="ConsPlusTitle"/>
              <w:keepNext/>
              <w:widowControl/>
              <w:tabs>
                <w:tab w:val="left" w:pos="2835"/>
              </w:tabs>
              <w:ind w:left="426" w:firstLine="425"/>
              <w:jc w:val="center"/>
              <w:rPr>
                <w:sz w:val="26"/>
                <w:szCs w:val="26"/>
              </w:rPr>
            </w:pPr>
            <w:r w:rsidRPr="00BC6686">
              <w:rPr>
                <w:sz w:val="26"/>
                <w:szCs w:val="26"/>
              </w:rPr>
              <w:t>Администрация</w:t>
            </w:r>
          </w:p>
          <w:p w:rsidR="00564AC9" w:rsidRPr="00BC6686" w:rsidRDefault="00564AC9" w:rsidP="000A73AC">
            <w:pPr>
              <w:pStyle w:val="ConsPlusTitle"/>
              <w:keepNext/>
              <w:widowControl/>
              <w:tabs>
                <w:tab w:val="left" w:pos="2835"/>
              </w:tabs>
              <w:ind w:left="426" w:firstLine="425"/>
              <w:jc w:val="center"/>
              <w:rPr>
                <w:sz w:val="26"/>
                <w:szCs w:val="26"/>
              </w:rPr>
            </w:pPr>
            <w:r w:rsidRPr="00BC6686">
              <w:rPr>
                <w:sz w:val="26"/>
                <w:szCs w:val="26"/>
              </w:rPr>
              <w:t>муниципального образования Епифанское</w:t>
            </w:r>
          </w:p>
          <w:p w:rsidR="00564AC9" w:rsidRPr="00BC6686" w:rsidRDefault="00564AC9" w:rsidP="000A73AC">
            <w:pPr>
              <w:pStyle w:val="ConsPlusTitle"/>
              <w:keepNext/>
              <w:widowControl/>
              <w:tabs>
                <w:tab w:val="left" w:pos="2835"/>
              </w:tabs>
              <w:ind w:left="426" w:firstLine="425"/>
              <w:jc w:val="center"/>
              <w:rPr>
                <w:sz w:val="26"/>
                <w:szCs w:val="26"/>
              </w:rPr>
            </w:pPr>
            <w:r w:rsidRPr="00BC6686">
              <w:rPr>
                <w:sz w:val="26"/>
                <w:szCs w:val="26"/>
              </w:rPr>
              <w:t>Кимовского района</w:t>
            </w:r>
          </w:p>
        </w:tc>
      </w:tr>
      <w:tr w:rsidR="00564AC9" w:rsidRPr="00BC6686" w:rsidTr="00BC6686">
        <w:trPr>
          <w:trHeight w:val="494"/>
        </w:trPr>
        <w:tc>
          <w:tcPr>
            <w:tcW w:w="12097" w:type="dxa"/>
          </w:tcPr>
          <w:p w:rsidR="00564AC9" w:rsidRPr="00BC6686" w:rsidRDefault="00564AC9" w:rsidP="000A73AC">
            <w:pPr>
              <w:pStyle w:val="ConsPlusTitle"/>
              <w:keepNext/>
              <w:widowControl/>
              <w:tabs>
                <w:tab w:val="left" w:pos="2835"/>
              </w:tabs>
              <w:ind w:left="426" w:firstLine="425"/>
              <w:jc w:val="center"/>
              <w:rPr>
                <w:sz w:val="26"/>
                <w:szCs w:val="26"/>
              </w:rPr>
            </w:pPr>
          </w:p>
          <w:p w:rsidR="00564AC9" w:rsidRPr="00BC6686" w:rsidRDefault="00564AC9" w:rsidP="000A73AC">
            <w:pPr>
              <w:pStyle w:val="ConsPlusTitle"/>
              <w:keepNext/>
              <w:widowControl/>
              <w:tabs>
                <w:tab w:val="left" w:pos="2835"/>
              </w:tabs>
              <w:ind w:left="426" w:firstLine="425"/>
              <w:jc w:val="center"/>
              <w:rPr>
                <w:sz w:val="26"/>
                <w:szCs w:val="26"/>
              </w:rPr>
            </w:pPr>
          </w:p>
        </w:tc>
      </w:tr>
      <w:tr w:rsidR="00564AC9" w:rsidRPr="00BC6686" w:rsidTr="00BC6686">
        <w:trPr>
          <w:trHeight w:val="240"/>
        </w:trPr>
        <w:tc>
          <w:tcPr>
            <w:tcW w:w="12097" w:type="dxa"/>
          </w:tcPr>
          <w:p w:rsidR="00564AC9" w:rsidRPr="00BC6686" w:rsidRDefault="00564AC9" w:rsidP="000A73AC">
            <w:pPr>
              <w:pStyle w:val="ConsPlusTitle"/>
              <w:keepNext/>
              <w:widowControl/>
              <w:tabs>
                <w:tab w:val="left" w:pos="2835"/>
              </w:tabs>
              <w:ind w:left="426" w:firstLine="425"/>
              <w:jc w:val="center"/>
              <w:rPr>
                <w:sz w:val="26"/>
                <w:szCs w:val="26"/>
              </w:rPr>
            </w:pPr>
            <w:r w:rsidRPr="00BC6686">
              <w:rPr>
                <w:sz w:val="26"/>
                <w:szCs w:val="26"/>
              </w:rPr>
              <w:t>ПОСТАНОВЛЕНИЕ</w:t>
            </w:r>
          </w:p>
        </w:tc>
      </w:tr>
    </w:tbl>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564AC9" w:rsidRPr="00BC6686" w:rsidRDefault="001262CB"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w:t>
      </w:r>
      <w:r w:rsidR="00564AC9" w:rsidRPr="00BC6686">
        <w:rPr>
          <w:rFonts w:ascii="Times New Roman" w:hAnsi="Times New Roman" w:cs="Times New Roman"/>
          <w:sz w:val="26"/>
          <w:szCs w:val="26"/>
        </w:rPr>
        <w:t>т</w:t>
      </w:r>
      <w:r>
        <w:rPr>
          <w:rFonts w:ascii="Times New Roman" w:hAnsi="Times New Roman" w:cs="Times New Roman"/>
          <w:sz w:val="26"/>
          <w:szCs w:val="26"/>
        </w:rPr>
        <w:t xml:space="preserve"> 23.08.2023</w:t>
      </w:r>
      <w:r w:rsidR="00564AC9" w:rsidRPr="00BC6686">
        <w:rPr>
          <w:rFonts w:ascii="Times New Roman" w:hAnsi="Times New Roman" w:cs="Times New Roman"/>
          <w:sz w:val="26"/>
          <w:szCs w:val="26"/>
        </w:rPr>
        <w:t xml:space="preserve">                                </w:t>
      </w:r>
      <w:r>
        <w:rPr>
          <w:rFonts w:ascii="Times New Roman" w:hAnsi="Times New Roman" w:cs="Times New Roman"/>
          <w:sz w:val="26"/>
          <w:szCs w:val="26"/>
        </w:rPr>
        <w:t xml:space="preserve">                     </w:t>
      </w:r>
      <w:r w:rsidR="00564AC9" w:rsidRPr="00BC6686">
        <w:rPr>
          <w:rFonts w:ascii="Times New Roman" w:hAnsi="Times New Roman" w:cs="Times New Roman"/>
          <w:sz w:val="26"/>
          <w:szCs w:val="26"/>
        </w:rPr>
        <w:t xml:space="preserve">                                                                     №</w:t>
      </w:r>
      <w:r>
        <w:rPr>
          <w:rFonts w:ascii="Times New Roman" w:hAnsi="Times New Roman" w:cs="Times New Roman"/>
          <w:sz w:val="26"/>
          <w:szCs w:val="26"/>
        </w:rPr>
        <w:t>74</w:t>
      </w:r>
    </w:p>
    <w:p w:rsidR="00564AC9" w:rsidRPr="00BC6686" w:rsidRDefault="00564AC9" w:rsidP="000A73AC">
      <w:pPr>
        <w:spacing w:after="0" w:line="240" w:lineRule="auto"/>
        <w:ind w:left="426" w:firstLine="425"/>
        <w:jc w:val="center"/>
        <w:rPr>
          <w:rFonts w:ascii="Times New Roman" w:hAnsi="Times New Roman" w:cs="Times New Roman"/>
          <w:sz w:val="26"/>
          <w:szCs w:val="26"/>
        </w:rPr>
      </w:pPr>
    </w:p>
    <w:p w:rsidR="00465061" w:rsidRPr="00BC6686" w:rsidRDefault="00465061"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 xml:space="preserve">Об утверждении </w:t>
      </w:r>
      <w:r w:rsidR="00ED7F1A">
        <w:rPr>
          <w:rFonts w:ascii="Times New Roman" w:hAnsi="Times New Roman" w:cs="Times New Roman"/>
          <w:sz w:val="26"/>
          <w:szCs w:val="26"/>
        </w:rPr>
        <w:t>А</w:t>
      </w:r>
      <w:r w:rsidRPr="00BC6686">
        <w:rPr>
          <w:rFonts w:ascii="Times New Roman" w:hAnsi="Times New Roman" w:cs="Times New Roman"/>
          <w:sz w:val="26"/>
          <w:szCs w:val="26"/>
        </w:rPr>
        <w:t>дминистративного регламента</w:t>
      </w:r>
    </w:p>
    <w:p w:rsidR="00465061" w:rsidRPr="00BC6686" w:rsidRDefault="00465061"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00564AC9"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w:t>
      </w:r>
    </w:p>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465061" w:rsidRPr="00BC6686" w:rsidRDefault="0046506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w:t>
      </w:r>
    </w:p>
    <w:p w:rsidR="00465061" w:rsidRPr="00BC6686" w:rsidRDefault="0046506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Утвердить </w:t>
      </w:r>
      <w:r w:rsidR="00BC6686" w:rsidRPr="00BC6686">
        <w:rPr>
          <w:rFonts w:ascii="Times New Roman" w:hAnsi="Times New Roman" w:cs="Times New Roman"/>
          <w:sz w:val="26"/>
          <w:szCs w:val="26"/>
        </w:rPr>
        <w:t>А</w:t>
      </w:r>
      <w:r w:rsidRPr="00BC6686">
        <w:rPr>
          <w:rFonts w:ascii="Times New Roman" w:hAnsi="Times New Roman" w:cs="Times New Roman"/>
          <w:sz w:val="26"/>
          <w:szCs w:val="26"/>
        </w:rPr>
        <w:t>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00564AC9"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 согласно приложению.</w:t>
      </w:r>
    </w:p>
    <w:p w:rsidR="00BC6686"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 Признать утратившим силу постановление администрации муниципального образования Епифанское Кимовского района от 05.07.2022 № 55 «Об утверждении Административного регламента </w:t>
      </w:r>
      <w:r w:rsidRPr="00BC6686">
        <w:rPr>
          <w:rFonts w:ascii="Times New Roman" w:hAnsi="Times New Roman" w:cs="Times New Roman"/>
          <w:color w:val="000000"/>
          <w:sz w:val="26"/>
          <w:szCs w:val="26"/>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w:t>
      </w:r>
      <w:r w:rsidRPr="00BC6686">
        <w:rPr>
          <w:rFonts w:ascii="Times New Roman" w:hAnsi="Times New Roman" w:cs="Times New Roman"/>
          <w:sz w:val="26"/>
          <w:szCs w:val="26"/>
        </w:rPr>
        <w:t>.</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465061" w:rsidRPr="00BC6686">
        <w:rPr>
          <w:rFonts w:ascii="Times New Roman" w:hAnsi="Times New Roman" w:cs="Times New Roman"/>
          <w:sz w:val="26"/>
          <w:szCs w:val="26"/>
        </w:rPr>
        <w:t>.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465061" w:rsidRPr="00BC6686">
        <w:rPr>
          <w:rFonts w:ascii="Times New Roman" w:hAnsi="Times New Roman" w:cs="Times New Roman"/>
          <w:sz w:val="26"/>
          <w:szCs w:val="26"/>
        </w:rPr>
        <w:t>. Контроль за исполнением настоящего постановления оставляю за собой.</w:t>
      </w:r>
    </w:p>
    <w:p w:rsidR="00465061" w:rsidRPr="00BC6686" w:rsidRDefault="00BC668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465061" w:rsidRPr="00BC6686">
        <w:rPr>
          <w:rFonts w:ascii="Times New Roman" w:hAnsi="Times New Roman" w:cs="Times New Roman"/>
          <w:sz w:val="26"/>
          <w:szCs w:val="26"/>
        </w:rPr>
        <w:t xml:space="preserve">. Постановление вступает в силу со дня обнародования. </w:t>
      </w:r>
    </w:p>
    <w:p w:rsidR="00465061" w:rsidRPr="00BC6686" w:rsidRDefault="00465061" w:rsidP="000A73AC">
      <w:pPr>
        <w:spacing w:after="0" w:line="240" w:lineRule="auto"/>
        <w:ind w:left="426" w:firstLine="425"/>
        <w:jc w:val="both"/>
        <w:rPr>
          <w:rFonts w:ascii="Times New Roman" w:hAnsi="Times New Roman" w:cs="Times New Roman"/>
          <w:sz w:val="26"/>
          <w:szCs w:val="26"/>
        </w:rPr>
      </w:pPr>
    </w:p>
    <w:tbl>
      <w:tblPr>
        <w:tblStyle w:val="a8"/>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465061" w:rsidRPr="00BC6686" w:rsidTr="00725EFF">
        <w:trPr>
          <w:trHeight w:val="516"/>
        </w:trPr>
        <w:tc>
          <w:tcPr>
            <w:tcW w:w="5495" w:type="dxa"/>
          </w:tcPr>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Глава администрации </w:t>
            </w: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муниципального образования </w:t>
            </w:r>
          </w:p>
          <w:p w:rsidR="00465061" w:rsidRPr="00BC6686" w:rsidRDefault="00465061" w:rsidP="000A73AC">
            <w:pPr>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Епифанское Кимовского района </w:t>
            </w:r>
          </w:p>
        </w:tc>
        <w:tc>
          <w:tcPr>
            <w:tcW w:w="4075" w:type="dxa"/>
          </w:tcPr>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465061" w:rsidP="000A73AC">
            <w:pPr>
              <w:ind w:left="426" w:firstLine="425"/>
              <w:jc w:val="both"/>
              <w:rPr>
                <w:rFonts w:ascii="Times New Roman" w:hAnsi="Times New Roman" w:cs="Times New Roman"/>
                <w:sz w:val="26"/>
                <w:szCs w:val="26"/>
              </w:rPr>
            </w:pPr>
          </w:p>
          <w:p w:rsidR="00465061" w:rsidRPr="00BC6686" w:rsidRDefault="001262CB" w:rsidP="000A73AC">
            <w:pPr>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w:t>
            </w:r>
            <w:r w:rsidR="00465061" w:rsidRPr="00BC6686">
              <w:rPr>
                <w:rFonts w:ascii="Times New Roman" w:hAnsi="Times New Roman" w:cs="Times New Roman"/>
                <w:sz w:val="26"/>
                <w:szCs w:val="26"/>
              </w:rPr>
              <w:t xml:space="preserve">С.А. Карпов </w:t>
            </w:r>
          </w:p>
        </w:tc>
      </w:tr>
    </w:tbl>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465061" w:rsidRPr="00BC6686" w:rsidRDefault="00465061" w:rsidP="000A73AC">
      <w:pPr>
        <w:spacing w:after="0" w:line="240" w:lineRule="auto"/>
        <w:ind w:left="426" w:firstLine="425"/>
        <w:jc w:val="both"/>
        <w:rPr>
          <w:rFonts w:ascii="Times New Roman" w:hAnsi="Times New Roman" w:cs="Times New Roman"/>
          <w:sz w:val="26"/>
          <w:szCs w:val="26"/>
        </w:rPr>
      </w:pPr>
    </w:p>
    <w:p w:rsidR="000A73AC" w:rsidRDefault="000A73AC" w:rsidP="000A73AC">
      <w:pPr>
        <w:spacing w:after="0" w:line="240" w:lineRule="auto"/>
        <w:ind w:left="426" w:firstLine="425"/>
        <w:jc w:val="right"/>
        <w:rPr>
          <w:rFonts w:ascii="Times New Roman" w:hAnsi="Times New Roman" w:cs="Times New Roman"/>
          <w:sz w:val="26"/>
          <w:szCs w:val="26"/>
        </w:rPr>
      </w:pPr>
    </w:p>
    <w:p w:rsidR="00C33E4E" w:rsidRPr="00BC6686" w:rsidRDefault="007D6A5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lastRenderedPageBreak/>
        <w:t xml:space="preserve">                                         </w:t>
      </w:r>
      <w:r w:rsidR="00C33E4E" w:rsidRPr="00BC6686">
        <w:rPr>
          <w:rFonts w:ascii="Times New Roman" w:hAnsi="Times New Roman" w:cs="Times New Roman"/>
          <w:sz w:val="26"/>
          <w:szCs w:val="26"/>
        </w:rPr>
        <w:t>Приложение</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2E76A4" w:rsidRPr="00BC6686">
        <w:rPr>
          <w:rFonts w:ascii="Times New Roman" w:hAnsi="Times New Roman" w:cs="Times New Roman"/>
          <w:sz w:val="26"/>
          <w:szCs w:val="26"/>
        </w:rPr>
        <w:t xml:space="preserve">                 к постановлению </w:t>
      </w:r>
      <w:r w:rsidR="007D6A5E" w:rsidRPr="00BC6686">
        <w:rPr>
          <w:rFonts w:ascii="Times New Roman" w:hAnsi="Times New Roman" w:cs="Times New Roman"/>
          <w:sz w:val="26"/>
          <w:szCs w:val="26"/>
        </w:rPr>
        <w:t>а</w:t>
      </w:r>
      <w:r w:rsidRPr="00BC6686">
        <w:rPr>
          <w:rFonts w:ascii="Times New Roman" w:hAnsi="Times New Roman" w:cs="Times New Roman"/>
          <w:sz w:val="26"/>
          <w:szCs w:val="26"/>
        </w:rPr>
        <w:t xml:space="preserve">дминистрации муниципального образования </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7D6A5E" w:rsidRPr="00BC6686">
        <w:rPr>
          <w:rFonts w:ascii="Times New Roman" w:hAnsi="Times New Roman" w:cs="Times New Roman"/>
          <w:sz w:val="26"/>
          <w:szCs w:val="26"/>
        </w:rPr>
        <w:t xml:space="preserve">                        </w:t>
      </w:r>
      <w:r w:rsidRPr="00BC6686">
        <w:rPr>
          <w:rFonts w:ascii="Times New Roman" w:hAnsi="Times New Roman" w:cs="Times New Roman"/>
          <w:sz w:val="26"/>
          <w:szCs w:val="26"/>
        </w:rPr>
        <w:t>Епифанское Кимовского</w:t>
      </w:r>
      <w:r w:rsidR="007D6A5E" w:rsidRPr="00BC6686">
        <w:rPr>
          <w:rFonts w:ascii="Times New Roman" w:hAnsi="Times New Roman" w:cs="Times New Roman"/>
          <w:sz w:val="26"/>
          <w:szCs w:val="26"/>
        </w:rPr>
        <w:t xml:space="preserve"> района</w:t>
      </w:r>
    </w:p>
    <w:p w:rsidR="00C33E4E" w:rsidRPr="00BC6686" w:rsidRDefault="00C33E4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от </w:t>
      </w:r>
      <w:r w:rsidR="001262CB">
        <w:rPr>
          <w:rFonts w:ascii="Times New Roman" w:hAnsi="Times New Roman" w:cs="Times New Roman"/>
          <w:sz w:val="26"/>
          <w:szCs w:val="26"/>
        </w:rPr>
        <w:t>23.08.2023</w:t>
      </w:r>
      <w:r w:rsidRPr="00BC6686">
        <w:rPr>
          <w:rFonts w:ascii="Times New Roman" w:hAnsi="Times New Roman" w:cs="Times New Roman"/>
          <w:sz w:val="26"/>
          <w:szCs w:val="26"/>
        </w:rPr>
        <w:t xml:space="preserve"> №</w:t>
      </w:r>
      <w:r w:rsidR="001262CB">
        <w:rPr>
          <w:rFonts w:ascii="Times New Roman" w:hAnsi="Times New Roman" w:cs="Times New Roman"/>
          <w:sz w:val="26"/>
          <w:szCs w:val="26"/>
        </w:rPr>
        <w:t>74</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C33E4E" w:rsidRPr="00BC6686" w:rsidRDefault="002E76A4"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 xml:space="preserve">Административный регламент </w:t>
      </w:r>
      <w:r w:rsidR="00725EFF" w:rsidRPr="00BC6686">
        <w:rPr>
          <w:rFonts w:ascii="Times New Roman" w:hAnsi="Times New Roman" w:cs="Times New Roman"/>
          <w:sz w:val="26"/>
          <w:szCs w:val="26"/>
        </w:rPr>
        <w:t xml:space="preserve">по </w:t>
      </w:r>
      <w:r w:rsidR="00465061" w:rsidRPr="00BC6686">
        <w:rPr>
          <w:rFonts w:ascii="Times New Roman" w:hAnsi="Times New Roman" w:cs="Times New Roman"/>
          <w:sz w:val="26"/>
          <w:szCs w:val="26"/>
        </w:rPr>
        <w:t>предоставлени</w:t>
      </w:r>
      <w:r w:rsidR="00725EFF" w:rsidRPr="00BC6686">
        <w:rPr>
          <w:rFonts w:ascii="Times New Roman" w:hAnsi="Times New Roman" w:cs="Times New Roman"/>
          <w:sz w:val="26"/>
          <w:szCs w:val="26"/>
        </w:rPr>
        <w:t>ю</w:t>
      </w:r>
      <w:r w:rsidR="00465061"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муниципальной услуги </w:t>
      </w:r>
      <w:r w:rsidR="00725EFF" w:rsidRPr="00BC6686">
        <w:rPr>
          <w:rFonts w:ascii="Times New Roman" w:hAnsi="Times New Roman" w:cs="Times New Roman"/>
          <w:sz w:val="26"/>
          <w:szCs w:val="26"/>
        </w:rPr>
        <w:t>«П</w:t>
      </w:r>
      <w:r w:rsidR="00C33E4E" w:rsidRPr="00BC6686">
        <w:rPr>
          <w:rFonts w:ascii="Times New Roman" w:hAnsi="Times New Roman" w:cs="Times New Roman"/>
          <w:sz w:val="26"/>
          <w:szCs w:val="26"/>
        </w:rPr>
        <w:t>редоставлени</w:t>
      </w:r>
      <w:r w:rsidR="00725EFF" w:rsidRPr="00BC6686">
        <w:rPr>
          <w:rFonts w:ascii="Times New Roman" w:hAnsi="Times New Roman" w:cs="Times New Roman"/>
          <w:sz w:val="26"/>
          <w:szCs w:val="26"/>
        </w:rPr>
        <w:t>е</w:t>
      </w:r>
      <w:r w:rsidR="00C33E4E" w:rsidRPr="00BC6686">
        <w:rPr>
          <w:rFonts w:ascii="Times New Roman" w:hAnsi="Times New Roman" w:cs="Times New Roman"/>
          <w:sz w:val="26"/>
          <w:szCs w:val="26"/>
        </w:rPr>
        <w:t xml:space="preserve">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 xml:space="preserve">ихся </w:t>
      </w:r>
      <w:r w:rsidR="00C33E4E" w:rsidRPr="00BC6686">
        <w:rPr>
          <w:rFonts w:ascii="Times New Roman" w:hAnsi="Times New Roman" w:cs="Times New Roman"/>
          <w:sz w:val="26"/>
          <w:szCs w:val="26"/>
        </w:rPr>
        <w:t>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w:t>
      </w:r>
      <w:r w:rsidRPr="00BC6686">
        <w:rPr>
          <w:rFonts w:ascii="Times New Roman" w:hAnsi="Times New Roman" w:cs="Times New Roman"/>
          <w:sz w:val="26"/>
          <w:szCs w:val="26"/>
        </w:rPr>
        <w:t>.</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33E4E" w:rsidRPr="00BC6686" w:rsidRDefault="00C33E4E"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1. Общие положения</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174670" w:rsidRPr="00BC6686" w:rsidRDefault="00174670"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Предмет регулирования административного регламента</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C33E4E"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Настоящий административный регламент устанавливает стандарт и порядок </w:t>
      </w:r>
      <w:r w:rsidR="00725EFF" w:rsidRPr="00BC6686">
        <w:rPr>
          <w:rFonts w:ascii="Times New Roman" w:hAnsi="Times New Roman" w:cs="Times New Roman"/>
          <w:sz w:val="26"/>
          <w:szCs w:val="26"/>
        </w:rPr>
        <w:t xml:space="preserve">предоставления </w:t>
      </w:r>
      <w:r w:rsidR="00C33E4E" w:rsidRPr="00BC6686">
        <w:rPr>
          <w:rFonts w:ascii="Times New Roman" w:hAnsi="Times New Roman" w:cs="Times New Roman"/>
          <w:sz w:val="26"/>
          <w:szCs w:val="26"/>
        </w:rPr>
        <w:t>муниципальной услуги «Предоставление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ихся</w:t>
      </w:r>
      <w:r w:rsidR="00C33E4E" w:rsidRPr="00BC6686">
        <w:rPr>
          <w:rFonts w:ascii="Times New Roman" w:hAnsi="Times New Roman" w:cs="Times New Roman"/>
          <w:sz w:val="26"/>
          <w:szCs w:val="26"/>
        </w:rPr>
        <w:t xml:space="preserve">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C33E4E" w:rsidRPr="00BC6686">
        <w:rPr>
          <w:rFonts w:ascii="Times New Roman" w:hAnsi="Times New Roman" w:cs="Times New Roman"/>
          <w:sz w:val="26"/>
          <w:szCs w:val="26"/>
        </w:rPr>
        <w:t>».</w:t>
      </w:r>
    </w:p>
    <w:p w:rsidR="00174670"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Административный регламент «Предоставление земельн</w:t>
      </w:r>
      <w:r w:rsidR="00986F7A" w:rsidRPr="00BC6686">
        <w:rPr>
          <w:rFonts w:ascii="Times New Roman" w:hAnsi="Times New Roman" w:cs="Times New Roman"/>
          <w:sz w:val="26"/>
          <w:szCs w:val="26"/>
        </w:rPr>
        <w:t>ых</w:t>
      </w:r>
      <w:r w:rsidR="00C33E4E" w:rsidRPr="00BC6686">
        <w:rPr>
          <w:rFonts w:ascii="Times New Roman" w:hAnsi="Times New Roman" w:cs="Times New Roman"/>
          <w:sz w:val="26"/>
          <w:szCs w:val="26"/>
        </w:rPr>
        <w:t xml:space="preserve"> участк</w:t>
      </w:r>
      <w:r w:rsidR="00986F7A" w:rsidRPr="00BC6686">
        <w:rPr>
          <w:rFonts w:ascii="Times New Roman" w:hAnsi="Times New Roman" w:cs="Times New Roman"/>
          <w:sz w:val="26"/>
          <w:szCs w:val="26"/>
        </w:rPr>
        <w:t>ов</w:t>
      </w:r>
      <w:r w:rsidR="00C33E4E" w:rsidRPr="00BC6686">
        <w:rPr>
          <w:rFonts w:ascii="Times New Roman" w:hAnsi="Times New Roman" w:cs="Times New Roman"/>
          <w:sz w:val="26"/>
          <w:szCs w:val="26"/>
        </w:rPr>
        <w:t>, находящ</w:t>
      </w:r>
      <w:r w:rsidR="00986F7A" w:rsidRPr="00BC6686">
        <w:rPr>
          <w:rFonts w:ascii="Times New Roman" w:hAnsi="Times New Roman" w:cs="Times New Roman"/>
          <w:sz w:val="26"/>
          <w:szCs w:val="26"/>
        </w:rPr>
        <w:t>ихся</w:t>
      </w:r>
      <w:r w:rsidR="00C33E4E" w:rsidRPr="00BC6686">
        <w:rPr>
          <w:rFonts w:ascii="Times New Roman" w:hAnsi="Times New Roman" w:cs="Times New Roman"/>
          <w:sz w:val="26"/>
          <w:szCs w:val="26"/>
        </w:rPr>
        <w:t xml:space="preserve">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C33E4E" w:rsidRPr="00BC6686">
        <w:rPr>
          <w:rFonts w:ascii="Times New Roman" w:hAnsi="Times New Roman" w:cs="Times New Roman"/>
          <w:sz w:val="26"/>
          <w:szCs w:val="26"/>
        </w:rPr>
        <w:t xml:space="preserve">», (далее - </w:t>
      </w:r>
      <w:r w:rsidR="00EC03F4" w:rsidRPr="00BC6686">
        <w:rPr>
          <w:rFonts w:ascii="Times New Roman" w:hAnsi="Times New Roman" w:cs="Times New Roman"/>
          <w:sz w:val="26"/>
          <w:szCs w:val="26"/>
        </w:rPr>
        <w:t>а</w:t>
      </w:r>
      <w:r w:rsidR="00C33E4E" w:rsidRPr="00BC6686">
        <w:rPr>
          <w:rFonts w:ascii="Times New Roman" w:hAnsi="Times New Roman" w:cs="Times New Roman"/>
          <w:sz w:val="26"/>
          <w:szCs w:val="26"/>
        </w:rPr>
        <w:t>дминистративный регламент),</w:t>
      </w:r>
      <w:r w:rsidR="00557DAB"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определяет сроки и последовательность административных процедур (действий), а также порядок взаимодействия администрации муниципального образования </w:t>
      </w:r>
      <w:r w:rsidR="004F5EC3" w:rsidRPr="00BC6686">
        <w:rPr>
          <w:rFonts w:ascii="Times New Roman" w:hAnsi="Times New Roman" w:cs="Times New Roman"/>
          <w:sz w:val="26"/>
          <w:szCs w:val="26"/>
        </w:rPr>
        <w:t xml:space="preserve">Епифанское Кимовского района </w:t>
      </w:r>
      <w:r w:rsidR="00C33E4E" w:rsidRPr="00BC6686">
        <w:rPr>
          <w:rFonts w:ascii="Times New Roman" w:hAnsi="Times New Roman" w:cs="Times New Roman"/>
          <w:sz w:val="26"/>
          <w:szCs w:val="26"/>
        </w:rPr>
        <w:t xml:space="preserve">(далее – </w:t>
      </w:r>
      <w:r w:rsidR="00EC03F4" w:rsidRPr="00BC6686">
        <w:rPr>
          <w:rFonts w:ascii="Times New Roman" w:hAnsi="Times New Roman" w:cs="Times New Roman"/>
          <w:sz w:val="26"/>
          <w:szCs w:val="26"/>
        </w:rPr>
        <w:t>а</w:t>
      </w:r>
      <w:r w:rsidR="004F5EC3" w:rsidRPr="00BC6686">
        <w:rPr>
          <w:rFonts w:ascii="Times New Roman" w:hAnsi="Times New Roman" w:cs="Times New Roman"/>
          <w:sz w:val="26"/>
          <w:szCs w:val="26"/>
        </w:rPr>
        <w:t>дминистрация</w:t>
      </w:r>
      <w:r w:rsidR="00FC0577" w:rsidRPr="00BC6686">
        <w:rPr>
          <w:rFonts w:ascii="Times New Roman" w:hAnsi="Times New Roman" w:cs="Times New Roman"/>
          <w:sz w:val="26"/>
          <w:szCs w:val="26"/>
        </w:rPr>
        <w:t>)</w:t>
      </w:r>
      <w:r w:rsidR="00C33E4E" w:rsidRPr="00BC6686">
        <w:rPr>
          <w:rFonts w:ascii="Times New Roman" w:hAnsi="Times New Roman" w:cs="Times New Roman"/>
          <w:sz w:val="26"/>
          <w:szCs w:val="26"/>
        </w:rPr>
        <w:t>, с заявителями, органами муниципальной власти и местного самоуправления, гражданами и организациями.</w:t>
      </w:r>
    </w:p>
    <w:p w:rsidR="007D6A5E" w:rsidRPr="00BC6686" w:rsidRDefault="007D6A5E" w:rsidP="000A73AC">
      <w:pPr>
        <w:spacing w:after="0" w:line="240" w:lineRule="auto"/>
        <w:ind w:left="426" w:firstLine="425"/>
        <w:jc w:val="both"/>
        <w:rPr>
          <w:rFonts w:ascii="Times New Roman" w:hAnsi="Times New Roman" w:cs="Times New Roman"/>
          <w:sz w:val="26"/>
          <w:szCs w:val="26"/>
        </w:rPr>
      </w:pPr>
    </w:p>
    <w:p w:rsidR="00174670" w:rsidRPr="00BC6686" w:rsidRDefault="00174670"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Круг заявителей</w:t>
      </w:r>
    </w:p>
    <w:p w:rsidR="00174670" w:rsidRPr="00BC6686" w:rsidRDefault="00174670" w:rsidP="000A73AC">
      <w:pPr>
        <w:spacing w:after="0" w:line="240" w:lineRule="auto"/>
        <w:ind w:left="426" w:firstLine="425"/>
        <w:jc w:val="both"/>
        <w:rPr>
          <w:rFonts w:ascii="Times New Roman" w:hAnsi="Times New Roman" w:cs="Times New Roman"/>
          <w:sz w:val="26"/>
          <w:szCs w:val="26"/>
        </w:rPr>
      </w:pPr>
    </w:p>
    <w:p w:rsidR="00C33E4E" w:rsidRPr="00BC6686" w:rsidRDefault="0038777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B93400" w:rsidRPr="00BC6686">
        <w:rPr>
          <w:rFonts w:ascii="Times New Roman" w:hAnsi="Times New Roman" w:cs="Times New Roman"/>
          <w:sz w:val="26"/>
          <w:szCs w:val="26"/>
        </w:rPr>
        <w:t xml:space="preserve"> З</w:t>
      </w:r>
      <w:r w:rsidR="00ED06D3" w:rsidRPr="00BC6686">
        <w:rPr>
          <w:rFonts w:ascii="Times New Roman" w:hAnsi="Times New Roman" w:cs="Times New Roman"/>
          <w:sz w:val="26"/>
          <w:szCs w:val="26"/>
        </w:rPr>
        <w:t xml:space="preserve">аявителями при предоставлении муниципальной услуги являются физические и юридические лица, индивидуальные предприниматели, </w:t>
      </w:r>
      <w:r w:rsidR="00C33E4E" w:rsidRPr="00BC6686">
        <w:rPr>
          <w:rFonts w:ascii="Times New Roman" w:hAnsi="Times New Roman" w:cs="Times New Roman"/>
          <w:sz w:val="26"/>
          <w:szCs w:val="26"/>
        </w:rPr>
        <w:t>либо их уполномоченны</w:t>
      </w:r>
      <w:r w:rsidR="00ED06D3" w:rsidRPr="00BC6686">
        <w:rPr>
          <w:rFonts w:ascii="Times New Roman" w:hAnsi="Times New Roman" w:cs="Times New Roman"/>
          <w:sz w:val="26"/>
          <w:szCs w:val="26"/>
        </w:rPr>
        <w:t>е</w:t>
      </w:r>
      <w:r w:rsidR="00C33E4E" w:rsidRPr="00BC6686">
        <w:rPr>
          <w:rFonts w:ascii="Times New Roman" w:hAnsi="Times New Roman" w:cs="Times New Roman"/>
          <w:sz w:val="26"/>
          <w:szCs w:val="26"/>
        </w:rPr>
        <w:t xml:space="preserve"> представител</w:t>
      </w:r>
      <w:r w:rsidR="00ED06D3" w:rsidRPr="00BC6686">
        <w:rPr>
          <w:rFonts w:ascii="Times New Roman" w:hAnsi="Times New Roman" w:cs="Times New Roman"/>
          <w:sz w:val="26"/>
          <w:szCs w:val="26"/>
        </w:rPr>
        <w:t>и</w:t>
      </w:r>
      <w:r w:rsidR="00E4580E">
        <w:rPr>
          <w:rFonts w:ascii="Times New Roman" w:hAnsi="Times New Roman" w:cs="Times New Roman"/>
          <w:sz w:val="26"/>
          <w:szCs w:val="26"/>
        </w:rPr>
        <w:t xml:space="preserve"> (</w:t>
      </w:r>
      <w:r w:rsidR="009C58D3" w:rsidRPr="00BC6686">
        <w:rPr>
          <w:rFonts w:ascii="Times New Roman" w:hAnsi="Times New Roman" w:cs="Times New Roman"/>
          <w:sz w:val="26"/>
          <w:szCs w:val="26"/>
        </w:rPr>
        <w:t>далее - заявители)</w:t>
      </w:r>
      <w:r w:rsidR="00C33E4E" w:rsidRPr="00BC6686">
        <w:rPr>
          <w:rFonts w:ascii="Times New Roman" w:hAnsi="Times New Roman" w:cs="Times New Roman"/>
          <w:sz w:val="26"/>
          <w:szCs w:val="26"/>
        </w:rPr>
        <w:t xml:space="preserve">. </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216BC" w:rsidRPr="00BC6686" w:rsidRDefault="00C216BC"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Требования к порядку информирования</w:t>
      </w:r>
    </w:p>
    <w:p w:rsidR="00C216BC" w:rsidRPr="00BC6686" w:rsidRDefault="00C216BC"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о предоставлении муниципальной услуги</w:t>
      </w:r>
    </w:p>
    <w:p w:rsidR="00C216BC" w:rsidRPr="00BC6686" w:rsidRDefault="00C216BC" w:rsidP="000A73AC">
      <w:pPr>
        <w:spacing w:after="0" w:line="240" w:lineRule="auto"/>
        <w:ind w:left="426" w:firstLine="425"/>
        <w:jc w:val="both"/>
        <w:rPr>
          <w:rFonts w:ascii="Times New Roman" w:hAnsi="Times New Roman" w:cs="Times New Roman"/>
          <w:sz w:val="26"/>
          <w:szCs w:val="26"/>
        </w:rPr>
      </w:pP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Муниципальная услуга предоставляется </w:t>
      </w:r>
      <w:r w:rsidR="00DD47E5" w:rsidRPr="00BC6686">
        <w:rPr>
          <w:rFonts w:ascii="Times New Roman" w:hAnsi="Times New Roman" w:cs="Times New Roman"/>
          <w:sz w:val="26"/>
          <w:szCs w:val="26"/>
        </w:rPr>
        <w:t>а</w:t>
      </w:r>
      <w:r w:rsidR="00FC0577" w:rsidRPr="00BC6686">
        <w:rPr>
          <w:rFonts w:ascii="Times New Roman" w:hAnsi="Times New Roman" w:cs="Times New Roman"/>
          <w:sz w:val="26"/>
          <w:szCs w:val="26"/>
        </w:rPr>
        <w:t xml:space="preserve">дминистрацией муниципального образования Епифанское Кимовского района. </w:t>
      </w:r>
    </w:p>
    <w:p w:rsidR="003C697B"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Заявления принимаются по адресу: </w:t>
      </w:r>
      <w:r w:rsidR="003C697B" w:rsidRPr="00BC6686">
        <w:rPr>
          <w:rFonts w:ascii="Times New Roman" w:hAnsi="Times New Roman" w:cs="Times New Roman"/>
          <w:sz w:val="26"/>
          <w:szCs w:val="26"/>
        </w:rPr>
        <w:t>Тульская область, Кимовский район, п.</w:t>
      </w:r>
      <w:r w:rsidR="00387773" w:rsidRPr="00BC6686">
        <w:rPr>
          <w:rFonts w:ascii="Times New Roman" w:hAnsi="Times New Roman" w:cs="Times New Roman"/>
          <w:sz w:val="26"/>
          <w:szCs w:val="26"/>
        </w:rPr>
        <w:t xml:space="preserve"> </w:t>
      </w:r>
      <w:r w:rsidR="003C697B" w:rsidRPr="00BC6686">
        <w:rPr>
          <w:rFonts w:ascii="Times New Roman" w:hAnsi="Times New Roman" w:cs="Times New Roman"/>
          <w:sz w:val="26"/>
          <w:szCs w:val="26"/>
        </w:rPr>
        <w:t>Епифань, ул.Красная площадь, зд.20.</w:t>
      </w:r>
    </w:p>
    <w:p w:rsidR="001735AB"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Адрес электронной почты:</w:t>
      </w:r>
      <w:r w:rsidR="001735AB" w:rsidRPr="00BC6686">
        <w:rPr>
          <w:rFonts w:ascii="Times New Roman" w:hAnsi="Times New Roman" w:cs="Times New Roman"/>
          <w:sz w:val="26"/>
          <w:szCs w:val="26"/>
        </w:rPr>
        <w:t xml:space="preserve"> </w:t>
      </w:r>
      <w:hyperlink r:id="rId8" w:history="1">
        <w:r w:rsidR="001735AB" w:rsidRPr="00BC6686">
          <w:rPr>
            <w:rStyle w:val="a3"/>
            <w:rFonts w:ascii="Times New Roman" w:hAnsi="Times New Roman" w:cs="Times New Roman"/>
            <w:sz w:val="26"/>
            <w:szCs w:val="26"/>
          </w:rPr>
          <w:t>ased_mo_epifanskoe@tularegion.ru</w:t>
        </w:r>
      </w:hyperlink>
      <w:r w:rsidR="001735AB" w:rsidRPr="00BC6686">
        <w:rPr>
          <w:rFonts w:ascii="Times New Roman" w:hAnsi="Times New Roman" w:cs="Times New Roman"/>
          <w:sz w:val="26"/>
          <w:szCs w:val="26"/>
        </w:rPr>
        <w:t>.</w:t>
      </w:r>
    </w:p>
    <w:p w:rsidR="00E34FAC" w:rsidRPr="00BC6686" w:rsidRDefault="0051243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w:t>
      </w:r>
      <w:r w:rsidR="00C33E4E" w:rsidRPr="00BC6686">
        <w:rPr>
          <w:rFonts w:ascii="Times New Roman" w:hAnsi="Times New Roman" w:cs="Times New Roman"/>
          <w:sz w:val="26"/>
          <w:szCs w:val="26"/>
        </w:rPr>
        <w:t xml:space="preserve">дрес интернет сайта: </w:t>
      </w:r>
      <w:hyperlink r:id="rId9" w:history="1">
        <w:r w:rsidR="00387773" w:rsidRPr="00BC6686">
          <w:rPr>
            <w:rStyle w:val="a3"/>
            <w:rFonts w:ascii="Times New Roman" w:hAnsi="Times New Roman" w:cs="Times New Roman"/>
            <w:sz w:val="26"/>
            <w:szCs w:val="26"/>
          </w:rPr>
          <w:t>http://epifanskoe.ru</w:t>
        </w:r>
      </w:hyperlink>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График работы администрации:</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понедельник, вторник, среда, четверг – с 9 часов 00 минут до 13 часов 00 минут и с 13 часов 48 минут до 18 часов 00 минут;</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пятница – с 9 часов 00 минут до 13 часов 00 минут и с 14 часов 48 минут до 17 часов 00 минут.</w:t>
      </w:r>
    </w:p>
    <w:p w:rsidR="00DD47E5" w:rsidRPr="00BC6686" w:rsidRDefault="00DD47E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Справочные телефоны: (48735) 7-21-57, (48735) 7-23-14.</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5.</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 xml:space="preserve">Информирование заявителей о порядке оказания муниципальной услуги осуществляется в виде: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индивидуального информирования;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публичного информирования. </w:t>
      </w:r>
    </w:p>
    <w:p w:rsidR="00EC03F4"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93400" w:rsidRPr="00BC6686">
        <w:rPr>
          <w:rFonts w:ascii="Times New Roman" w:hAnsi="Times New Roman" w:cs="Times New Roman"/>
          <w:sz w:val="26"/>
          <w:szCs w:val="26"/>
        </w:rPr>
        <w:t xml:space="preserve"> </w:t>
      </w:r>
      <w:r w:rsidR="00EC03F4" w:rsidRPr="00BC6686">
        <w:rPr>
          <w:rFonts w:ascii="Times New Roman" w:hAnsi="Times New Roman" w:cs="Times New Roman"/>
          <w:sz w:val="26"/>
          <w:szCs w:val="26"/>
        </w:rPr>
        <w:t>Основными требованиями к порядку информирования о предоставлении муниципальной услуги являются:</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достоверность предоставляемой информации;</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четкость в изложении информации;</w:t>
      </w:r>
    </w:p>
    <w:p w:rsidR="00EC03F4" w:rsidRPr="00BC6686" w:rsidRDefault="00EC03F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полнота информирования.</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Индивидуальное информирование по вопросам предоставления муниципальной услуги предоставляется:</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 личном обращении;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письменным обращениям;</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телефону;</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по электронной почте.</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предоставлении информации в ходе личного приема или по телефону специалист </w:t>
      </w:r>
      <w:r w:rsidR="00181808" w:rsidRPr="00BC6686">
        <w:rPr>
          <w:rFonts w:ascii="Times New Roman" w:hAnsi="Times New Roman" w:cs="Times New Roman"/>
          <w:sz w:val="26"/>
          <w:szCs w:val="26"/>
        </w:rPr>
        <w:t xml:space="preserve">администрации </w:t>
      </w:r>
      <w:r w:rsidRPr="00BC6686">
        <w:rPr>
          <w:rFonts w:ascii="Times New Roman" w:hAnsi="Times New Roman" w:cs="Times New Roman"/>
          <w:sz w:val="26"/>
          <w:szCs w:val="26"/>
        </w:rPr>
        <w:t>подробно и в вежливой (корректной) форме информируют заявителей:</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месте нахождении; почтовом адресе; графике работы; сотрудниках, ответственных за предоставление муниципальной услуги; номерах телефонов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порядке и сроках предоставления муниципальной услуги;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перечне документов, необходимых для предоставления муниципальной услуги;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 порядке обжалования действий (бездействия), а также решений сотрудников.</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3E4E"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93400" w:rsidRPr="00BC6686">
        <w:rPr>
          <w:rFonts w:ascii="Times New Roman" w:hAnsi="Times New Roman" w:cs="Times New Roman"/>
          <w:sz w:val="26"/>
          <w:szCs w:val="26"/>
        </w:rPr>
        <w:t xml:space="preserve"> </w:t>
      </w:r>
      <w:r w:rsidR="00C33E4E" w:rsidRPr="00BC6686">
        <w:rPr>
          <w:rFonts w:ascii="Times New Roman" w:hAnsi="Times New Roman" w:cs="Times New Roman"/>
          <w:sz w:val="26"/>
          <w:szCs w:val="26"/>
        </w:rPr>
        <w:t>Публичное информирование по вопросам предоставления муниципальной услуги осуществляется путем размещения информации:</w:t>
      </w:r>
    </w:p>
    <w:p w:rsidR="00181808"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на официальном сайте МО </w:t>
      </w:r>
      <w:r w:rsidR="00181808" w:rsidRPr="00BC6686">
        <w:rPr>
          <w:rFonts w:ascii="Times New Roman" w:hAnsi="Times New Roman" w:cs="Times New Roman"/>
          <w:sz w:val="26"/>
          <w:szCs w:val="26"/>
        </w:rPr>
        <w:t xml:space="preserve">Епифанское Кимовского района </w:t>
      </w:r>
      <w:r w:rsidRPr="00BC6686">
        <w:rPr>
          <w:rFonts w:ascii="Times New Roman" w:hAnsi="Times New Roman" w:cs="Times New Roman"/>
          <w:sz w:val="26"/>
          <w:szCs w:val="26"/>
        </w:rPr>
        <w:t xml:space="preserve">в сети «Интернет» </w:t>
      </w:r>
      <w:r w:rsidR="00181808" w:rsidRPr="00BC6686">
        <w:rPr>
          <w:rFonts w:ascii="Times New Roman" w:hAnsi="Times New Roman" w:cs="Times New Roman"/>
          <w:sz w:val="26"/>
          <w:szCs w:val="26"/>
        </w:rPr>
        <w:t>http://epifanskoe.ru</w:t>
      </w:r>
      <w:r w:rsidR="009B248E" w:rsidRPr="00BC6686">
        <w:rPr>
          <w:rFonts w:ascii="Times New Roman" w:hAnsi="Times New Roman" w:cs="Times New Roman"/>
          <w:sz w:val="26"/>
          <w:szCs w:val="26"/>
        </w:rPr>
        <w:t>/.</w:t>
      </w:r>
      <w:r w:rsidR="00181808" w:rsidRPr="00BC6686">
        <w:rPr>
          <w:rFonts w:ascii="Times New Roman" w:hAnsi="Times New Roman" w:cs="Times New Roman"/>
          <w:sz w:val="26"/>
          <w:szCs w:val="26"/>
        </w:rPr>
        <w:t xml:space="preserve"> </w:t>
      </w:r>
    </w:p>
    <w:p w:rsidR="009B248E" w:rsidRPr="00BC6686" w:rsidRDefault="00C33E4E" w:rsidP="000A73AC">
      <w:pPr>
        <w:spacing w:after="0" w:line="240" w:lineRule="auto"/>
        <w:ind w:left="426" w:firstLine="425"/>
        <w:jc w:val="both"/>
        <w:rPr>
          <w:rStyle w:val="a3"/>
          <w:rFonts w:ascii="Times New Roman" w:hAnsi="Times New Roman" w:cs="Times New Roman"/>
          <w:sz w:val="26"/>
          <w:szCs w:val="26"/>
        </w:rPr>
      </w:pPr>
      <w:r w:rsidRPr="00BC6686">
        <w:rPr>
          <w:rFonts w:ascii="Times New Roman" w:hAnsi="Times New Roman" w:cs="Times New Roman"/>
          <w:sz w:val="26"/>
          <w:szCs w:val="26"/>
        </w:rPr>
        <w:t>- на Едином портале государственных и муниципальных услуг (функций)</w:t>
      </w:r>
      <w:r w:rsidR="00C91BFE" w:rsidRPr="00BC6686">
        <w:rPr>
          <w:rFonts w:ascii="Times New Roman" w:hAnsi="Times New Roman" w:cs="Times New Roman"/>
          <w:sz w:val="26"/>
          <w:szCs w:val="26"/>
        </w:rPr>
        <w:t xml:space="preserve"> (далее ЕГПУ)</w:t>
      </w:r>
      <w:r w:rsidRPr="00BC6686">
        <w:rPr>
          <w:rFonts w:ascii="Times New Roman" w:hAnsi="Times New Roman" w:cs="Times New Roman"/>
          <w:sz w:val="26"/>
          <w:szCs w:val="26"/>
        </w:rPr>
        <w:t xml:space="preserve"> </w:t>
      </w:r>
      <w:hyperlink r:id="rId10" w:history="1">
        <w:r w:rsidR="009B248E" w:rsidRPr="00BC6686">
          <w:rPr>
            <w:rStyle w:val="a3"/>
            <w:rFonts w:ascii="Times New Roman" w:hAnsi="Times New Roman" w:cs="Times New Roman"/>
            <w:sz w:val="26"/>
            <w:szCs w:val="26"/>
          </w:rPr>
          <w:t>http://www.gosuslugi.ru/</w:t>
        </w:r>
      </w:hyperlink>
      <w:r w:rsidR="009B248E" w:rsidRPr="00BC6686">
        <w:rPr>
          <w:rFonts w:ascii="Times New Roman" w:hAnsi="Times New Roman" w:cs="Times New Roman"/>
          <w:sz w:val="26"/>
          <w:szCs w:val="26"/>
        </w:rPr>
        <w:t xml:space="preserve"> </w:t>
      </w:r>
      <w:r w:rsidRPr="00BC6686">
        <w:rPr>
          <w:rFonts w:ascii="Times New Roman" w:hAnsi="Times New Roman" w:cs="Times New Roman"/>
          <w:sz w:val="26"/>
          <w:szCs w:val="26"/>
        </w:rPr>
        <w:t>и</w:t>
      </w:r>
      <w:r w:rsidR="009B248E"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региональном  портале государственных и муниципальных услуг </w:t>
      </w:r>
      <w:r w:rsidR="0083736D" w:rsidRPr="00BC6686">
        <w:rPr>
          <w:rFonts w:ascii="Times New Roman" w:hAnsi="Times New Roman" w:cs="Times New Roman"/>
          <w:sz w:val="26"/>
          <w:szCs w:val="26"/>
        </w:rPr>
        <w:fldChar w:fldCharType="begin"/>
      </w:r>
      <w:r w:rsidRPr="00BC6686">
        <w:rPr>
          <w:rFonts w:ascii="Times New Roman" w:hAnsi="Times New Roman" w:cs="Times New Roman"/>
          <w:sz w:val="26"/>
          <w:szCs w:val="26"/>
        </w:rPr>
        <w:instrText xml:space="preserve"> HYPERLINK "http://www.gosuslugi.ulgov.ru/" </w:instrText>
      </w:r>
      <w:r w:rsidR="0083736D" w:rsidRPr="00BC6686">
        <w:rPr>
          <w:rFonts w:ascii="Times New Roman" w:hAnsi="Times New Roman" w:cs="Times New Roman"/>
          <w:sz w:val="26"/>
          <w:szCs w:val="26"/>
        </w:rPr>
        <w:fldChar w:fldCharType="separate"/>
      </w:r>
      <w:hyperlink r:id="rId11" w:history="1">
        <w:r w:rsidR="009B248E" w:rsidRPr="00BC6686">
          <w:rPr>
            <w:rStyle w:val="a3"/>
            <w:rFonts w:ascii="Times New Roman" w:hAnsi="Times New Roman" w:cs="Times New Roman"/>
            <w:sz w:val="26"/>
            <w:szCs w:val="26"/>
          </w:rPr>
          <w:t>http://gosuslugi71.ru/</w:t>
        </w:r>
      </w:hyperlink>
      <w:r w:rsidR="009B248E" w:rsidRPr="00BC6686">
        <w:rPr>
          <w:rStyle w:val="a3"/>
          <w:rFonts w:ascii="Times New Roman" w:hAnsi="Times New Roman" w:cs="Times New Roman"/>
          <w:sz w:val="26"/>
          <w:szCs w:val="26"/>
        </w:rPr>
        <w:t>.</w:t>
      </w:r>
    </w:p>
    <w:p w:rsidR="00C33E4E" w:rsidRPr="00BC6686" w:rsidRDefault="0083736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fldChar w:fldCharType="end"/>
      </w:r>
      <w:r w:rsidR="00C33E4E" w:rsidRPr="00BC6686">
        <w:rPr>
          <w:rFonts w:ascii="Times New Roman" w:hAnsi="Times New Roman" w:cs="Times New Roman"/>
          <w:sz w:val="26"/>
          <w:szCs w:val="26"/>
        </w:rPr>
        <w:t>- в средствах массовой информации (СМИ);</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xml:space="preserve">- на информационном стенде, расположенном в </w:t>
      </w:r>
      <w:r w:rsidR="006B7B15" w:rsidRPr="00BC6686">
        <w:rPr>
          <w:rFonts w:ascii="Times New Roman" w:hAnsi="Times New Roman" w:cs="Times New Roman"/>
          <w:sz w:val="26"/>
          <w:szCs w:val="26"/>
        </w:rPr>
        <w:t>администрации муниципального образования Епифанское Кимовского района</w:t>
      </w:r>
      <w:r w:rsidRPr="00BC6686">
        <w:rPr>
          <w:rFonts w:ascii="Times New Roman" w:hAnsi="Times New Roman" w:cs="Times New Roman"/>
          <w:sz w:val="26"/>
          <w:szCs w:val="26"/>
        </w:rPr>
        <w:t>.</w:t>
      </w:r>
    </w:p>
    <w:p w:rsidR="00C33E4E" w:rsidRPr="00BC6686" w:rsidRDefault="00C33E4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 официальном сайте </w:t>
      </w:r>
      <w:r w:rsidR="006B7B15" w:rsidRPr="00BC6686">
        <w:rPr>
          <w:rFonts w:ascii="Times New Roman" w:hAnsi="Times New Roman" w:cs="Times New Roman"/>
          <w:sz w:val="26"/>
          <w:szCs w:val="26"/>
        </w:rPr>
        <w:t xml:space="preserve">муниципального образования </w:t>
      </w:r>
      <w:r w:rsidR="009B248E" w:rsidRPr="00BC6686">
        <w:rPr>
          <w:rFonts w:ascii="Times New Roman" w:hAnsi="Times New Roman" w:cs="Times New Roman"/>
          <w:sz w:val="26"/>
          <w:szCs w:val="26"/>
        </w:rPr>
        <w:t xml:space="preserve">Епифанское Кимовского района </w:t>
      </w:r>
      <w:r w:rsidRPr="00BC6686">
        <w:rPr>
          <w:rFonts w:ascii="Times New Roman" w:hAnsi="Times New Roman" w:cs="Times New Roman"/>
          <w:sz w:val="26"/>
          <w:szCs w:val="26"/>
        </w:rPr>
        <w:t xml:space="preserve">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rsidR="00A57D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B93400" w:rsidRPr="00BC6686">
        <w:rPr>
          <w:rFonts w:ascii="Times New Roman" w:hAnsi="Times New Roman" w:cs="Times New Roman"/>
          <w:sz w:val="26"/>
          <w:szCs w:val="26"/>
        </w:rPr>
        <w:t xml:space="preserve"> </w:t>
      </w:r>
      <w:r w:rsidR="00A57DFF" w:rsidRPr="00BC6686">
        <w:rPr>
          <w:rFonts w:ascii="Times New Roman" w:hAnsi="Times New Roman" w:cs="Times New Roman"/>
          <w:sz w:val="26"/>
          <w:szCs w:val="26"/>
        </w:rPr>
        <w:t>Информация по вопросам предоставления муниципальной услуги предоставляется бесплатно.</w:t>
      </w:r>
    </w:p>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2. Стандарт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ab/>
      </w:r>
      <w:r w:rsidRPr="00BC6686">
        <w:rPr>
          <w:rFonts w:ascii="Times New Roman" w:hAnsi="Times New Roman" w:cs="Times New Roman"/>
          <w:sz w:val="26"/>
          <w:szCs w:val="26"/>
        </w:rPr>
        <w:tab/>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Наименование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Наименование муниципальной услуги - «Предоставление земельных участков, находящихся в муниципальной собственности, в собственность или в аренду на торгах</w:t>
      </w:r>
      <w:r w:rsidR="007D6A5E"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Наименование органа местного самоуправления,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предоставляющего муниципальную услугу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11.</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Муниципальную услугу предоставляет специалист администраци</w:t>
      </w:r>
      <w:r w:rsidR="006B6D75" w:rsidRPr="00BC6686">
        <w:rPr>
          <w:rFonts w:ascii="Times New Roman" w:hAnsi="Times New Roman" w:cs="Times New Roman"/>
          <w:sz w:val="26"/>
          <w:szCs w:val="26"/>
        </w:rPr>
        <w:t>и</w:t>
      </w:r>
      <w:r w:rsidR="00725EFF" w:rsidRPr="00BC6686">
        <w:rPr>
          <w:rFonts w:ascii="Times New Roman" w:hAnsi="Times New Roman" w:cs="Times New Roman"/>
          <w:sz w:val="26"/>
          <w:szCs w:val="26"/>
        </w:rPr>
        <w:t>, уполномоченный на предоставление муниципальной услуги (далее специалист администрации) муниципального образования Епифанское  Кимовского района.</w:t>
      </w:r>
    </w:p>
    <w:p w:rsidR="009E2512" w:rsidRPr="00BC6686" w:rsidRDefault="009E251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При предоставлении муниципальной услуги </w:t>
      </w:r>
      <w:r w:rsidR="00C91BFE" w:rsidRPr="00BC6686">
        <w:rPr>
          <w:rFonts w:ascii="Times New Roman" w:hAnsi="Times New Roman" w:cs="Times New Roman"/>
          <w:sz w:val="26"/>
          <w:szCs w:val="26"/>
        </w:rPr>
        <w:t>а</w:t>
      </w:r>
      <w:r w:rsidRPr="00BC6686">
        <w:rPr>
          <w:rFonts w:ascii="Times New Roman" w:hAnsi="Times New Roman" w:cs="Times New Roman"/>
          <w:sz w:val="26"/>
          <w:szCs w:val="26"/>
        </w:rPr>
        <w:t>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B6D75" w:rsidRPr="00BC6686" w:rsidRDefault="006B6D75"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Результат предоставления муниципальной услуги</w:t>
      </w:r>
    </w:p>
    <w:p w:rsidR="004D70D1" w:rsidRPr="00BC6686" w:rsidRDefault="004D70D1" w:rsidP="000A73AC">
      <w:pPr>
        <w:spacing w:after="0" w:line="240" w:lineRule="auto"/>
        <w:ind w:left="426" w:firstLine="425"/>
        <w:jc w:val="both"/>
        <w:rPr>
          <w:rFonts w:ascii="Times New Roman" w:hAnsi="Times New Roman" w:cs="Times New Roman"/>
          <w:sz w:val="26"/>
          <w:szCs w:val="26"/>
        </w:rPr>
      </w:pPr>
    </w:p>
    <w:p w:rsidR="00595800"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12.</w:t>
      </w:r>
      <w:r w:rsidR="00B93400" w:rsidRPr="00BC6686">
        <w:rPr>
          <w:rFonts w:ascii="Times New Roman" w:hAnsi="Times New Roman" w:cs="Times New Roman"/>
          <w:sz w:val="26"/>
          <w:szCs w:val="26"/>
        </w:rPr>
        <w:t xml:space="preserve"> </w:t>
      </w:r>
      <w:r w:rsidR="00595800" w:rsidRPr="00BC6686">
        <w:rPr>
          <w:rFonts w:ascii="Times New Roman" w:hAnsi="Times New Roman" w:cs="Times New Roman"/>
          <w:sz w:val="26"/>
          <w:szCs w:val="26"/>
        </w:rPr>
        <w:t>Результатом предоставления муниципальной услуги является:</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заключение с победителем аукциона договора купли-продажи земельного участка;</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заключение с победителем аукциона договора аренды земельного участка;</w:t>
      </w:r>
    </w:p>
    <w:p w:rsidR="00595800" w:rsidRPr="00BC6686" w:rsidRDefault="00595800"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направление заявителю мотивированного отказа в предоставлении муниципальной услуги.</w:t>
      </w:r>
    </w:p>
    <w:p w:rsidR="00496964" w:rsidRPr="00BC6686" w:rsidRDefault="00D926F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13. </w:t>
      </w:r>
      <w:r w:rsidR="00496964" w:rsidRPr="00BC6686">
        <w:rPr>
          <w:rFonts w:ascii="Times New Roman" w:hAnsi="Times New Roman" w:cs="Times New Roman"/>
          <w:sz w:val="26"/>
          <w:szCs w:val="26"/>
        </w:rPr>
        <w:t>Процедура предоставления муниципальной услуги завершается получением заявителем следующих документов:</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протокола торгов;</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договора купли-продажи земельного участка;</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договора аренды земельного участка;</w:t>
      </w:r>
    </w:p>
    <w:p w:rsidR="00496964" w:rsidRPr="00BC6686" w:rsidRDefault="0049696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договора аренды земельного участка для комплексного освоения территории.</w:t>
      </w:r>
    </w:p>
    <w:p w:rsidR="00C91BFE" w:rsidRPr="00BC6686" w:rsidRDefault="00D926F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C91BFE"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C91BFE" w:rsidRPr="00BC6686">
        <w:rPr>
          <w:rFonts w:ascii="Times New Roman" w:hAnsi="Times New Roman" w:cs="Times New Roman"/>
          <w:sz w:val="26"/>
          <w:szCs w:val="26"/>
        </w:rPr>
        <w:t xml:space="preserve">Результат предоставления муниципальной услуги направляется заявителю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w:t>
      </w:r>
      <w:r w:rsidR="00C91BFE" w:rsidRPr="00BC6686">
        <w:rPr>
          <w:rFonts w:ascii="Times New Roman" w:hAnsi="Times New Roman" w:cs="Times New Roman"/>
          <w:sz w:val="26"/>
          <w:szCs w:val="26"/>
        </w:rPr>
        <w:lastRenderedPageBreak/>
        <w:t>подписью уполномоченного должностного лица органа, уполномоченного на предоставление услуги.</w:t>
      </w:r>
    </w:p>
    <w:p w:rsidR="007C17EB" w:rsidRPr="00BC6686" w:rsidRDefault="007C17EB"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Срок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7C17EB"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предоставления муниципальной услуги составляет не более 5-ти месяцев со дня регистрации заявления, в том числе: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подготовки результата предоставления муниципальной услуги – 5 месяцев со дня регистрации заявления;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формирования и направления межведомственных запросов – 5 рабочих дней;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срок подготовки, направления и получения ответов на межведомственные запросы – 10 рабочих дней;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Срок направления результата муниципальной услуги заявителю:</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- 14 рабочих дней в случае наличия оснований для отказа в предоставлении муниципальной услуги, перечисленных в подпункте «а» </w:t>
      </w:r>
      <w:hyperlink r:id="rId12" w:anchor="Par236" w:history="1">
        <w:r w:rsidRPr="00BC6686">
          <w:rPr>
            <w:rStyle w:val="a3"/>
            <w:rFonts w:ascii="Times New Roman" w:hAnsi="Times New Roman" w:cs="Times New Roman"/>
            <w:color w:val="auto"/>
            <w:sz w:val="26"/>
            <w:szCs w:val="26"/>
            <w:u w:val="none"/>
          </w:rPr>
          <w:t>пункта 2</w:t>
        </w:r>
        <w:r w:rsidR="004D70D1" w:rsidRPr="00BC6686">
          <w:rPr>
            <w:rStyle w:val="a3"/>
            <w:rFonts w:ascii="Times New Roman" w:hAnsi="Times New Roman" w:cs="Times New Roman"/>
            <w:color w:val="auto"/>
            <w:sz w:val="26"/>
            <w:szCs w:val="26"/>
            <w:u w:val="none"/>
          </w:rPr>
          <w:t>9</w:t>
        </w:r>
        <w:r w:rsidRPr="00BC6686">
          <w:rPr>
            <w:rStyle w:val="a3"/>
            <w:rFonts w:ascii="Times New Roman" w:hAnsi="Times New Roman" w:cs="Times New Roman"/>
            <w:color w:val="auto"/>
            <w:sz w:val="26"/>
            <w:szCs w:val="26"/>
            <w:u w:val="none"/>
          </w:rPr>
          <w:t xml:space="preserve"> </w:t>
        </w:r>
      </w:hyperlink>
      <w:r w:rsidRPr="00BC6686">
        <w:rPr>
          <w:rFonts w:ascii="Times New Roman" w:hAnsi="Times New Roman" w:cs="Times New Roman"/>
          <w:sz w:val="26"/>
          <w:szCs w:val="26"/>
        </w:rPr>
        <w:t>настоящего административного регламента, со дня регистрации заявления 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подпункте «в» пункта 2</w:t>
      </w:r>
      <w:r w:rsidR="004D70D1"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- 3 рабочих дня со дня подписания протокола о результатах аукциона в случае признания иного лица, кроме заявителя,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- 10 календарных дней со дня подписания протокола о результатах торгов.</w:t>
      </w: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7C17EB"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Срок предоставления муниципальной услуги исчисляется в календарных днях со дня, следующего за днем регистрации заявления.</w:t>
      </w:r>
    </w:p>
    <w:p w:rsidR="00800E47" w:rsidRPr="00BC6686" w:rsidRDefault="00800E47"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Правовые основания для предоставления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1419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91BFE"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Предоставление муниципальной услуги осуществляется в соответствии с:</w:t>
      </w:r>
    </w:p>
    <w:p w:rsidR="00725EFF" w:rsidRPr="00BC6686" w:rsidRDefault="002E76A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Конституцией Российской Федерации</w:t>
      </w:r>
      <w:r w:rsidR="00181642"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-Земельным  кодексом  Российской Федерации;</w:t>
      </w:r>
    </w:p>
    <w:p w:rsidR="00725EFF" w:rsidRPr="00BC6686" w:rsidRDefault="002E76A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Федеральным </w:t>
      </w:r>
      <w:hyperlink r:id="rId13" w:history="1">
        <w:r w:rsidR="00725EFF" w:rsidRPr="00BC6686">
          <w:rPr>
            <w:rStyle w:val="a3"/>
            <w:rFonts w:ascii="Times New Roman" w:hAnsi="Times New Roman" w:cs="Times New Roman"/>
            <w:color w:val="auto"/>
            <w:sz w:val="26"/>
            <w:szCs w:val="26"/>
            <w:u w:val="none"/>
          </w:rPr>
          <w:t>законом</w:t>
        </w:r>
      </w:hyperlink>
      <w:r w:rsidR="00725EFF" w:rsidRPr="00BC6686">
        <w:rPr>
          <w:rFonts w:ascii="Times New Roman" w:hAnsi="Times New Roman" w:cs="Times New Roman"/>
          <w:sz w:val="26"/>
          <w:szCs w:val="26"/>
        </w:rPr>
        <w:t xml:space="preserve"> от 25.10.2001 № 137-ФЗ «О введении в действие Земельного кодекса Российской Федерации»</w:t>
      </w:r>
      <w:r w:rsidR="00181642"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-Федеральным законом от 27.07.2006 № 152-ФЗ «О персональных данных»;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-Федеральным законом от 24.07.2007 № 221-ФЗ «О государственном кадастре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-Федеральным </w:t>
      </w:r>
      <w:hyperlink r:id="rId14" w:history="1">
        <w:r w:rsidRPr="00BC6686">
          <w:rPr>
            <w:rStyle w:val="a3"/>
            <w:rFonts w:ascii="Times New Roman" w:hAnsi="Times New Roman" w:cs="Times New Roman"/>
            <w:color w:val="auto"/>
            <w:sz w:val="26"/>
            <w:szCs w:val="26"/>
            <w:u w:val="none"/>
          </w:rPr>
          <w:t>законом</w:t>
        </w:r>
      </w:hyperlink>
      <w:r w:rsidRPr="00BC6686">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181642" w:rsidRPr="00BC6686">
        <w:rPr>
          <w:rFonts w:ascii="Times New Roman" w:hAnsi="Times New Roman" w:cs="Times New Roman"/>
          <w:sz w:val="26"/>
          <w:szCs w:val="26"/>
        </w:rPr>
        <w:t>;</w:t>
      </w:r>
    </w:p>
    <w:p w:rsidR="00181642" w:rsidRPr="00BC6686" w:rsidRDefault="0018164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-Федеральным законом  от 06.04.2011 N 63-ФЗ «Об электронной подписи»;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-Федеральный закон от 21.07.1997 № 122-ФЗ «О государственной регистрации прав на недвижимое имущество и сделок с ним».</w:t>
      </w:r>
    </w:p>
    <w:p w:rsidR="005953A9" w:rsidRPr="00BC6686" w:rsidRDefault="005953A9"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документов, необходимый в соответствии с законодательными 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предоставления</w:t>
      </w:r>
    </w:p>
    <w:p w:rsidR="00725EFF" w:rsidRPr="00BC6686" w:rsidRDefault="00C91BF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Для предоставления муниципальной услуги по принятию решения о проведении аукциона по продаже земельного участка или аукциона на право заключения договора аренды земельного участка заявителем направляются следующие документы: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заявление о проведении аукциона с указанием, в том числе, кадастрового номера земельного участка и цели его использования по образцу согласно приложениям  №1-2  к административному регламенту;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91BFE"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Для участия в аукционе заявитель представляет организатору аукциона следующие документы: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копии документов, удостоверяющих личность заявителя (для граждан)</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C53F3"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документы, подтверждающие внесение задатка</w:t>
      </w:r>
      <w:r w:rsidR="00FC53F3" w:rsidRPr="00BC6686">
        <w:rPr>
          <w:rFonts w:ascii="Times New Roman" w:hAnsi="Times New Roman" w:cs="Times New Roman"/>
          <w:sz w:val="26"/>
          <w:szCs w:val="26"/>
        </w:rPr>
        <w:t>.</w:t>
      </w:r>
    </w:p>
    <w:p w:rsidR="00AD0AC1" w:rsidRPr="00BC6686" w:rsidRDefault="00AD0AC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20.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5" w:history="1">
        <w:r w:rsidRPr="00BC6686">
          <w:rPr>
            <w:rStyle w:val="a3"/>
            <w:rFonts w:ascii="Times New Roman" w:hAnsi="Times New Roman" w:cs="Times New Roman"/>
            <w:color w:val="auto"/>
            <w:sz w:val="26"/>
            <w:szCs w:val="26"/>
            <w:u w:val="none"/>
          </w:rPr>
          <w:t>частью 4 статьи 18</w:t>
        </w:r>
      </w:hyperlink>
      <w:r w:rsidRPr="00BC6686">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6" w:history="1">
        <w:r w:rsidRPr="00BC6686">
          <w:rPr>
            <w:rStyle w:val="a3"/>
            <w:rFonts w:ascii="Times New Roman" w:hAnsi="Times New Roman" w:cs="Times New Roman"/>
            <w:color w:val="auto"/>
            <w:sz w:val="26"/>
            <w:szCs w:val="26"/>
            <w:u w:val="none"/>
          </w:rPr>
          <w:t>частью 5 статьи 4</w:t>
        </w:r>
      </w:hyperlink>
      <w:r w:rsidRPr="00BC6686">
        <w:rPr>
          <w:rFonts w:ascii="Times New Roman" w:hAnsi="Times New Roman" w:cs="Times New Roman"/>
          <w:sz w:val="26"/>
          <w:szCs w:val="26"/>
        </w:rPr>
        <w:t xml:space="preserve"> указанного Федерального закона.</w:t>
      </w:r>
    </w:p>
    <w:p w:rsidR="00CC21F3" w:rsidRPr="00BC6686" w:rsidRDefault="00CC21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Представление документов, подтверждающих внесение задатка, признается заключением соглашения о задатке.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Один заявитель вправе подать только одну заявку на участие в аукционе.</w:t>
      </w:r>
    </w:p>
    <w:p w:rsidR="00CC21F3" w:rsidRPr="00BC6686" w:rsidRDefault="00CC21F3"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настоящего административного регламента, подписываются усиленной квалифицированной электронной подписью заявителя.</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2</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2</w:t>
      </w:r>
      <w:r w:rsidR="00CC21F3"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документов, необходимых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в соответствии с нормативными правовыми актами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для предоставления муниципальной услуги, которые находятся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в распоряжении государственных органов, органов местного</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самоуправления Тульской области и иных организаций 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которые заявитель вправе представить, а также способы их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получения заявителем, в том числе в электронной форме,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их представления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CA68D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возможности предоставления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информация о предельных параметрах разрешенного строительства, реконструкции;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государственного кадастра недвижимости о земельном участке;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зарегистрированных правах на земельный участок;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выписка из Единого государственного реестра юридических лиц;</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выписка из Единого государственного реестра индивидуальных предпринимателей;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кадастровый паспорт земельного участка с установленным видом разрешенного использования.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Документы, указанные в </w:t>
      </w:r>
      <w:hyperlink w:anchor="P177" w:history="1">
        <w:r w:rsidRPr="00BC6686">
          <w:rPr>
            <w:rStyle w:val="a3"/>
            <w:rFonts w:ascii="Times New Roman" w:hAnsi="Times New Roman" w:cs="Times New Roman"/>
            <w:color w:val="auto"/>
            <w:sz w:val="26"/>
            <w:szCs w:val="26"/>
            <w:u w:val="none"/>
          </w:rPr>
          <w:t>пункте 2</w:t>
        </w:r>
        <w:r w:rsidR="00CC21F3" w:rsidRPr="00BC6686">
          <w:rPr>
            <w:rStyle w:val="a3"/>
            <w:rFonts w:ascii="Times New Roman" w:hAnsi="Times New Roman" w:cs="Times New Roman"/>
            <w:color w:val="auto"/>
            <w:sz w:val="26"/>
            <w:szCs w:val="26"/>
            <w:u w:val="none"/>
          </w:rPr>
          <w:t>5</w:t>
        </w:r>
      </w:hyperlink>
      <w:r w:rsidRPr="00BC6686">
        <w:rPr>
          <w:rFonts w:ascii="Times New Roman" w:hAnsi="Times New Roman" w:cs="Times New Roman"/>
          <w:sz w:val="26"/>
          <w:szCs w:val="26"/>
        </w:rPr>
        <w:t xml:space="preserve"> административного регламента, не могут быть затребованы у заявителя, при этом заявитель вправе представить их вместе с заявлением.</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Непредставление документов, указанных в </w:t>
      </w:r>
      <w:hyperlink w:anchor="P177" w:history="1">
        <w:r w:rsidRPr="00BC6686">
          <w:rPr>
            <w:rStyle w:val="a3"/>
            <w:rFonts w:ascii="Times New Roman" w:hAnsi="Times New Roman" w:cs="Times New Roman"/>
            <w:color w:val="auto"/>
            <w:sz w:val="26"/>
            <w:szCs w:val="26"/>
            <w:u w:val="none"/>
          </w:rPr>
          <w:t>пункте 2</w:t>
        </w:r>
        <w:r w:rsidR="00CC21F3" w:rsidRPr="00BC6686">
          <w:rPr>
            <w:rStyle w:val="a3"/>
            <w:rFonts w:ascii="Times New Roman" w:hAnsi="Times New Roman" w:cs="Times New Roman"/>
            <w:color w:val="auto"/>
            <w:sz w:val="26"/>
            <w:szCs w:val="26"/>
            <w:u w:val="none"/>
          </w:rPr>
          <w:t>5</w:t>
        </w:r>
      </w:hyperlink>
      <w:r w:rsidRPr="00BC6686">
        <w:rPr>
          <w:rFonts w:ascii="Times New Roman" w:hAnsi="Times New Roman" w:cs="Times New Roman"/>
          <w:sz w:val="26"/>
          <w:szCs w:val="26"/>
        </w:rPr>
        <w:t xml:space="preserve"> административного регламента, не является основанием для отказа в предоставлении муниципальной услуги.</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Запрещается требовать от заявителя:</w:t>
      </w:r>
    </w:p>
    <w:p w:rsidR="005953A9"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5953A9" w:rsidRPr="00BC668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3A9" w:rsidRPr="00BC6686" w:rsidRDefault="005953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BC6686">
        <w:rPr>
          <w:rFonts w:ascii="Times New Roman" w:hAnsi="Times New Roman" w:cs="Times New Roman"/>
          <w:sz w:val="26"/>
          <w:szCs w:val="26"/>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rsidR="005953A9" w:rsidRPr="00BC6686" w:rsidRDefault="005953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оснований для отказа в приеме документов, необходимых для предоставления муниципальной услуги</w:t>
      </w:r>
    </w:p>
    <w:p w:rsidR="000A73AC" w:rsidRDefault="000A73AC"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В приеме заявления отказывается в случае, если: </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-заявление подано неуполномоченным лицом; </w:t>
      </w:r>
    </w:p>
    <w:p w:rsidR="005A22C3" w:rsidRPr="00BC6686" w:rsidRDefault="005A22C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170E2" w:rsidRPr="00BC6686">
        <w:rPr>
          <w:rFonts w:ascii="Times New Roman" w:hAnsi="Times New Roman" w:cs="Times New Roman"/>
          <w:sz w:val="26"/>
          <w:szCs w:val="26"/>
        </w:rPr>
        <w:t>д</w:t>
      </w:r>
      <w:r w:rsidRPr="00BC6686">
        <w:rPr>
          <w:rFonts w:ascii="Times New Roman" w:hAnsi="Times New Roman" w:cs="Times New Roman"/>
          <w:sz w:val="26"/>
          <w:szCs w:val="26"/>
        </w:rPr>
        <w:t>окументы содержат подчистки, приписки, зачеркнутые слова и иные неоговоренные исправления, либо исполнены карандашом;</w:t>
      </w:r>
    </w:p>
    <w:p w:rsidR="00725EFF" w:rsidRPr="00BC6686" w:rsidRDefault="007170E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представлено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оснований для отказа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w:t>
      </w:r>
      <w:r w:rsidR="00CC21F3"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Основаниями для отказа в предоставлении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представление заявителем документов, не соответствующих требованиям федеральных законов, иных нормативных правовых актов Российской Федерации, Тульской области, иных правовых актов, а также документов, срок действия которых истек на момент подачи заявления на предоставление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выявление оснований, исключающих возможность проведения аукциона в отношении земельного участка, а именно: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17" w:anchor="dst0" w:history="1">
        <w:r w:rsidRPr="00BC6686">
          <w:rPr>
            <w:rStyle w:val="a3"/>
            <w:rFonts w:ascii="Times New Roman" w:hAnsi="Times New Roman" w:cs="Times New Roman"/>
            <w:color w:val="auto"/>
            <w:sz w:val="26"/>
            <w:szCs w:val="26"/>
            <w:u w:val="none"/>
          </w:rPr>
          <w:t>закона</w:t>
        </w:r>
      </w:hyperlink>
      <w:r w:rsidRPr="00BC6686">
        <w:rPr>
          <w:rFonts w:ascii="Times New Roman" w:hAnsi="Times New Roman" w:cs="Times New Roman"/>
          <w:sz w:val="26"/>
          <w:szCs w:val="26"/>
        </w:rPr>
        <w:t xml:space="preserve"> "О государственной регистрации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0" w:name="dst622"/>
      <w:bookmarkEnd w:id="0"/>
      <w:r w:rsidRPr="00BC6686">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 w:name="dst623"/>
      <w:bookmarkEnd w:id="1"/>
      <w:r w:rsidRPr="00BC6686">
        <w:rPr>
          <w:rFonts w:ascii="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 w:name="dst101220"/>
      <w:bookmarkStart w:id="3" w:name="dst624"/>
      <w:bookmarkStart w:id="4" w:name="dst1712"/>
      <w:bookmarkEnd w:id="2"/>
      <w:bookmarkEnd w:id="3"/>
      <w:bookmarkEnd w:id="4"/>
      <w:r w:rsidRPr="00BC6686">
        <w:rPr>
          <w:rFonts w:ascii="Times New Roman" w:hAnsi="Times New Roman" w:cs="Times New Roman"/>
          <w:sz w:val="26"/>
          <w:szCs w:val="26"/>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5" w:name="dst625"/>
      <w:bookmarkEnd w:id="5"/>
      <w:r w:rsidRPr="00BC6686">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6" w:name="dst1759"/>
      <w:bookmarkEnd w:id="6"/>
      <w:r w:rsidRPr="00BC6686">
        <w:rPr>
          <w:rFonts w:ascii="Times New Roman" w:hAnsi="Times New Roman" w:cs="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7" w:name="dst626"/>
      <w:bookmarkEnd w:id="7"/>
      <w:r w:rsidRPr="00BC6686">
        <w:rPr>
          <w:rFonts w:ascii="Times New Roman" w:hAnsi="Times New Roman" w:cs="Times New Roman"/>
          <w:sz w:val="26"/>
          <w:szCs w:val="26"/>
        </w:rPr>
        <w:t>6) земельный участок не отнесен к определенной категории земель;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8" w:name="dst627"/>
      <w:bookmarkEnd w:id="8"/>
      <w:r w:rsidRPr="00BC6686">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9" w:name="dst1998"/>
      <w:bookmarkStart w:id="10" w:name="dst628"/>
      <w:bookmarkStart w:id="11" w:name="dst1760"/>
      <w:bookmarkEnd w:id="9"/>
      <w:bookmarkEnd w:id="10"/>
      <w:bookmarkEnd w:id="11"/>
      <w:r w:rsidRPr="00BC6686">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Pr="00BC6686">
          <w:rPr>
            <w:rStyle w:val="a3"/>
            <w:rFonts w:ascii="Times New Roman" w:hAnsi="Times New Roman" w:cs="Times New Roman"/>
            <w:color w:val="auto"/>
            <w:sz w:val="26"/>
            <w:szCs w:val="26"/>
            <w:u w:val="none"/>
          </w:rPr>
          <w:t>статьей 39.36</w:t>
        </w:r>
      </w:hyperlink>
      <w:r w:rsidRPr="00BC6686">
        <w:rPr>
          <w:rFonts w:ascii="Times New Roman" w:hAnsi="Times New Roman" w:cs="Times New Roman"/>
          <w:sz w:val="26"/>
          <w:szCs w:val="26"/>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anchor="dst2798" w:history="1">
        <w:r w:rsidRPr="00BC6686">
          <w:rPr>
            <w:rStyle w:val="a3"/>
            <w:rFonts w:ascii="Times New Roman" w:hAnsi="Times New Roman" w:cs="Times New Roman"/>
            <w:color w:val="auto"/>
            <w:sz w:val="26"/>
            <w:szCs w:val="26"/>
            <w:u w:val="none"/>
          </w:rPr>
          <w:t>частью 11 статьи 55.32</w:t>
        </w:r>
      </w:hyperlink>
      <w:r w:rsidRPr="00BC6686">
        <w:rPr>
          <w:rFonts w:ascii="Times New Roman" w:hAnsi="Times New Roman" w:cs="Times New Roman"/>
          <w:sz w:val="26"/>
          <w:szCs w:val="26"/>
        </w:rPr>
        <w:t xml:space="preserve"> Градостроительного кодекса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2" w:name="dst1999"/>
      <w:bookmarkStart w:id="13" w:name="dst629"/>
      <w:bookmarkEnd w:id="12"/>
      <w:bookmarkEnd w:id="13"/>
      <w:r w:rsidRPr="00BC6686">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Pr="00BC6686">
          <w:rPr>
            <w:rStyle w:val="a3"/>
            <w:rFonts w:ascii="Times New Roman" w:hAnsi="Times New Roman" w:cs="Times New Roman"/>
            <w:color w:val="auto"/>
            <w:sz w:val="26"/>
            <w:szCs w:val="26"/>
            <w:u w:val="none"/>
          </w:rPr>
          <w:t>статьей 39.36</w:t>
        </w:r>
      </w:hyperlink>
      <w:r w:rsidRPr="00BC6686">
        <w:rPr>
          <w:rFonts w:ascii="Times New Roman" w:hAnsi="Times New Roman" w:cs="Times New Roman"/>
          <w:sz w:val="26"/>
          <w:szCs w:val="26"/>
        </w:rPr>
        <w:t xml:space="preserve"> настоящего Кодекса;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4" w:name="dst630"/>
      <w:bookmarkEnd w:id="14"/>
      <w:r w:rsidRPr="00BC6686">
        <w:rPr>
          <w:rFonts w:ascii="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5" w:name="dst631"/>
      <w:bookmarkEnd w:id="15"/>
      <w:r w:rsidRPr="00BC6686">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6" w:name="dst632"/>
      <w:bookmarkEnd w:id="16"/>
      <w:r w:rsidRPr="00BC6686">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7" w:name="dst101221"/>
      <w:bookmarkStart w:id="18" w:name="dst633"/>
      <w:bookmarkEnd w:id="17"/>
      <w:bookmarkEnd w:id="18"/>
      <w:r w:rsidRPr="00BC6686">
        <w:rPr>
          <w:rFonts w:ascii="Times New Roman" w:hAnsi="Times New Roman" w:cs="Times New Roman"/>
          <w:sz w:val="26"/>
          <w:szCs w:val="26"/>
        </w:rPr>
        <w:t>13) земельный участок расположен в границах территории, в отношении которой заключен договор о ее комплексном развитии;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19" w:name="dst634"/>
      <w:bookmarkEnd w:id="19"/>
      <w:r w:rsidRPr="00BC6686">
        <w:rPr>
          <w:rFonts w:ascii="Times New Roman" w:hAnsi="Times New Roman" w:cs="Times New Roman"/>
          <w:sz w:val="26"/>
          <w:szCs w:val="26"/>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BC6686">
        <w:rPr>
          <w:rFonts w:ascii="Times New Roman" w:hAnsi="Times New Roman" w:cs="Times New Roman"/>
          <w:sz w:val="26"/>
          <w:szCs w:val="26"/>
        </w:rPr>
        <w:lastRenderedPageBreak/>
        <w:t>размещения объектов федерального значения, объектов регионального значения или объектов местного значения;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0" w:name="dst635"/>
      <w:bookmarkEnd w:id="20"/>
      <w:r w:rsidRPr="00BC6686">
        <w:rPr>
          <w:rFonts w:ascii="Times New Roman" w:hAnsi="Times New Roman" w:cs="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1" w:name="dst636"/>
      <w:bookmarkEnd w:id="21"/>
      <w:r w:rsidRPr="00BC6686">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2" w:name="dst637"/>
      <w:bookmarkEnd w:id="22"/>
      <w:r w:rsidRPr="00BC6686">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3" w:name="dst638"/>
      <w:bookmarkEnd w:id="23"/>
      <w:r w:rsidRPr="00BC6686">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4" w:name="dst639"/>
      <w:bookmarkEnd w:id="24"/>
      <w:r w:rsidRPr="00BC6686">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выявление оснований, исключающих возможность заявителя участвовать в аукционе, а именно: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не поступление задатка на дату рассмотрения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25EFF" w:rsidRPr="00BC6686" w:rsidRDefault="00CC21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30</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Если поступившее обращение заявителя не соответствует положениям пункта 1</w:t>
      </w:r>
      <w:r w:rsidR="00E15449" w:rsidRPr="00BC6686">
        <w:rPr>
          <w:rFonts w:ascii="Times New Roman" w:hAnsi="Times New Roman" w:cs="Times New Roman"/>
          <w:sz w:val="26"/>
          <w:szCs w:val="26"/>
        </w:rPr>
        <w:t>8</w:t>
      </w:r>
      <w:r w:rsidR="00725EFF" w:rsidRPr="00BC6686">
        <w:rPr>
          <w:rFonts w:ascii="Times New Roman" w:hAnsi="Times New Roman" w:cs="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w:t>
      </w:r>
      <w:r w:rsidR="00E15449" w:rsidRPr="00BC6686">
        <w:rPr>
          <w:rFonts w:ascii="Times New Roman" w:hAnsi="Times New Roman" w:cs="Times New Roman"/>
          <w:sz w:val="26"/>
          <w:szCs w:val="26"/>
        </w:rPr>
        <w:t>9</w:t>
      </w:r>
      <w:r w:rsidR="00914BC4" w:rsidRPr="00BC6686">
        <w:rPr>
          <w:rFonts w:ascii="Times New Roman" w:hAnsi="Times New Roman" w:cs="Times New Roman"/>
          <w:sz w:val="26"/>
          <w:szCs w:val="26"/>
        </w:rPr>
        <w:t>, 20</w:t>
      </w:r>
      <w:r w:rsidR="00725EFF" w:rsidRPr="00BC6686">
        <w:rPr>
          <w:rFonts w:ascii="Times New Roman" w:hAnsi="Times New Roman" w:cs="Times New Roman"/>
          <w:sz w:val="26"/>
          <w:szCs w:val="26"/>
        </w:rPr>
        <w:t xml:space="preserve">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rsidR="00AE0774" w:rsidRPr="00BC6686" w:rsidRDefault="00FC53F3"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CC21F3" w:rsidRPr="00BC6686">
        <w:rPr>
          <w:rFonts w:ascii="Times New Roman" w:hAnsi="Times New Roman" w:cs="Times New Roman"/>
          <w:sz w:val="26"/>
          <w:szCs w:val="26"/>
        </w:rPr>
        <w:t>1</w:t>
      </w:r>
      <w:r w:rsidRPr="00BC6686">
        <w:rPr>
          <w:rFonts w:ascii="Times New Roman" w:hAnsi="Times New Roman" w:cs="Times New Roman"/>
          <w:sz w:val="26"/>
          <w:szCs w:val="26"/>
        </w:rPr>
        <w:t xml:space="preserve">. </w:t>
      </w:r>
      <w:r w:rsidR="00AE0774" w:rsidRPr="00BC6686">
        <w:rPr>
          <w:rFonts w:ascii="Times New Roman" w:hAnsi="Times New Roman" w:cs="Times New Roman"/>
          <w:sz w:val="26"/>
          <w:szCs w:val="26"/>
        </w:rPr>
        <w:t>Срок направления уведомления не может превышать 10 календарных дней с момента обращения заявителя.</w:t>
      </w:r>
    </w:p>
    <w:p w:rsidR="00725EFF" w:rsidRPr="00BC6686" w:rsidRDefault="004A420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CC21F3" w:rsidRPr="00BC6686">
        <w:rPr>
          <w:rFonts w:ascii="Times New Roman" w:hAnsi="Times New Roman" w:cs="Times New Roman"/>
          <w:sz w:val="26"/>
          <w:szCs w:val="26"/>
        </w:rPr>
        <w:t>2</w:t>
      </w:r>
      <w:r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Заявка на участие в аукционе, </w:t>
      </w:r>
      <w:r w:rsidR="00FC53F3" w:rsidRPr="00BC6686">
        <w:rPr>
          <w:rFonts w:ascii="Times New Roman" w:hAnsi="Times New Roman" w:cs="Times New Roman"/>
          <w:sz w:val="26"/>
          <w:szCs w:val="26"/>
        </w:rPr>
        <w:t xml:space="preserve">в том числе в электронном виде, </w:t>
      </w:r>
      <w:r w:rsidR="00725EFF" w:rsidRPr="00BC6686">
        <w:rPr>
          <w:rFonts w:ascii="Times New Roman" w:hAnsi="Times New Roman" w:cs="Times New Roman"/>
          <w:sz w:val="26"/>
          <w:szCs w:val="26"/>
        </w:rPr>
        <w:t>поступившая по истечении срока приёма заявок, возвращается заявителю в день ее поступления с указанием причин возврата.</w:t>
      </w:r>
    </w:p>
    <w:p w:rsidR="002E76A4" w:rsidRPr="00BC6686" w:rsidRDefault="002E76A4"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документов, которые являются необходимыми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и обязательными для предоставления муниципальной услуги,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в том числе сведения о документе (документах), выдаваемом</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(выдаваемых) организациями, участвующими в предоставлении</w:t>
      </w:r>
      <w:r w:rsidR="002E76A4"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E1544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3</w:t>
      </w:r>
      <w:r w:rsidR="00ED18EE"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информация о предельных параметрах разрешенного строительства, реконструкции;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юридических лиц;</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выписка из Единого государственного реестра индивидуальных предпринимателей.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Документы, указанные в данном пункте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725EFF" w:rsidRPr="00BC6686" w:rsidRDefault="00E1544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Запрещается требовать от заявителей:</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EFF" w:rsidRPr="00BC6686" w:rsidRDefault="00DA6F4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Исчерпывающий перечень оснований для</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приостановления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Перечень оснований для приостановления  в предоставлении муниципальной услуги не предусмотрен. </w:t>
      </w:r>
    </w:p>
    <w:p w:rsidR="00DA6F48" w:rsidRPr="00BC6686" w:rsidRDefault="00DA6F48"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размер и основания взимания государственной пошлины</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или иной платы за предоставление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6</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Муниципальная услуга предоставляется бесплатно.</w:t>
      </w:r>
    </w:p>
    <w:p w:rsidR="00DA6F48" w:rsidRPr="00BC6686" w:rsidRDefault="00DA6F48"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Максимальный срок ожидания в очереди при подаче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заявления о предоставлении муниципальной услуги 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 получении результата предоставления муниципальной услуги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7</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не должен превышать 15 минут.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Ожидание в очереди при получении результата предоставления муниципальной услуги не предусмотрено.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Срок и порядок регистрации запроса заявителя о предоставлении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lastRenderedPageBreak/>
        <w:t>муниципальной услуги, в том числе в электронной форме</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w:t>
      </w:r>
      <w:r w:rsidR="00170B5F" w:rsidRPr="00BC6686">
        <w:rPr>
          <w:rFonts w:ascii="Times New Roman" w:hAnsi="Times New Roman" w:cs="Times New Roman"/>
          <w:sz w:val="26"/>
          <w:szCs w:val="26"/>
        </w:rPr>
        <w:t>5</w:t>
      </w:r>
      <w:r w:rsidRPr="00BC6686">
        <w:rPr>
          <w:rFonts w:ascii="Times New Roman" w:hAnsi="Times New Roman" w:cs="Times New Roman"/>
          <w:sz w:val="26"/>
          <w:szCs w:val="26"/>
        </w:rPr>
        <w:t xml:space="preserve"> минут. </w:t>
      </w:r>
    </w:p>
    <w:p w:rsidR="00170B5F" w:rsidRPr="00BC6686" w:rsidRDefault="00170B5F" w:rsidP="000A73AC">
      <w:pPr>
        <w:spacing w:after="0" w:line="240" w:lineRule="auto"/>
        <w:ind w:left="426" w:firstLine="425"/>
        <w:jc w:val="center"/>
        <w:rPr>
          <w:rFonts w:ascii="Times New Roman" w:hAnsi="Times New Roman" w:cs="Times New Roman"/>
          <w:sz w:val="26"/>
          <w:szCs w:val="26"/>
          <w:u w:val="single"/>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Требования к помещениям, в которых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предоставляется муниципальная услуга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w:t>
      </w:r>
      <w:r w:rsidR="00ED18EE" w:rsidRPr="00BC6686">
        <w:rPr>
          <w:rFonts w:ascii="Times New Roman" w:hAnsi="Times New Roman" w:cs="Times New Roman"/>
          <w:sz w:val="26"/>
          <w:szCs w:val="26"/>
        </w:rPr>
        <w:t>9</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725EFF" w:rsidRPr="00BC6686" w:rsidRDefault="00ED18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40</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Места ожидания в очереди на предоставление муниципальной услуги оборудованы стульями (кресельными секциями, скамьями).</w:t>
      </w:r>
    </w:p>
    <w:p w:rsidR="00725EFF" w:rsidRPr="00BC6686" w:rsidRDefault="00582A1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1</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725EFF" w:rsidRPr="00BC6686" w:rsidRDefault="00582A1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2</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Информационные стенды располагаются в местах общественного доступа в помещении, где предоставляется муниципальная услуга.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 информационном стенде размещается следующая информация: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w:t>
      </w:r>
      <w:r w:rsidR="00725EFF" w:rsidRPr="00BC6686">
        <w:rPr>
          <w:rFonts w:ascii="Times New Roman" w:hAnsi="Times New Roman" w:cs="Times New Roman"/>
          <w:sz w:val="26"/>
          <w:szCs w:val="26"/>
        </w:rPr>
        <w:t>) образцы заполнения заявлений;</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w:t>
      </w:r>
      <w:r w:rsidR="00725EFF" w:rsidRPr="00BC6686">
        <w:rPr>
          <w:rFonts w:ascii="Times New Roman" w:hAnsi="Times New Roman" w:cs="Times New Roman"/>
          <w:sz w:val="26"/>
          <w:szCs w:val="26"/>
        </w:rPr>
        <w:t>) порядок обжалования действий (или бездействия) сотрудников, а также принимаемых ими решений при предоставлении муниципальной услуги.</w:t>
      </w: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3</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Показатели доступности и качества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170B5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4</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Показателями качества предоставления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170B5F" w:rsidRPr="00BC6686">
        <w:rPr>
          <w:rFonts w:ascii="Times New Roman" w:hAnsi="Times New Roman" w:cs="Times New Roman"/>
          <w:sz w:val="26"/>
          <w:szCs w:val="26"/>
        </w:rPr>
        <w:t>с</w:t>
      </w:r>
      <w:r w:rsidRPr="00BC6686">
        <w:rPr>
          <w:rFonts w:ascii="Times New Roman" w:hAnsi="Times New Roman" w:cs="Times New Roman"/>
          <w:sz w:val="26"/>
          <w:szCs w:val="26"/>
        </w:rPr>
        <w:t>облюдения сроков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-отсутствие жалоб на действия (бездействие), решения, принятые сотрудниками администрации.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5</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Показателями доступности предоставления муниципальной услуги являются: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-возможность получения информации о порядке оказания муниципальной услуги путем индивидуального и публичного информирования</w:t>
      </w:r>
      <w:r w:rsidR="00170B5F" w:rsidRPr="00BC6686">
        <w:rPr>
          <w:rFonts w:ascii="Times New Roman" w:hAnsi="Times New Roman" w:cs="Times New Roman"/>
          <w:sz w:val="26"/>
          <w:szCs w:val="26"/>
        </w:rPr>
        <w:t>;</w:t>
      </w:r>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-соблюдение требований комфортности к местам пред</w:t>
      </w:r>
      <w:r w:rsidR="00170B5F" w:rsidRPr="00BC6686">
        <w:rPr>
          <w:rFonts w:ascii="Times New Roman" w:hAnsi="Times New Roman" w:cs="Times New Roman"/>
          <w:sz w:val="26"/>
          <w:szCs w:val="26"/>
        </w:rPr>
        <w:t>оставления муниципальной услуги.</w:t>
      </w:r>
    </w:p>
    <w:p w:rsidR="00170B5F" w:rsidRPr="00BC6686" w:rsidRDefault="00170B5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Иные требования, в том числе учитывающие особенности</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предоставления муниципальной услуги в многофункциональных</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lastRenderedPageBreak/>
        <w:t>центрах предоставления государственных и муниципальных услуг</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6</w:t>
      </w:r>
      <w:r w:rsidR="00170B5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725EFF" w:rsidRPr="00BC6686" w:rsidRDefault="00EF08D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Заявителям обеспечивается возможность получения информации о ходе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w:t>
      </w:r>
      <w:r w:rsidR="00ED18EE" w:rsidRPr="00BC6686">
        <w:rPr>
          <w:rFonts w:ascii="Times New Roman" w:hAnsi="Times New Roman" w:cs="Times New Roman"/>
          <w:sz w:val="26"/>
          <w:szCs w:val="26"/>
        </w:rPr>
        <w:t>9</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 предоставлении муниципальной услуги взаимодействие с многофункциональными центрами администрацией не осуществляется.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Перечень административных процедур</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ED18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50</w:t>
      </w:r>
      <w:r w:rsidR="004B605B"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Предоставление муниципальной услуги включает следующие административные процедуры:</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прием, проверка и регистрация заявления о предоставлении муниципальной услуги;</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рассмотрение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-принятие решения об отказе в предоставлении муниципальной услуги либо о проведении аукциона по продаже земельного участка или аукциона на право заключения договора аренды земельного участка;</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-опубликование извещения о проведении аукциона по продаже земельного участка или аукциона на право заключения договора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-подготовка аукциона, прием и рассмотрение заявок на участие в аукционе;</w:t>
      </w:r>
    </w:p>
    <w:p w:rsidR="008A60EE"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-размещение протокола рассмотрения заявок на участие в аукционе;</w:t>
      </w:r>
    </w:p>
    <w:p w:rsidR="00725EFF" w:rsidRPr="00BC6686" w:rsidRDefault="008A60E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проведение аукциона по пред</w:t>
      </w:r>
      <w:r w:rsidRPr="00BC6686">
        <w:rPr>
          <w:rFonts w:ascii="Times New Roman" w:hAnsi="Times New Roman" w:cs="Times New Roman"/>
          <w:sz w:val="26"/>
          <w:szCs w:val="26"/>
        </w:rPr>
        <w:t>оставлени</w:t>
      </w:r>
      <w:r w:rsidR="00CF50E7" w:rsidRPr="00BC6686">
        <w:rPr>
          <w:rFonts w:ascii="Times New Roman" w:hAnsi="Times New Roman" w:cs="Times New Roman"/>
          <w:sz w:val="26"/>
          <w:szCs w:val="26"/>
        </w:rPr>
        <w:t>ю</w:t>
      </w:r>
      <w:r w:rsidRPr="00BC6686">
        <w:rPr>
          <w:rFonts w:ascii="Times New Roman" w:hAnsi="Times New Roman" w:cs="Times New Roman"/>
          <w:sz w:val="26"/>
          <w:szCs w:val="26"/>
        </w:rPr>
        <w:t xml:space="preserve"> муниципальной услуги;</w:t>
      </w:r>
    </w:p>
    <w:p w:rsidR="00CF50E7" w:rsidRPr="00BC6686" w:rsidRDefault="00CF50E7"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-размещение протокола аукциона на официальном сайте торгов и на официальном сайте Правительства РФ www.torgi.gov.ru и Интернет-сайте https://</w:t>
      </w:r>
      <w:r w:rsidRPr="00BC6686">
        <w:rPr>
          <w:rFonts w:ascii="Times New Roman" w:hAnsi="Times New Roman" w:cs="Times New Roman"/>
          <w:sz w:val="26"/>
          <w:szCs w:val="26"/>
          <w:lang w:val="en-US"/>
        </w:rPr>
        <w:t>epifanskoe</w:t>
      </w:r>
      <w:r w:rsidRPr="00BC6686">
        <w:rPr>
          <w:rFonts w:ascii="Times New Roman" w:hAnsi="Times New Roman" w:cs="Times New Roman"/>
          <w:sz w:val="26"/>
          <w:szCs w:val="26"/>
        </w:rPr>
        <w:t>.</w:t>
      </w:r>
      <w:r w:rsidRPr="00BC6686">
        <w:rPr>
          <w:rFonts w:ascii="Times New Roman" w:hAnsi="Times New Roman" w:cs="Times New Roman"/>
          <w:sz w:val="26"/>
          <w:szCs w:val="26"/>
          <w:lang w:val="en-US"/>
        </w:rPr>
        <w:t>ru</w:t>
      </w:r>
      <w:r w:rsidRPr="00BC6686">
        <w:rPr>
          <w:rFonts w:ascii="Times New Roman" w:hAnsi="Times New Roman" w:cs="Times New Roman"/>
          <w:sz w:val="26"/>
          <w:szCs w:val="26"/>
        </w:rPr>
        <w:t>., подготовка информационного извещения об итогах аукциона для публикации;</w:t>
      </w:r>
    </w:p>
    <w:p w:rsidR="00305B67"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305B67" w:rsidRPr="00BC6686">
        <w:rPr>
          <w:rFonts w:ascii="Times New Roman" w:hAnsi="Times New Roman" w:cs="Times New Roman"/>
          <w:sz w:val="26"/>
          <w:szCs w:val="26"/>
        </w:rPr>
        <w:t>подготовка и подписание проекта договора, направление протокола</w:t>
      </w:r>
      <w:r w:rsidRPr="00BC6686">
        <w:rPr>
          <w:rFonts w:ascii="Times New Roman" w:hAnsi="Times New Roman" w:cs="Times New Roman"/>
          <w:sz w:val="26"/>
          <w:szCs w:val="26"/>
        </w:rPr>
        <w:t xml:space="preserve"> </w:t>
      </w:r>
      <w:r w:rsidR="00305B67" w:rsidRPr="00BC6686">
        <w:rPr>
          <w:rFonts w:ascii="Times New Roman" w:hAnsi="Times New Roman" w:cs="Times New Roman"/>
          <w:sz w:val="26"/>
          <w:szCs w:val="26"/>
        </w:rPr>
        <w:t>и проекта договора победителю аукциона</w:t>
      </w:r>
      <w:r w:rsidRPr="00BC6686">
        <w:rPr>
          <w:rFonts w:ascii="Times New Roman" w:hAnsi="Times New Roman" w:cs="Times New Roman"/>
          <w:sz w:val="26"/>
          <w:szCs w:val="26"/>
        </w:rPr>
        <w:t>.</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Порядок осуществления</w:t>
      </w:r>
      <w:r w:rsidR="004B605B"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 xml:space="preserve"> отдельных административных процедур</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ED18EE" w:rsidRPr="00BC6686">
        <w:rPr>
          <w:rFonts w:ascii="Times New Roman" w:hAnsi="Times New Roman" w:cs="Times New Roman"/>
          <w:sz w:val="26"/>
          <w:szCs w:val="26"/>
        </w:rPr>
        <w:t>1</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ED18EE" w:rsidRPr="00BC6686">
        <w:rPr>
          <w:rFonts w:ascii="Times New Roman" w:hAnsi="Times New Roman" w:cs="Times New Roman"/>
          <w:sz w:val="26"/>
          <w:szCs w:val="26"/>
        </w:rPr>
        <w:t>2</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w:t>
      </w:r>
      <w:r w:rsidR="00725EFF" w:rsidRPr="00BC6686">
        <w:rPr>
          <w:rFonts w:ascii="Times New Roman" w:hAnsi="Times New Roman" w:cs="Times New Roman"/>
          <w:sz w:val="26"/>
          <w:szCs w:val="26"/>
        </w:rPr>
        <w:lastRenderedPageBreak/>
        <w:t>определенным кругом лиц, включая информационно-телекоммуникационную сеть "Интернет":</w:t>
      </w:r>
    </w:p>
    <w:p w:rsidR="00725EFF"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при посещении администрации;</w:t>
      </w:r>
    </w:p>
    <w:p w:rsidR="00725EFF" w:rsidRPr="00BC6686" w:rsidRDefault="00480DB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иным способом, позволяющим передать в электронном виде документы.</w:t>
      </w: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ED18EE" w:rsidRPr="00BC6686">
        <w:rPr>
          <w:rFonts w:ascii="Times New Roman" w:hAnsi="Times New Roman" w:cs="Times New Roman"/>
          <w:sz w:val="26"/>
          <w:szCs w:val="26"/>
        </w:rPr>
        <w:t>3</w:t>
      </w:r>
      <w:r w:rsidR="00480DB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w:t>
      </w:r>
    </w:p>
    <w:p w:rsidR="00480DB5"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Прием, проверка, и регистрация заявления</w:t>
      </w:r>
      <w:r w:rsidR="00480DB5" w:rsidRPr="00BC6686">
        <w:rPr>
          <w:rFonts w:ascii="Times New Roman" w:hAnsi="Times New Roman" w:cs="Times New Roman"/>
          <w:sz w:val="26"/>
          <w:szCs w:val="26"/>
          <w:u w:val="single"/>
        </w:rPr>
        <w:t xml:space="preserve">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955C2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заявления и документов, предусмотренных </w:t>
      </w:r>
      <w:r w:rsidR="00F573A8" w:rsidRPr="00BC6686">
        <w:rPr>
          <w:rFonts w:ascii="Times New Roman" w:hAnsi="Times New Roman" w:cs="Times New Roman"/>
          <w:sz w:val="26"/>
          <w:szCs w:val="26"/>
        </w:rPr>
        <w:t>пунктом 18</w:t>
      </w:r>
      <w:r w:rsidR="00725EFF" w:rsidRPr="00BC6686">
        <w:rPr>
          <w:rFonts w:ascii="Times New Roman" w:hAnsi="Times New Roman" w:cs="Times New Roman"/>
          <w:sz w:val="26"/>
          <w:szCs w:val="26"/>
        </w:rPr>
        <w:t xml:space="preserve"> настоящего административного регламента, посредством личного обращения заявителя или его представителя, почтового отправления, электронной почтой по форме согласно </w:t>
      </w:r>
      <w:hyperlink r:id="rId21" w:anchor="Par652" w:history="1">
        <w:r w:rsidR="00725EFF" w:rsidRPr="00BC6686">
          <w:rPr>
            <w:rStyle w:val="a3"/>
            <w:rFonts w:ascii="Times New Roman" w:hAnsi="Times New Roman" w:cs="Times New Roman"/>
            <w:color w:val="auto"/>
            <w:sz w:val="26"/>
            <w:szCs w:val="26"/>
            <w:u w:val="none"/>
          </w:rPr>
          <w:t>приложениям № 1</w:t>
        </w:r>
      </w:hyperlink>
      <w:r w:rsidR="00725EFF" w:rsidRPr="00BC6686">
        <w:rPr>
          <w:rFonts w:ascii="Times New Roman" w:hAnsi="Times New Roman" w:cs="Times New Roman"/>
          <w:sz w:val="26"/>
          <w:szCs w:val="26"/>
        </w:rPr>
        <w:t xml:space="preserve">-2 к настоящему административному регламенту.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При поступлении заявления должностное лицо, ответственное 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данного административного действия - 1 календарный день.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Заявления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7</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Заявления и документы, поступившие в электронной форме, распечатываются и регистрируются в соответствии с пунктом 5</w:t>
      </w:r>
      <w:r w:rsidR="000656F1" w:rsidRPr="00BC6686">
        <w:rPr>
          <w:rFonts w:ascii="Times New Roman" w:hAnsi="Times New Roman" w:cs="Times New Roman"/>
          <w:sz w:val="26"/>
          <w:szCs w:val="26"/>
        </w:rPr>
        <w:t>6</w:t>
      </w:r>
      <w:r w:rsidRPr="00BC6686">
        <w:rPr>
          <w:rFonts w:ascii="Times New Roman" w:hAnsi="Times New Roman" w:cs="Times New Roman"/>
          <w:sz w:val="26"/>
          <w:szCs w:val="26"/>
        </w:rPr>
        <w:t xml:space="preserve"> настоящего административного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8</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На заявлении проставляется регистрационный штамп с указанием даты и регистрационного номера.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5</w:t>
      </w:r>
      <w:r w:rsidR="000656F1" w:rsidRPr="00BC6686">
        <w:rPr>
          <w:rFonts w:ascii="Times New Roman" w:hAnsi="Times New Roman" w:cs="Times New Roman"/>
          <w:sz w:val="26"/>
          <w:szCs w:val="26"/>
        </w:rPr>
        <w:t>9</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rsidR="00725EFF" w:rsidRPr="00BC6686" w:rsidRDefault="000656F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После регистрации заявление и документы передаются главе администрации или лицу, его замещающему, для подготовки резолюции.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Срок административного действия - 1 календарный день со дня приема заявления.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0656F1" w:rsidRPr="00BC6686">
        <w:rPr>
          <w:rFonts w:ascii="Times New Roman" w:hAnsi="Times New Roman" w:cs="Times New Roman"/>
          <w:sz w:val="26"/>
          <w:szCs w:val="26"/>
        </w:rPr>
        <w:t>1</w:t>
      </w:r>
      <w:r w:rsidR="00EF08D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Заявление и документы с резолюцией главы администрации или лица, его замещающего, передаются ответственному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в резолюции.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административного действия - 2 календарных дня со дня приема заявления.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0656F1" w:rsidRPr="00BC6686">
        <w:rPr>
          <w:rFonts w:ascii="Times New Roman" w:hAnsi="Times New Roman" w:cs="Times New Roman"/>
          <w:sz w:val="26"/>
          <w:szCs w:val="26"/>
        </w:rPr>
        <w:t>2</w:t>
      </w:r>
      <w:r w:rsidR="00B8530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случаях, предусмотренных пунктом 2</w:t>
      </w:r>
      <w:r w:rsidR="000656F1" w:rsidRPr="00BC6686">
        <w:rPr>
          <w:rFonts w:ascii="Times New Roman" w:hAnsi="Times New Roman" w:cs="Times New Roman"/>
          <w:sz w:val="26"/>
          <w:szCs w:val="26"/>
        </w:rPr>
        <w:t>8</w:t>
      </w:r>
      <w:r w:rsidR="00725EFF" w:rsidRPr="00BC6686">
        <w:rPr>
          <w:rFonts w:ascii="Times New Roman" w:hAnsi="Times New Roman" w:cs="Times New Roman"/>
          <w:sz w:val="26"/>
          <w:szCs w:val="26"/>
        </w:rPr>
        <w:t xml:space="preserve"> настоящего административного регламента заявителю или его представителю может быть отказано в приеме заявления и документов, необходимых для предоставления муниципальной услуги.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Решение администрации об отказе в приеме документов с указанием причин отказа</w:t>
      </w:r>
      <w:r w:rsidR="00955C2D" w:rsidRPr="00BC6686">
        <w:rPr>
          <w:rFonts w:ascii="Times New Roman" w:hAnsi="Times New Roman" w:cs="Times New Roman"/>
          <w:sz w:val="26"/>
          <w:szCs w:val="26"/>
        </w:rPr>
        <w:t>,</w:t>
      </w:r>
      <w:r w:rsidRPr="00BC6686">
        <w:rPr>
          <w:rFonts w:ascii="Times New Roman" w:hAnsi="Times New Roman" w:cs="Times New Roman"/>
          <w:sz w:val="26"/>
          <w:szCs w:val="26"/>
        </w:rPr>
        <w:t xml:space="preserve"> в форме письма администрации в течение 2-х календарных дней со дня получения документов направляется заявителю почтовым отправлением по адресу, указанном в заявлении или иным способом, указанным в заявлении.</w:t>
      </w:r>
    </w:p>
    <w:p w:rsidR="00725EFF" w:rsidRPr="00BC6686" w:rsidRDefault="00B8530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3</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 регистрация заявления, либо направление  уведомления заявителю об отказе в приеме заявления 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Рассмотрение заявления о предоставлении муниципальной услуги,</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принятие решения о проведении аукциона или об отказе от проведения</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аукциона, в том числе формирование и направление межведомственных</w:t>
      </w:r>
      <w:r w:rsidR="00F573A8"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запросов в органы (организации), участвующие в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B8530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Организатором аукциона является администрация.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w:t>
      </w:r>
      <w:r w:rsidR="00B56062"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Специалист администрации,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w:t>
      </w:r>
      <w:r w:rsidR="00023BBC"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Административная подпроцедура «Формирование и направление межведомственных запросов в органы (организации), участвующие в предоставлении муниципальной услуги».</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Основанием для начала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пункте </w:t>
      </w:r>
      <w:r w:rsidR="00886BBC" w:rsidRPr="00BC6686">
        <w:rPr>
          <w:rFonts w:ascii="Times New Roman" w:hAnsi="Times New Roman" w:cs="Times New Roman"/>
          <w:sz w:val="26"/>
          <w:szCs w:val="26"/>
        </w:rPr>
        <w:t>2</w:t>
      </w:r>
      <w:r w:rsidR="00023BBC" w:rsidRPr="00BC6686">
        <w:rPr>
          <w:rFonts w:ascii="Times New Roman" w:hAnsi="Times New Roman" w:cs="Times New Roman"/>
          <w:sz w:val="26"/>
          <w:szCs w:val="26"/>
        </w:rPr>
        <w:t xml:space="preserve">5 </w:t>
      </w:r>
      <w:r w:rsidR="00725EFF" w:rsidRPr="00BC6686">
        <w:rPr>
          <w:rFonts w:ascii="Times New Roman" w:hAnsi="Times New Roman" w:cs="Times New Roman"/>
          <w:sz w:val="26"/>
          <w:szCs w:val="26"/>
        </w:rPr>
        <w:t>настоящего административного регламента.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ответственный за предоставление муниципальной услуги, не позднее 5-ти рабочих дней со дня получения заявления о предоставлении муниципальной услуги без документов, указанных в пункте 2</w:t>
      </w:r>
      <w:r w:rsidR="00023BBC" w:rsidRPr="00BC6686">
        <w:rPr>
          <w:rFonts w:ascii="Times New Roman" w:hAnsi="Times New Roman" w:cs="Times New Roman"/>
          <w:sz w:val="26"/>
          <w:szCs w:val="26"/>
        </w:rPr>
        <w:t>5</w:t>
      </w:r>
      <w:r w:rsidR="00725EFF" w:rsidRPr="00BC6686">
        <w:rPr>
          <w:rFonts w:ascii="Times New Roman" w:hAnsi="Times New Roman" w:cs="Times New Roman"/>
          <w:sz w:val="26"/>
          <w:szCs w:val="26"/>
        </w:rPr>
        <w:t xml:space="preserve">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 в распоряжении которых находятся необходимые сведения.</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рамках предоставления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w:t>
      </w:r>
      <w:r w:rsidR="00023BBC" w:rsidRPr="00BC6686">
        <w:rPr>
          <w:rFonts w:ascii="Times New Roman" w:hAnsi="Times New Roman" w:cs="Times New Roman"/>
          <w:sz w:val="26"/>
          <w:szCs w:val="26"/>
        </w:rPr>
        <w:t>5</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7</w:t>
      </w:r>
      <w:r w:rsidR="00B56062"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4</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Способом фиксации результата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5</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В случае наличия оснований для отказа в предоставлении муниципальной услуги</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перечисленных в пункте 2</w:t>
      </w:r>
      <w:r w:rsidR="00023BBC"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специалист администрации в течение 2-х месяцев со дня поступления заявления заявителя</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подготавливает постановление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на земельный участок</w:t>
      </w:r>
      <w:r w:rsidR="00D926F5" w:rsidRPr="00BC6686">
        <w:rPr>
          <w:rFonts w:ascii="Times New Roman" w:hAnsi="Times New Roman" w:cs="Times New Roman"/>
          <w:sz w:val="26"/>
          <w:szCs w:val="26"/>
        </w:rPr>
        <w:t>,</w:t>
      </w:r>
      <w:r w:rsidRPr="00BC6686">
        <w:rPr>
          <w:rFonts w:ascii="Times New Roman" w:hAnsi="Times New Roman" w:cs="Times New Roman"/>
          <w:sz w:val="26"/>
          <w:szCs w:val="26"/>
        </w:rPr>
        <w:t xml:space="preserve"> и направляет копию постановления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заявителю почтовым отправлением.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D926F5"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6</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в течение </w:t>
      </w:r>
      <w:r w:rsidR="00D926F5" w:rsidRPr="00BC6686">
        <w:rPr>
          <w:rFonts w:ascii="Times New Roman" w:hAnsi="Times New Roman" w:cs="Times New Roman"/>
          <w:sz w:val="26"/>
          <w:szCs w:val="26"/>
        </w:rPr>
        <w:t>3</w:t>
      </w:r>
      <w:r w:rsidRPr="00BC6686">
        <w:rPr>
          <w:rFonts w:ascii="Times New Roman" w:hAnsi="Times New Roman" w:cs="Times New Roman"/>
          <w:sz w:val="26"/>
          <w:szCs w:val="26"/>
        </w:rPr>
        <w:t xml:space="preserve">-х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 </w:t>
      </w:r>
    </w:p>
    <w:p w:rsidR="00D926F5" w:rsidRPr="00BC6686" w:rsidRDefault="009263E4"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w:t>
      </w:r>
      <w:r w:rsidR="00D926F5" w:rsidRPr="00BC6686">
        <w:rPr>
          <w:rFonts w:ascii="Times New Roman" w:hAnsi="Times New Roman" w:cs="Times New Roman"/>
          <w:sz w:val="26"/>
          <w:szCs w:val="26"/>
        </w:rPr>
        <w:t xml:space="preserve">остановление об отказе в проведении аукциона размещается на официальном сайте Правительства РФ www.torgi.gov.ru и Интернет-сайте </w:t>
      </w:r>
      <w:hyperlink r:id="rId22" w:history="1">
        <w:r w:rsidR="00D926F5" w:rsidRPr="00BC6686">
          <w:rPr>
            <w:rStyle w:val="a3"/>
            <w:rFonts w:ascii="Times New Roman" w:hAnsi="Times New Roman" w:cs="Times New Roman"/>
            <w:color w:val="auto"/>
            <w:sz w:val="26"/>
            <w:szCs w:val="26"/>
            <w:u w:val="none"/>
          </w:rPr>
          <w:t>https://</w:t>
        </w:r>
        <w:r w:rsidR="00D926F5" w:rsidRPr="00BC6686">
          <w:rPr>
            <w:rStyle w:val="a3"/>
            <w:rFonts w:ascii="Times New Roman" w:hAnsi="Times New Roman" w:cs="Times New Roman"/>
            <w:color w:val="auto"/>
            <w:sz w:val="26"/>
            <w:szCs w:val="26"/>
            <w:u w:val="none"/>
            <w:lang w:val="en-US"/>
          </w:rPr>
          <w:t>epifanskoe</w:t>
        </w:r>
        <w:r w:rsidR="00D926F5" w:rsidRPr="00BC6686">
          <w:rPr>
            <w:rStyle w:val="a3"/>
            <w:rFonts w:ascii="Times New Roman" w:hAnsi="Times New Roman" w:cs="Times New Roman"/>
            <w:color w:val="auto"/>
            <w:sz w:val="26"/>
            <w:szCs w:val="26"/>
            <w:u w:val="none"/>
          </w:rPr>
          <w:t>.</w:t>
        </w:r>
        <w:r w:rsidR="00D926F5" w:rsidRPr="00BC6686">
          <w:rPr>
            <w:rStyle w:val="a3"/>
            <w:rFonts w:ascii="Times New Roman" w:hAnsi="Times New Roman" w:cs="Times New Roman"/>
            <w:color w:val="auto"/>
            <w:sz w:val="26"/>
            <w:szCs w:val="26"/>
            <w:u w:val="none"/>
            <w:lang w:val="en-US"/>
          </w:rPr>
          <w:t>ru</w:t>
        </w:r>
      </w:hyperlink>
      <w:r w:rsidR="00D926F5" w:rsidRPr="00BC6686">
        <w:rPr>
          <w:rFonts w:ascii="Times New Roman" w:hAnsi="Times New Roman" w:cs="Times New Roman"/>
          <w:sz w:val="26"/>
          <w:szCs w:val="26"/>
        </w:rPr>
        <w:t>., в течение трех дней со дня принятия данного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w:t>
      </w:r>
      <w:r w:rsidR="00B56062" w:rsidRPr="00BC6686">
        <w:rPr>
          <w:rFonts w:ascii="Times New Roman" w:hAnsi="Times New Roman" w:cs="Times New Roman"/>
          <w:sz w:val="26"/>
          <w:szCs w:val="26"/>
        </w:rPr>
        <w:t>7</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78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3" w:history="1">
        <w:r w:rsidR="00725EFF" w:rsidRPr="00BC6686">
          <w:rPr>
            <w:rStyle w:val="a3"/>
            <w:rFonts w:ascii="Times New Roman" w:hAnsi="Times New Roman" w:cs="Times New Roman"/>
            <w:color w:val="auto"/>
            <w:sz w:val="26"/>
            <w:szCs w:val="26"/>
            <w:u w:val="none"/>
          </w:rPr>
          <w:t>законом</w:t>
        </w:r>
      </w:hyperlink>
      <w:r w:rsidR="00725EFF" w:rsidRPr="00BC6686">
        <w:rPr>
          <w:rFonts w:ascii="Times New Roman" w:hAnsi="Times New Roman" w:cs="Times New Roman"/>
          <w:sz w:val="26"/>
          <w:szCs w:val="26"/>
        </w:rPr>
        <w:t xml:space="preserve"> от 29 июля 1998 года № 135-ФЗ "Об оценочной деятельности в Российской Федерации", являющихся начальной ценой аукциона.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79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4" w:history="1">
        <w:r w:rsidR="00725EFF" w:rsidRPr="00BC6686">
          <w:rPr>
            <w:rStyle w:val="a3"/>
            <w:rFonts w:ascii="Times New Roman" w:hAnsi="Times New Roman" w:cs="Times New Roman"/>
            <w:color w:val="auto"/>
            <w:sz w:val="26"/>
            <w:szCs w:val="26"/>
            <w:u w:val="none"/>
          </w:rPr>
          <w:t>закона</w:t>
        </w:r>
      </w:hyperlink>
      <w:r w:rsidR="00725EFF" w:rsidRPr="00BC6686">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контракта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725EFF" w:rsidRPr="00BC6686" w:rsidRDefault="00B5606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администрации муниципального образования Епифанское Кимовского района о проведении аукциона по продаже земельного участка или права на заключение договора аренды на земельный участок (далее – проект постановления).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Проект постановления подлежит подписанию главой администрации, регистрации и направлению в течение 2-х рабочих дней со дня передачи проекта постановления главе администрации. </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выполнения административной процедуры не должен превышать 2-х  месяцев со дня регистрации заявления о предоставлении муниципальной услуги.</w:t>
      </w:r>
    </w:p>
    <w:p w:rsidR="00725EFF" w:rsidRPr="00BC6686" w:rsidRDefault="009D207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w:t>
      </w:r>
      <w:r w:rsidR="00023BBC"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4</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 </w:t>
      </w:r>
    </w:p>
    <w:p w:rsidR="00725EFF" w:rsidRPr="00BC6686" w:rsidRDefault="00886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B56062" w:rsidRPr="00BC6686">
        <w:rPr>
          <w:rFonts w:ascii="Times New Roman" w:hAnsi="Times New Roman" w:cs="Times New Roman"/>
          <w:sz w:val="26"/>
          <w:szCs w:val="26"/>
        </w:rPr>
        <w:t>5</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 подготовленный, зарегистрированный один из следующих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-копия постановления;</w:t>
      </w:r>
    </w:p>
    <w:p w:rsidR="00725EFF" w:rsidRPr="00BC6686" w:rsidRDefault="009D207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w:t>
      </w:r>
      <w:r w:rsidR="00725EFF" w:rsidRPr="00BC6686">
        <w:rPr>
          <w:rFonts w:ascii="Times New Roman" w:hAnsi="Times New Roman" w:cs="Times New Roman"/>
          <w:sz w:val="26"/>
          <w:szCs w:val="26"/>
        </w:rPr>
        <w:t>опия постановления об отказе в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-письмо об отказе в предоставлении муниципальной услуги с обоснованием причин отказа.</w:t>
      </w:r>
    </w:p>
    <w:p w:rsidR="00725EFF" w:rsidRPr="00BC6686" w:rsidRDefault="00023BBC"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336CC8" w:rsidRPr="00BC6686">
        <w:rPr>
          <w:rFonts w:ascii="Times New Roman" w:hAnsi="Times New Roman" w:cs="Times New Roman"/>
          <w:sz w:val="26"/>
          <w:szCs w:val="26"/>
        </w:rPr>
        <w:t>6</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Копия постановления об отказе в проведении аукциона или письмо об отказе в предоставлении муниципальной услуги с обоснованием причин отказа, в течение 3-х рабочих дней направляется заявителю простым письмом.</w:t>
      </w:r>
    </w:p>
    <w:p w:rsidR="009D207B"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36CC8" w:rsidRPr="00BC6686" w:rsidRDefault="00336CC8" w:rsidP="000A73AC">
      <w:pPr>
        <w:spacing w:after="0" w:line="240" w:lineRule="auto"/>
        <w:ind w:left="426" w:firstLine="425"/>
        <w:jc w:val="center"/>
        <w:rPr>
          <w:rFonts w:ascii="Times New Roman" w:hAnsi="Times New Roman" w:cs="Times New Roman"/>
          <w:sz w:val="26"/>
          <w:szCs w:val="26"/>
          <w:u w:val="single"/>
        </w:rPr>
      </w:pPr>
    </w:p>
    <w:p w:rsidR="009D207B"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Подготовка аукциона, прием</w:t>
      </w:r>
      <w:r w:rsidR="009D207B" w:rsidRPr="00BC6686">
        <w:rPr>
          <w:rFonts w:ascii="Times New Roman" w:hAnsi="Times New Roman" w:cs="Times New Roman"/>
          <w:sz w:val="26"/>
          <w:szCs w:val="26"/>
          <w:u w:val="single"/>
        </w:rPr>
        <w:t xml:space="preserve"> </w:t>
      </w:r>
      <w:r w:rsidRPr="00BC6686">
        <w:rPr>
          <w:rFonts w:ascii="Times New Roman" w:hAnsi="Times New Roman" w:cs="Times New Roman"/>
          <w:sz w:val="26"/>
          <w:szCs w:val="26"/>
          <w:u w:val="single"/>
        </w:rPr>
        <w:t>и рассмотрение заявок на участие в аукционе</w:t>
      </w:r>
      <w:r w:rsidR="000F6EA9" w:rsidRPr="00BC6686">
        <w:rPr>
          <w:rFonts w:ascii="Times New Roman" w:hAnsi="Times New Roman" w:cs="Times New Roman"/>
          <w:sz w:val="26"/>
          <w:szCs w:val="26"/>
          <w:u w:val="single"/>
        </w:rPr>
        <w:t>, в том числе в электронном виде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336CC8"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Pr="00BC6686">
        <w:rPr>
          <w:rFonts w:ascii="Times New Roman" w:hAnsi="Times New Roman" w:cs="Times New Roman"/>
          <w:sz w:val="26"/>
          <w:szCs w:val="26"/>
        </w:rPr>
        <w:t>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w:t>
      </w:r>
      <w:r w:rsidR="00336CC8" w:rsidRPr="00BC6686">
        <w:rPr>
          <w:rFonts w:ascii="Times New Roman" w:hAnsi="Times New Roman" w:cs="Times New Roman"/>
          <w:sz w:val="26"/>
          <w:szCs w:val="26"/>
        </w:rPr>
        <w:t>9</w:t>
      </w:r>
      <w:r w:rsidR="00725EFF" w:rsidRPr="00BC6686">
        <w:rPr>
          <w:rFonts w:ascii="Times New Roman" w:hAnsi="Times New Roman" w:cs="Times New Roman"/>
          <w:sz w:val="26"/>
          <w:szCs w:val="26"/>
        </w:rPr>
        <w:t>. Специалист, ответственный за предоставление муниципальной услуги:</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в течение 30 дней со дня поступления постановления готовит извещение о проведении аукциона;</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w:t>
      </w:r>
      <w:hyperlink r:id="rId25" w:history="1">
        <w:r w:rsidR="00725EFF" w:rsidRPr="00BC6686">
          <w:rPr>
            <w:rStyle w:val="a3"/>
            <w:rFonts w:ascii="Times New Roman" w:hAnsi="Times New Roman" w:cs="Times New Roman"/>
            <w:sz w:val="26"/>
            <w:szCs w:val="26"/>
          </w:rPr>
          <w:t>http://epifanskoe.ru/</w:t>
        </w:r>
      </w:hyperlink>
      <w:r w:rsidR="00725EFF" w:rsidRPr="00BC6686">
        <w:rPr>
          <w:rFonts w:ascii="Times New Roman" w:hAnsi="Times New Roman" w:cs="Times New Roman"/>
          <w:sz w:val="26"/>
          <w:szCs w:val="26"/>
        </w:rPr>
        <w:t xml:space="preserve">.) не менее чем за 30 дней до дня проведения аукциона. </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w:t>
      </w:r>
      <w:r w:rsidR="00725EFF" w:rsidRPr="00BC6686">
        <w:rPr>
          <w:rFonts w:ascii="Times New Roman" w:hAnsi="Times New Roman" w:cs="Times New Roman"/>
          <w:sz w:val="26"/>
          <w:szCs w:val="26"/>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0F6EA9" w:rsidRPr="00BC6686" w:rsidRDefault="00336CC8"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90</w:t>
      </w:r>
      <w:r w:rsidR="000F6EA9" w:rsidRPr="00BC6686">
        <w:rPr>
          <w:rFonts w:ascii="Times New Roman" w:eastAsia="Times New Roman" w:hAnsi="Times New Roman" w:cs="Times New Roman"/>
          <w:sz w:val="26"/>
          <w:szCs w:val="26"/>
        </w:rPr>
        <w:t>.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rsidR="000F6EA9" w:rsidRPr="00BC6686" w:rsidRDefault="00336CC8"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color w:val="000000"/>
          <w:sz w:val="26"/>
          <w:szCs w:val="26"/>
          <w:shd w:val="clear" w:color="auto" w:fill="FFFFFF"/>
        </w:rPr>
        <w:t>91</w:t>
      </w:r>
      <w:r w:rsidR="009C16F7" w:rsidRPr="00BC6686">
        <w:rPr>
          <w:rFonts w:ascii="Times New Roman" w:hAnsi="Times New Roman" w:cs="Times New Roman"/>
          <w:color w:val="000000"/>
          <w:sz w:val="26"/>
          <w:szCs w:val="26"/>
          <w:shd w:val="clear" w:color="auto" w:fill="FFFFFF"/>
        </w:rPr>
        <w:t xml:space="preserve">. </w:t>
      </w:r>
      <w:r w:rsidR="000F6EA9" w:rsidRPr="00BC6686">
        <w:rPr>
          <w:rFonts w:ascii="Times New Roman" w:hAnsi="Times New Roman" w:cs="Times New Roman"/>
          <w:color w:val="000000"/>
          <w:sz w:val="26"/>
          <w:szCs w:val="26"/>
          <w:shd w:val="clear" w:color="auto" w:fill="FFFFFF"/>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92</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Извещение о проведении аукциона</w:t>
      </w:r>
      <w:r w:rsidR="00210596" w:rsidRPr="00BC6686">
        <w:rPr>
          <w:rFonts w:ascii="Times New Roman" w:hAnsi="Times New Roman" w:cs="Times New Roman"/>
          <w:sz w:val="26"/>
          <w:szCs w:val="26"/>
        </w:rPr>
        <w:t xml:space="preserve">, в том числе в электронном виде, </w:t>
      </w:r>
      <w:r w:rsidR="00725EFF" w:rsidRPr="00BC6686">
        <w:rPr>
          <w:rFonts w:ascii="Times New Roman" w:hAnsi="Times New Roman" w:cs="Times New Roman"/>
          <w:sz w:val="26"/>
          <w:szCs w:val="26"/>
        </w:rPr>
        <w:t>должно содержать сведения: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5" w:name="dst655"/>
      <w:bookmarkEnd w:id="25"/>
      <w:r w:rsidRPr="00BC6686">
        <w:rPr>
          <w:rFonts w:ascii="Times New Roman" w:hAnsi="Times New Roman" w:cs="Times New Roman"/>
          <w:sz w:val="26"/>
          <w:szCs w:val="26"/>
        </w:rPr>
        <w:t>1) об организаторе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6" w:name="dst656"/>
      <w:bookmarkEnd w:id="26"/>
      <w:r w:rsidRPr="00BC6686">
        <w:rPr>
          <w:rFonts w:ascii="Times New Roman" w:hAnsi="Times New Roman" w:cs="Times New Roman"/>
          <w:sz w:val="26"/>
          <w:szCs w:val="26"/>
        </w:rPr>
        <w:t>2) об уполномоченном органе и о реквизитах решения о проведении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7" w:name="dst657"/>
      <w:bookmarkEnd w:id="27"/>
      <w:r w:rsidRPr="00BC6686">
        <w:rPr>
          <w:rFonts w:ascii="Times New Roman" w:hAnsi="Times New Roman" w:cs="Times New Roman"/>
          <w:sz w:val="26"/>
          <w:szCs w:val="26"/>
        </w:rPr>
        <w:t>3) о месте, дате, времени и порядке проведения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28" w:name="dst101226"/>
      <w:bookmarkStart w:id="29" w:name="dst658"/>
      <w:bookmarkStart w:id="30" w:name="dst1716"/>
      <w:bookmarkEnd w:id="28"/>
      <w:bookmarkEnd w:id="29"/>
      <w:bookmarkEnd w:id="30"/>
      <w:r w:rsidRPr="00BC6686">
        <w:rPr>
          <w:rFonts w:ascii="Times New Roman" w:hAnsi="Times New Roman" w:cs="Times New Roman"/>
          <w:sz w:val="26"/>
          <w:szCs w:val="26"/>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w:t>
      </w:r>
      <w:r w:rsidRPr="00BC6686">
        <w:rPr>
          <w:rFonts w:ascii="Times New Roman" w:hAnsi="Times New Roman" w:cs="Times New Roman"/>
          <w:sz w:val="26"/>
          <w:szCs w:val="26"/>
        </w:rPr>
        <w:lastRenderedPageBreak/>
        <w:t>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1" w:name="dst659"/>
      <w:bookmarkEnd w:id="31"/>
      <w:r w:rsidRPr="00BC6686">
        <w:rPr>
          <w:rFonts w:ascii="Times New Roman" w:hAnsi="Times New Roman" w:cs="Times New Roman"/>
          <w:sz w:val="26"/>
          <w:szCs w:val="26"/>
        </w:rPr>
        <w:t>5) о начальной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2" w:name="dst660"/>
      <w:bookmarkEnd w:id="32"/>
      <w:r w:rsidRPr="00BC6686">
        <w:rPr>
          <w:rFonts w:ascii="Times New Roman" w:hAnsi="Times New Roman" w:cs="Times New Roman"/>
          <w:sz w:val="26"/>
          <w:szCs w:val="26"/>
        </w:rPr>
        <w:t>6) о "шаге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3" w:name="dst661"/>
      <w:bookmarkEnd w:id="33"/>
      <w:r w:rsidRPr="00BC6686">
        <w:rPr>
          <w:rFonts w:ascii="Times New Roman" w:hAnsi="Times New Roman" w:cs="Times New Roman"/>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4" w:name="dst662"/>
      <w:bookmarkEnd w:id="34"/>
      <w:r w:rsidRPr="00BC6686">
        <w:rPr>
          <w:rFonts w:ascii="Times New Roman" w:hAnsi="Times New Roman" w:cs="Times New Roman"/>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5" w:name="dst663"/>
      <w:bookmarkEnd w:id="35"/>
      <w:r w:rsidRPr="00BC6686">
        <w:rPr>
          <w:rFonts w:ascii="Times New Roman" w:hAnsi="Times New Roman" w:cs="Times New Roman"/>
          <w:sz w:val="26"/>
          <w:szCs w:val="26"/>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anchor="dst534" w:history="1">
        <w:r w:rsidRPr="00BC6686">
          <w:rPr>
            <w:rStyle w:val="a3"/>
            <w:rFonts w:ascii="Times New Roman" w:hAnsi="Times New Roman" w:cs="Times New Roman"/>
            <w:color w:val="auto"/>
            <w:sz w:val="26"/>
            <w:szCs w:val="26"/>
            <w:u w:val="none"/>
          </w:rPr>
          <w:t>пунктами 8</w:t>
        </w:r>
      </w:hyperlink>
      <w:r w:rsidRPr="00BC6686">
        <w:rPr>
          <w:rFonts w:ascii="Times New Roman" w:hAnsi="Times New Roman" w:cs="Times New Roman"/>
          <w:sz w:val="26"/>
          <w:szCs w:val="26"/>
        </w:rPr>
        <w:t xml:space="preserve"> и </w:t>
      </w:r>
      <w:hyperlink r:id="rId27" w:anchor="dst1757" w:history="1">
        <w:r w:rsidRPr="00BC6686">
          <w:rPr>
            <w:rStyle w:val="a3"/>
            <w:rFonts w:ascii="Times New Roman" w:hAnsi="Times New Roman" w:cs="Times New Roman"/>
            <w:color w:val="auto"/>
            <w:sz w:val="26"/>
            <w:szCs w:val="26"/>
            <w:u w:val="none"/>
          </w:rPr>
          <w:t>9 статьи 39.8</w:t>
        </w:r>
      </w:hyperlink>
      <w:r w:rsidRPr="00BC6686">
        <w:rPr>
          <w:rFonts w:ascii="Times New Roman" w:hAnsi="Times New Roman" w:cs="Times New Roman"/>
          <w:sz w:val="26"/>
          <w:szCs w:val="26"/>
        </w:rPr>
        <w:t xml:space="preserve"> Земельного Кодекса;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36" w:name="dst101227"/>
      <w:bookmarkStart w:id="37" w:name="dst664"/>
      <w:bookmarkStart w:id="38" w:name="dst1717"/>
      <w:bookmarkStart w:id="39" w:name="dst1743"/>
      <w:bookmarkEnd w:id="36"/>
      <w:bookmarkEnd w:id="37"/>
      <w:bookmarkEnd w:id="38"/>
      <w:bookmarkEnd w:id="39"/>
      <w:r w:rsidRPr="00BC6686">
        <w:rPr>
          <w:rFonts w:ascii="Times New Roman" w:hAnsi="Times New Roman" w:cs="Times New Roman"/>
          <w:sz w:val="26"/>
          <w:szCs w:val="26"/>
        </w:rPr>
        <w:t>1</w:t>
      </w:r>
      <w:r w:rsidR="008C6254" w:rsidRPr="00BC6686">
        <w:rPr>
          <w:rFonts w:ascii="Times New Roman" w:hAnsi="Times New Roman" w:cs="Times New Roman"/>
          <w:sz w:val="26"/>
          <w:szCs w:val="26"/>
        </w:rPr>
        <w:t>0</w:t>
      </w:r>
      <w:r w:rsidRPr="00BC6686">
        <w:rPr>
          <w:rFonts w:ascii="Times New Roman" w:hAnsi="Times New Roman" w:cs="Times New Roman"/>
          <w:sz w:val="26"/>
          <w:szCs w:val="26"/>
        </w:rPr>
        <w:t xml:space="preserve">)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8" w:anchor="dst100346" w:history="1">
        <w:r w:rsidRPr="00BC6686">
          <w:rPr>
            <w:rStyle w:val="a3"/>
            <w:rFonts w:ascii="Times New Roman" w:hAnsi="Times New Roman" w:cs="Times New Roman"/>
            <w:color w:val="auto"/>
            <w:sz w:val="26"/>
            <w:szCs w:val="26"/>
            <w:u w:val="none"/>
          </w:rPr>
          <w:t>частью 4 статьи 18</w:t>
        </w:r>
      </w:hyperlink>
      <w:r w:rsidRPr="00BC6686">
        <w:rPr>
          <w:rFonts w:ascii="Times New Roman" w:hAnsi="Times New Roman" w:cs="Times New Roman"/>
          <w:sz w:val="26"/>
          <w:szCs w:val="26"/>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rsidR="002A61F9"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10596" w:rsidRPr="00BC6686">
        <w:rPr>
          <w:rFonts w:ascii="Times New Roman" w:hAnsi="Times New Roman" w:cs="Times New Roman"/>
          <w:sz w:val="26"/>
          <w:szCs w:val="26"/>
        </w:rPr>
        <w:t>;</w:t>
      </w:r>
      <w:r w:rsidRPr="00BC6686">
        <w:rPr>
          <w:rFonts w:ascii="Times New Roman" w:hAnsi="Times New Roman" w:cs="Times New Roman"/>
          <w:sz w:val="26"/>
          <w:szCs w:val="26"/>
        </w:rPr>
        <w:t xml:space="preserve"> </w:t>
      </w:r>
    </w:p>
    <w:p w:rsidR="00AB16FB" w:rsidRPr="00BC6686" w:rsidRDefault="00AB16FB" w:rsidP="000A73AC">
      <w:pPr>
        <w:spacing w:after="0" w:line="240" w:lineRule="auto"/>
        <w:ind w:left="426" w:firstLine="425"/>
        <w:jc w:val="both"/>
        <w:rPr>
          <w:rFonts w:ascii="Times New Roman" w:hAnsi="Times New Roman" w:cs="Times New Roman"/>
          <w:sz w:val="26"/>
          <w:szCs w:val="26"/>
        </w:rPr>
      </w:pPr>
      <w:bookmarkStart w:id="40" w:name="dst1761"/>
      <w:bookmarkEnd w:id="40"/>
      <w:r w:rsidRPr="00BC6686">
        <w:rPr>
          <w:rFonts w:ascii="Times New Roman" w:hAnsi="Times New Roman" w:cs="Times New Roman"/>
          <w:sz w:val="26"/>
          <w:szCs w:val="26"/>
        </w:rPr>
        <w:t>1</w:t>
      </w:r>
      <w:r w:rsidR="002A61F9" w:rsidRPr="00BC6686">
        <w:rPr>
          <w:rFonts w:ascii="Times New Roman" w:hAnsi="Times New Roman" w:cs="Times New Roman"/>
          <w:sz w:val="26"/>
          <w:szCs w:val="26"/>
        </w:rPr>
        <w:t>4</w:t>
      </w:r>
      <w:r w:rsidRPr="00BC6686">
        <w:rPr>
          <w:rFonts w:ascii="Times New Roman" w:hAnsi="Times New Roman" w:cs="Times New Roman"/>
          <w:sz w:val="26"/>
          <w:szCs w:val="26"/>
        </w:rPr>
        <w:t>) об адресе электронной площадки в информационно-телекоммуникационной сети «Интернет», на которой проводится</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электронный аукцион;</w:t>
      </w:r>
    </w:p>
    <w:p w:rsidR="00AB16FB" w:rsidRPr="00BC6686" w:rsidRDefault="00AB16FB"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2A61F9" w:rsidRPr="00BC6686">
        <w:rPr>
          <w:rFonts w:ascii="Times New Roman" w:hAnsi="Times New Roman" w:cs="Times New Roman"/>
          <w:sz w:val="26"/>
          <w:szCs w:val="26"/>
        </w:rPr>
        <w:t>5</w:t>
      </w:r>
      <w:r w:rsidRPr="00BC6686">
        <w:rPr>
          <w:rFonts w:ascii="Times New Roman" w:hAnsi="Times New Roman" w:cs="Times New Roman"/>
          <w:sz w:val="26"/>
          <w:szCs w:val="26"/>
        </w:rPr>
        <w:t>) о размере взимаемой с победителя электронного аукциона</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или иных лиц, с которыми заключается договор купли-продажи</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земельного участка, либо договор аренды </w:t>
      </w:r>
      <w:r w:rsidRPr="00BC6686">
        <w:rPr>
          <w:rFonts w:ascii="Times New Roman" w:hAnsi="Times New Roman" w:cs="Times New Roman"/>
          <w:sz w:val="26"/>
          <w:szCs w:val="26"/>
        </w:rPr>
        <w:lastRenderedPageBreak/>
        <w:t>земельного участка, платы</w:t>
      </w:r>
      <w:r w:rsidR="001516D5" w:rsidRPr="00BC6686">
        <w:rPr>
          <w:rFonts w:ascii="Times New Roman" w:hAnsi="Times New Roman" w:cs="Times New Roman"/>
          <w:sz w:val="26"/>
          <w:szCs w:val="26"/>
        </w:rPr>
        <w:t xml:space="preserve"> </w:t>
      </w:r>
      <w:r w:rsidRPr="00BC6686">
        <w:rPr>
          <w:rFonts w:ascii="Times New Roman" w:hAnsi="Times New Roman" w:cs="Times New Roman"/>
          <w:sz w:val="26"/>
          <w:szCs w:val="26"/>
        </w:rPr>
        <w:t>оператору электронной площадки за участие в электронном аукционе.</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93</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w:t>
      </w:r>
      <w:r w:rsidR="00210596" w:rsidRPr="00BC6686">
        <w:rPr>
          <w:rFonts w:ascii="Times New Roman" w:hAnsi="Times New Roman" w:cs="Times New Roman"/>
          <w:sz w:val="26"/>
          <w:szCs w:val="26"/>
        </w:rPr>
        <w:t>, в том числе в электронном виде,</w:t>
      </w:r>
      <w:r w:rsidR="00725EFF" w:rsidRPr="00BC6686">
        <w:rPr>
          <w:rFonts w:ascii="Times New Roman" w:hAnsi="Times New Roman" w:cs="Times New Roman"/>
          <w:sz w:val="26"/>
          <w:szCs w:val="26"/>
        </w:rPr>
        <w:t xml:space="preserve"> является проект договора купли-продажи или проект договора аренды земельного участка.</w:t>
      </w:r>
    </w:p>
    <w:p w:rsidR="004B1F63" w:rsidRPr="00BC6686" w:rsidRDefault="009F2399" w:rsidP="000A73AC">
      <w:pPr>
        <w:shd w:val="clear" w:color="auto" w:fill="FFFFFF"/>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4</w:t>
      </w:r>
      <w:r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w:t>
      </w:r>
      <w:r w:rsidR="00210596" w:rsidRPr="00BC6686">
        <w:rPr>
          <w:rFonts w:ascii="Times New Roman" w:hAnsi="Times New Roman" w:cs="Times New Roman"/>
          <w:sz w:val="26"/>
          <w:szCs w:val="26"/>
        </w:rPr>
        <w:t>,</w:t>
      </w:r>
      <w:r w:rsidR="00725EFF" w:rsidRPr="00BC6686">
        <w:rPr>
          <w:rFonts w:ascii="Times New Roman" w:hAnsi="Times New Roman" w:cs="Times New Roman"/>
          <w:sz w:val="26"/>
          <w:szCs w:val="26"/>
        </w:rPr>
        <w:t xml:space="preserve"> </w:t>
      </w:r>
      <w:r w:rsidR="00210596" w:rsidRPr="00BC6686">
        <w:rPr>
          <w:rFonts w:ascii="Times New Roman" w:hAnsi="Times New Roman" w:cs="Times New Roman"/>
          <w:sz w:val="26"/>
          <w:szCs w:val="26"/>
        </w:rPr>
        <w:t xml:space="preserve">в том числе в электронном виде, </w:t>
      </w:r>
      <w:r w:rsidR="00725EFF" w:rsidRPr="00BC6686">
        <w:rPr>
          <w:rFonts w:ascii="Times New Roman" w:hAnsi="Times New Roman" w:cs="Times New Roman"/>
          <w:sz w:val="26"/>
          <w:szCs w:val="26"/>
        </w:rPr>
        <w:t xml:space="preserve">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9" w:anchor="dst0" w:history="1">
        <w:r w:rsidR="00725EFF" w:rsidRPr="00BC6686">
          <w:rPr>
            <w:rStyle w:val="a3"/>
            <w:rFonts w:ascii="Times New Roman" w:hAnsi="Times New Roman" w:cs="Times New Roman"/>
            <w:color w:val="auto"/>
            <w:sz w:val="26"/>
            <w:szCs w:val="26"/>
            <w:u w:val="none"/>
          </w:rPr>
          <w:t>кодексом</w:t>
        </w:r>
      </w:hyperlink>
      <w:r w:rsidR="004B1F63" w:rsidRPr="00BC6686">
        <w:rPr>
          <w:rFonts w:ascii="Times New Roman" w:hAnsi="Times New Roman" w:cs="Times New Roman"/>
          <w:sz w:val="26"/>
          <w:szCs w:val="26"/>
        </w:rPr>
        <w:t xml:space="preserve"> Российской Федерации.</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5</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случае возникновения обстоятельств, п</w:t>
      </w:r>
      <w:r w:rsidR="004B1F63" w:rsidRPr="00BC6686">
        <w:rPr>
          <w:rFonts w:ascii="Times New Roman" w:hAnsi="Times New Roman" w:cs="Times New Roman"/>
          <w:sz w:val="26"/>
          <w:szCs w:val="26"/>
        </w:rPr>
        <w:t>редусмотренных подпунктами «а», «</w:t>
      </w:r>
      <w:r w:rsidR="00725EFF" w:rsidRPr="00BC6686">
        <w:rPr>
          <w:rFonts w:ascii="Times New Roman" w:hAnsi="Times New Roman" w:cs="Times New Roman"/>
          <w:sz w:val="26"/>
          <w:szCs w:val="26"/>
        </w:rPr>
        <w:t xml:space="preserve">б» </w:t>
      </w:r>
      <w:hyperlink r:id="rId30" w:history="1">
        <w:r w:rsidR="00725EFF" w:rsidRPr="00BC6686">
          <w:rPr>
            <w:rStyle w:val="a3"/>
            <w:rFonts w:ascii="Times New Roman" w:hAnsi="Times New Roman" w:cs="Times New Roman"/>
            <w:color w:val="auto"/>
            <w:sz w:val="26"/>
            <w:szCs w:val="26"/>
            <w:u w:val="none"/>
          </w:rPr>
          <w:t xml:space="preserve">пункта </w:t>
        </w:r>
      </w:hyperlink>
      <w:r w:rsidR="005D1FC0" w:rsidRPr="00BC6686">
        <w:rPr>
          <w:rFonts w:ascii="Times New Roman" w:hAnsi="Times New Roman" w:cs="Times New Roman"/>
          <w:sz w:val="26"/>
          <w:szCs w:val="26"/>
        </w:rPr>
        <w:t>29</w:t>
      </w:r>
      <w:r w:rsidR="00725EFF" w:rsidRPr="00BC6686">
        <w:rPr>
          <w:rFonts w:ascii="Times New Roman" w:hAnsi="Times New Roman" w:cs="Times New Roman"/>
          <w:sz w:val="26"/>
          <w:szCs w:val="26"/>
        </w:rPr>
        <w:t xml:space="preserve"> настоящего административного регламента, специалист администрации в течение 7-ми рабочих дней со дня выявления указанных обстоятельств готовит проект постановления администрации муниципального образования Епифанское Кимовского района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
    <w:p w:rsidR="00725EFF" w:rsidRPr="00BC6686" w:rsidRDefault="002A61F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6</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 xml:space="preserve">Проект постановления об отказе в проведении аукциона подлежит подписанию главой администрации муниципального образования Епифанское Кимовского района и регистрации в течение </w:t>
      </w:r>
      <w:r w:rsidR="009F2399" w:rsidRPr="00BC6686">
        <w:rPr>
          <w:rFonts w:ascii="Times New Roman" w:hAnsi="Times New Roman" w:cs="Times New Roman"/>
          <w:sz w:val="26"/>
          <w:szCs w:val="26"/>
        </w:rPr>
        <w:t>3</w:t>
      </w:r>
      <w:r w:rsidR="00725EFF" w:rsidRPr="00BC6686">
        <w:rPr>
          <w:rFonts w:ascii="Times New Roman" w:hAnsi="Times New Roman" w:cs="Times New Roman"/>
          <w:sz w:val="26"/>
          <w:szCs w:val="26"/>
        </w:rPr>
        <w:t xml:space="preserve"> рабочих дней со дня передачи проекта постановления об отказе главе администрации.</w:t>
      </w:r>
    </w:p>
    <w:p w:rsidR="00725EFF" w:rsidRPr="00BC6686" w:rsidRDefault="00210596"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9</w:t>
      </w:r>
      <w:r w:rsidR="00336CC8" w:rsidRPr="00BC6686">
        <w:rPr>
          <w:rFonts w:ascii="Times New Roman" w:eastAsia="Times New Roman" w:hAnsi="Times New Roman" w:cs="Times New Roman"/>
          <w:sz w:val="26"/>
          <w:szCs w:val="26"/>
        </w:rPr>
        <w:t>7</w:t>
      </w:r>
      <w:r w:rsidRPr="00BC6686">
        <w:rPr>
          <w:rFonts w:ascii="Times New Roman" w:eastAsia="Times New Roman" w:hAnsi="Times New Roman" w:cs="Times New Roman"/>
          <w:sz w:val="26"/>
          <w:szCs w:val="26"/>
        </w:rPr>
        <w:t xml:space="preserve">. </w:t>
      </w:r>
      <w:r w:rsidR="00725EFF" w:rsidRPr="00BC6686">
        <w:rPr>
          <w:rFonts w:ascii="Times New Roman" w:hAnsi="Times New Roman" w:cs="Times New Roman"/>
          <w:sz w:val="26"/>
          <w:szCs w:val="26"/>
        </w:rPr>
        <w:t xml:space="preserve">Максимальный срок административного действия составляет </w:t>
      </w:r>
      <w:r w:rsidR="004B1F63" w:rsidRPr="00BC6686">
        <w:rPr>
          <w:rFonts w:ascii="Times New Roman" w:hAnsi="Times New Roman" w:cs="Times New Roman"/>
          <w:sz w:val="26"/>
          <w:szCs w:val="26"/>
        </w:rPr>
        <w:t>10</w:t>
      </w:r>
      <w:r w:rsidR="00725EFF" w:rsidRPr="00BC6686">
        <w:rPr>
          <w:rFonts w:ascii="Times New Roman" w:hAnsi="Times New Roman" w:cs="Times New Roman"/>
          <w:sz w:val="26"/>
          <w:szCs w:val="26"/>
        </w:rPr>
        <w:t xml:space="preserve"> рабочих дн</w:t>
      </w:r>
      <w:r w:rsidR="004B1F63" w:rsidRPr="00BC6686">
        <w:rPr>
          <w:rFonts w:ascii="Times New Roman" w:hAnsi="Times New Roman" w:cs="Times New Roman"/>
          <w:sz w:val="26"/>
          <w:szCs w:val="26"/>
        </w:rPr>
        <w:t>ей</w:t>
      </w:r>
      <w:r w:rsidR="00725EFF" w:rsidRPr="00BC6686">
        <w:rPr>
          <w:rFonts w:ascii="Times New Roman" w:hAnsi="Times New Roman" w:cs="Times New Roman"/>
          <w:sz w:val="26"/>
          <w:szCs w:val="26"/>
        </w:rPr>
        <w:t xml:space="preserve"> со дня изготовления проекта постановления об отказе.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w:t>
      </w:r>
      <w:r w:rsidR="00336CC8" w:rsidRPr="00BC6686">
        <w:rPr>
          <w:rFonts w:ascii="Times New Roman" w:hAnsi="Times New Roman" w:cs="Times New Roman"/>
          <w:sz w:val="26"/>
          <w:szCs w:val="26"/>
        </w:rPr>
        <w:t>8</w:t>
      </w:r>
      <w:r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Со дня размещения извещения о проведении аукциона специалист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осуществляет прием заявок на участие в аукционе и документов, указанных в пункте 1</w:t>
      </w:r>
      <w:r w:rsidR="0037198B"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и необходимых для участия в аукционе (далее – заявок);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проводит первичную проверку представленных документов на предмет соответствия их установленным законодательством требованиям;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регистрирует заявку с прилагаемыми к ней документами в журнале приема заявок</w:t>
      </w:r>
      <w:r w:rsidR="00FA36A5" w:rsidRPr="00BC6686">
        <w:rPr>
          <w:rFonts w:ascii="Times New Roman" w:hAnsi="Times New Roman" w:cs="Times New Roman"/>
          <w:sz w:val="26"/>
          <w:szCs w:val="26"/>
        </w:rPr>
        <w:t>,</w:t>
      </w:r>
      <w:r w:rsidRPr="00BC6686">
        <w:rPr>
          <w:rFonts w:ascii="Times New Roman" w:hAnsi="Times New Roman" w:cs="Times New Roman"/>
          <w:sz w:val="26"/>
          <w:szCs w:val="26"/>
        </w:rPr>
        <w:t xml:space="preserve"> с присвоением каждой заявке номера с указанием даты и времени подачи документов;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передает заявителю второй экземпляр заявки с указанием времени и даты приема документов;</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99</w:t>
      </w:r>
      <w:r w:rsidR="001516D5"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725EFF" w:rsidRPr="00BC6686" w:rsidRDefault="00336CC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102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По результатам рассмотрения заявок Комиссия принимает одно из следующих решений: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w:t>
      </w:r>
      <w:r w:rsidR="0037198B"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признать претендентов участниками аукциона.</w:t>
      </w:r>
    </w:p>
    <w:p w:rsidR="00725EFF" w:rsidRPr="00BC6686" w:rsidRDefault="009F239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36CC8" w:rsidRPr="00BC6686">
        <w:rPr>
          <w:rFonts w:ascii="Times New Roman" w:hAnsi="Times New Roman" w:cs="Times New Roman"/>
          <w:sz w:val="26"/>
          <w:szCs w:val="26"/>
        </w:rPr>
        <w:t>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являющийся секретарем Комиссии, готовит протокол рассмотрения заявок на участие в аукционе.</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36CC8" w:rsidRPr="00BC6686">
        <w:rPr>
          <w:rFonts w:ascii="Times New Roman" w:hAnsi="Times New Roman" w:cs="Times New Roman"/>
          <w:sz w:val="26"/>
          <w:szCs w:val="26"/>
        </w:rPr>
        <w:t>4</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7B5CCD" w:rsidRPr="00BC6686" w:rsidRDefault="00374AD7" w:rsidP="000A73AC">
      <w:pPr>
        <w:spacing w:after="0" w:line="240" w:lineRule="auto"/>
        <w:ind w:left="426" w:firstLine="425"/>
        <w:jc w:val="both"/>
        <w:rPr>
          <w:rFonts w:ascii="Times New Roman" w:hAnsi="Times New Roman" w:cs="Times New Roman"/>
          <w:color w:val="000000"/>
          <w:sz w:val="26"/>
          <w:szCs w:val="26"/>
          <w:shd w:val="clear" w:color="auto" w:fill="FFFFFF"/>
        </w:rPr>
      </w:pPr>
      <w:r w:rsidRPr="00BC6686">
        <w:rPr>
          <w:rFonts w:ascii="Times New Roman" w:hAnsi="Times New Roman" w:cs="Times New Roman"/>
          <w:color w:val="000000"/>
          <w:sz w:val="26"/>
          <w:szCs w:val="26"/>
          <w:shd w:val="clear" w:color="auto" w:fill="FFFFFF"/>
        </w:rPr>
        <w:t xml:space="preserve">105. </w:t>
      </w:r>
      <w:r w:rsidR="007B5CCD" w:rsidRPr="00BC6686">
        <w:rPr>
          <w:rFonts w:ascii="Times New Roman" w:hAnsi="Times New Roman" w:cs="Times New Roman"/>
          <w:color w:val="000000"/>
          <w:sz w:val="26"/>
          <w:szCs w:val="26"/>
          <w:shd w:val="clear" w:color="auto" w:fill="FFFFFF"/>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74AD7" w:rsidRPr="00BC6686" w:rsidRDefault="00374AD7"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106.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31" w:anchor="dst2461" w:history="1">
        <w:r w:rsidRPr="00BC6686">
          <w:rPr>
            <w:rFonts w:ascii="Times New Roman" w:eastAsia="Times New Roman" w:hAnsi="Times New Roman" w:cs="Times New Roman"/>
            <w:sz w:val="26"/>
            <w:szCs w:val="26"/>
          </w:rPr>
          <w:t>пункте 105</w:t>
        </w:r>
      </w:hyperlink>
      <w:r w:rsidRPr="00BC6686">
        <w:rPr>
          <w:rFonts w:ascii="Times New Roman" w:eastAsia="Times New Roman" w:hAnsi="Times New Roman" w:cs="Times New Roman"/>
          <w:sz w:val="26"/>
          <w:szCs w:val="26"/>
        </w:rPr>
        <w:t> настоящей статьи.</w:t>
      </w:r>
    </w:p>
    <w:p w:rsidR="00725EFF" w:rsidRPr="00BC6686" w:rsidRDefault="000F6EA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74AD7" w:rsidRPr="00BC6686">
        <w:rPr>
          <w:rFonts w:ascii="Times New Roman" w:hAnsi="Times New Roman" w:cs="Times New Roman"/>
          <w:sz w:val="26"/>
          <w:szCs w:val="26"/>
        </w:rPr>
        <w:t>7</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w:t>
      </w:r>
    </w:p>
    <w:p w:rsidR="00725EFF" w:rsidRPr="00BC6686" w:rsidRDefault="00DA569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74AD7" w:rsidRPr="00BC6686">
        <w:rPr>
          <w:rFonts w:ascii="Times New Roman" w:hAnsi="Times New Roman" w:cs="Times New Roman"/>
          <w:sz w:val="26"/>
          <w:szCs w:val="26"/>
        </w:rPr>
        <w:t>8</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случае выявления оснований, исключающих возможность заявителя участвовать в аукционе, установленных подпунктом «в» пункта 2</w:t>
      </w:r>
      <w:r w:rsidR="00374AD7" w:rsidRPr="00BC6686">
        <w:rPr>
          <w:rFonts w:ascii="Times New Roman" w:hAnsi="Times New Roman" w:cs="Times New Roman"/>
          <w:sz w:val="26"/>
          <w:szCs w:val="26"/>
        </w:rPr>
        <w:t>9</w:t>
      </w:r>
      <w:r w:rsidRPr="00BC6686">
        <w:rPr>
          <w:rFonts w:ascii="Times New Roman" w:hAnsi="Times New Roman" w:cs="Times New Roman"/>
          <w:sz w:val="26"/>
          <w:szCs w:val="26"/>
        </w:rPr>
        <w:t xml:space="preserve"> настоящего административного регламента, специалист администрации подготавливает письмо об отказе в предоставлении муниципальной услуги в течение 3-х рабочих дней со дня подписания протокола, и передает для подписания главой администрации и отправки почтовым отправлением заявителю.</w:t>
      </w:r>
    </w:p>
    <w:p w:rsidR="00725EFF" w:rsidRPr="00BC6686" w:rsidRDefault="00DA5692"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10</w:t>
      </w:r>
      <w:r w:rsidR="00374AD7" w:rsidRPr="00BC6686">
        <w:rPr>
          <w:rFonts w:ascii="Times New Roman" w:hAnsi="Times New Roman" w:cs="Times New Roman"/>
          <w:sz w:val="26"/>
          <w:szCs w:val="26"/>
        </w:rPr>
        <w:t>9</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w:t>
      </w:r>
      <w:r w:rsidR="00374AD7" w:rsidRPr="00BC6686">
        <w:rPr>
          <w:rFonts w:ascii="Times New Roman" w:hAnsi="Times New Roman" w:cs="Times New Roman"/>
          <w:sz w:val="26"/>
          <w:szCs w:val="26"/>
        </w:rPr>
        <w:t>10</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Максимальный срок выполнения административной процедуры составляет 78 календарных дней со дня подготовки  постановления.</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11</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Критерием принятия решения в рамках административной процедуры является наличие оснований для отказа, установленных подпунктом «в» пункта 2</w:t>
      </w:r>
      <w:r w:rsidR="00374AD7"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 либо их отсутствие, и соответствие документов, предоставленных претендентами, требованиям пункта 1</w:t>
      </w:r>
      <w:r w:rsidR="0037198B" w:rsidRPr="00BC6686">
        <w:rPr>
          <w:rFonts w:ascii="Times New Roman" w:hAnsi="Times New Roman" w:cs="Times New Roman"/>
          <w:sz w:val="26"/>
          <w:szCs w:val="26"/>
        </w:rPr>
        <w:t>9</w:t>
      </w:r>
      <w:r w:rsidR="00725EFF" w:rsidRPr="00BC6686">
        <w:rPr>
          <w:rFonts w:ascii="Times New Roman" w:hAnsi="Times New Roman" w:cs="Times New Roman"/>
          <w:sz w:val="26"/>
          <w:szCs w:val="26"/>
        </w:rPr>
        <w:t xml:space="preserve"> настоящего административного регламента.</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12</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протокола рассмотрения заявок на участие в аукционе.</w:t>
      </w:r>
    </w:p>
    <w:p w:rsidR="00725EFF" w:rsidRPr="00BC6686" w:rsidRDefault="001516D5"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374AD7" w:rsidRPr="00BC6686">
        <w:rPr>
          <w:rFonts w:ascii="Times New Roman" w:hAnsi="Times New Roman" w:cs="Times New Roman"/>
          <w:sz w:val="26"/>
          <w:szCs w:val="26"/>
        </w:rPr>
        <w:t>13</w:t>
      </w:r>
      <w:r w:rsidR="00725EFF" w:rsidRPr="00BC6686">
        <w:rPr>
          <w:rFonts w:ascii="Times New Roman" w:hAnsi="Times New Roman" w:cs="Times New Roman"/>
          <w:sz w:val="26"/>
          <w:szCs w:val="26"/>
        </w:rPr>
        <w:t>.</w:t>
      </w:r>
      <w:r w:rsidR="00B93400" w:rsidRPr="00BC6686">
        <w:rPr>
          <w:rFonts w:ascii="Times New Roman" w:hAnsi="Times New Roman" w:cs="Times New Roman"/>
          <w:sz w:val="26"/>
          <w:szCs w:val="26"/>
        </w:rPr>
        <w:t xml:space="preserve"> </w:t>
      </w:r>
      <w:r w:rsidR="00725EFF" w:rsidRPr="00BC6686">
        <w:rPr>
          <w:rFonts w:ascii="Times New Roman" w:hAnsi="Times New Roman" w:cs="Times New Roman"/>
          <w:sz w:val="26"/>
          <w:szCs w:val="26"/>
        </w:rPr>
        <w:t>Результатом административной процедуры является: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приема заявок на участие в аукционе в случае отсутствия поданных в администрацию заявок;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протокол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протокол рассмотрения заявок и уведомление о признании заявителя и иных претендентов участниками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Проведение аукциона, подготовка и выдача документов</w:t>
      </w:r>
    </w:p>
    <w:p w:rsidR="00725EFF" w:rsidRPr="00BC6686" w:rsidRDefault="00725EFF" w:rsidP="000A73AC">
      <w:pPr>
        <w:spacing w:after="0" w:line="240" w:lineRule="auto"/>
        <w:ind w:left="426" w:firstLine="425"/>
        <w:jc w:val="center"/>
        <w:rPr>
          <w:rFonts w:ascii="Times New Roman" w:hAnsi="Times New Roman" w:cs="Times New Roman"/>
          <w:sz w:val="26"/>
          <w:szCs w:val="26"/>
          <w:u w:val="single"/>
        </w:rPr>
      </w:pPr>
      <w:r w:rsidRPr="00BC6686">
        <w:rPr>
          <w:rFonts w:ascii="Times New Roman" w:hAnsi="Times New Roman" w:cs="Times New Roman"/>
          <w:sz w:val="26"/>
          <w:szCs w:val="26"/>
          <w:u w:val="single"/>
        </w:rPr>
        <w:t>по результатам предоставления муниципальной услуги</w:t>
      </w:r>
    </w:p>
    <w:p w:rsidR="001516D5" w:rsidRPr="00BC6686" w:rsidRDefault="001516D5"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0622C6" w:rsidRPr="00BC6686">
        <w:rPr>
          <w:rFonts w:ascii="Times New Roman" w:hAnsi="Times New Roman" w:cs="Times New Roman"/>
          <w:sz w:val="26"/>
          <w:szCs w:val="26"/>
        </w:rPr>
        <w:t>14</w:t>
      </w:r>
      <w:r w:rsidRPr="00BC6686">
        <w:rPr>
          <w:rFonts w:ascii="Times New Roman" w:hAnsi="Times New Roman" w:cs="Times New Roman"/>
          <w:sz w:val="26"/>
          <w:szCs w:val="26"/>
        </w:rPr>
        <w:t>. 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(torgi.gov.ru) и на официальном сайте муниципального образования Епифанское Кимовского района (http://epifanskoe.ru/.) протокол рассмотрения заявок на участие в аукционе.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DA5692" w:rsidRPr="00BC6686">
        <w:rPr>
          <w:rFonts w:ascii="Times New Roman" w:hAnsi="Times New Roman" w:cs="Times New Roman"/>
          <w:sz w:val="26"/>
          <w:szCs w:val="26"/>
        </w:rPr>
        <w:t>1</w:t>
      </w:r>
      <w:r w:rsidR="000622C6" w:rsidRPr="00BC6686">
        <w:rPr>
          <w:rFonts w:ascii="Times New Roman" w:hAnsi="Times New Roman" w:cs="Times New Roman"/>
          <w:sz w:val="26"/>
          <w:szCs w:val="26"/>
        </w:rPr>
        <w:t>5</w:t>
      </w:r>
      <w:r w:rsidRPr="00BC6686">
        <w:rPr>
          <w:rFonts w:ascii="Times New Roman" w:hAnsi="Times New Roman" w:cs="Times New Roman"/>
          <w:sz w:val="26"/>
          <w:szCs w:val="26"/>
        </w:rPr>
        <w:t>. Аукцион</w:t>
      </w:r>
      <w:r w:rsidR="00E47704" w:rsidRPr="00BC6686">
        <w:rPr>
          <w:rFonts w:ascii="Times New Roman" w:hAnsi="Times New Roman" w:cs="Times New Roman"/>
          <w:sz w:val="26"/>
          <w:szCs w:val="26"/>
        </w:rPr>
        <w:t xml:space="preserve"> по</w:t>
      </w:r>
      <w:r w:rsidRPr="00BC6686">
        <w:rPr>
          <w:rFonts w:ascii="Times New Roman" w:hAnsi="Times New Roman" w:cs="Times New Roman"/>
          <w:sz w:val="26"/>
          <w:szCs w:val="26"/>
        </w:rPr>
        <w:t xml:space="preserve"> продаже земельного участка либо права на заключение договора аренды земельного участка проводится администрацией в соответствии с Земельным кодексом Российской Федерации, иными федеральными законами.</w:t>
      </w:r>
    </w:p>
    <w:p w:rsidR="00FA4797" w:rsidRPr="00BC6686" w:rsidRDefault="00DA5692"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11</w:t>
      </w:r>
      <w:r w:rsidR="000622C6" w:rsidRPr="00BC6686">
        <w:rPr>
          <w:rFonts w:ascii="Times New Roman" w:eastAsia="Times New Roman" w:hAnsi="Times New Roman" w:cs="Times New Roman"/>
          <w:sz w:val="26"/>
          <w:szCs w:val="26"/>
        </w:rPr>
        <w:t>6</w:t>
      </w:r>
      <w:r w:rsidR="00FA4797" w:rsidRPr="00BC6686">
        <w:rPr>
          <w:rFonts w:ascii="Times New Roman" w:eastAsia="Times New Roman" w:hAnsi="Times New Roman" w:cs="Times New Roman"/>
          <w:sz w:val="26"/>
          <w:szCs w:val="26"/>
        </w:rPr>
        <w:t xml:space="preserve">. Электронный аукцион </w:t>
      </w:r>
      <w:r w:rsidR="0017252E" w:rsidRPr="00BC6686">
        <w:rPr>
          <w:rFonts w:ascii="Times New Roman" w:eastAsia="Times New Roman" w:hAnsi="Times New Roman" w:cs="Times New Roman"/>
          <w:sz w:val="26"/>
          <w:szCs w:val="26"/>
        </w:rPr>
        <w:t xml:space="preserve">по продаже земельного участка либо права на заключение договора аренды земельного участка </w:t>
      </w:r>
      <w:r w:rsidR="00FA4797" w:rsidRPr="00BC6686">
        <w:rPr>
          <w:rFonts w:ascii="Times New Roman" w:eastAsia="Times New Roman" w:hAnsi="Times New Roman" w:cs="Times New Roman"/>
          <w:sz w:val="26"/>
          <w:szCs w:val="26"/>
        </w:rPr>
        <w:t>проводится в указанный в извещении о проведении аукциона день и час на электронной площадке ее оператором</w:t>
      </w:r>
      <w:r w:rsidR="0017252E" w:rsidRPr="00BC6686">
        <w:rPr>
          <w:rFonts w:ascii="Times New Roman" w:eastAsia="Times New Roman" w:hAnsi="Times New Roman" w:cs="Times New Roman"/>
          <w:sz w:val="26"/>
          <w:szCs w:val="26"/>
        </w:rPr>
        <w:t>,</w:t>
      </w:r>
      <w:r w:rsidR="00FA4797" w:rsidRPr="00BC6686">
        <w:rPr>
          <w:rFonts w:ascii="Times New Roman" w:eastAsia="Times New Roman" w:hAnsi="Times New Roman" w:cs="Times New Roman"/>
          <w:sz w:val="26"/>
          <w:szCs w:val="26"/>
        </w:rPr>
        <w:t xml:space="preserve"> в соответствии с регламентом и иными регламентирующими документами электронной площадки.</w:t>
      </w:r>
    </w:p>
    <w:p w:rsidR="009B5156"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w:t>
      </w:r>
      <w:r w:rsidR="00DA5692" w:rsidRPr="00BC6686">
        <w:rPr>
          <w:rFonts w:ascii="Times New Roman" w:hAnsi="Times New Roman" w:cs="Times New Roman"/>
          <w:sz w:val="26"/>
          <w:szCs w:val="26"/>
        </w:rPr>
        <w:t>1</w:t>
      </w:r>
      <w:r w:rsidR="000622C6" w:rsidRPr="00BC6686">
        <w:rPr>
          <w:rFonts w:ascii="Times New Roman" w:hAnsi="Times New Roman" w:cs="Times New Roman"/>
          <w:sz w:val="26"/>
          <w:szCs w:val="26"/>
        </w:rPr>
        <w:t>7</w:t>
      </w:r>
      <w:r w:rsidRPr="00BC6686">
        <w:rPr>
          <w:rFonts w:ascii="Times New Roman" w:hAnsi="Times New Roman" w:cs="Times New Roman"/>
          <w:sz w:val="26"/>
          <w:szCs w:val="26"/>
        </w:rPr>
        <w:t>. Специалист администрации, секретарь комиссии, в назначенный в извещении о проведении аукциона день и час регистрирует участников аукциона</w:t>
      </w:r>
      <w:r w:rsidR="009B5156" w:rsidRPr="00BC6686">
        <w:rPr>
          <w:rFonts w:ascii="Times New Roman" w:hAnsi="Times New Roman" w:cs="Times New Roman"/>
          <w:sz w:val="26"/>
          <w:szCs w:val="26"/>
        </w:rPr>
        <w:t xml:space="preserve"> и выдает пронумерованные карточки участника аукциона.</w:t>
      </w:r>
      <w:r w:rsidRPr="00BC6686">
        <w:rPr>
          <w:rFonts w:ascii="Times New Roman" w:hAnsi="Times New Roman" w:cs="Times New Roman"/>
          <w:sz w:val="26"/>
          <w:szCs w:val="26"/>
        </w:rPr>
        <w:t xml:space="preserve"> </w:t>
      </w:r>
    </w:p>
    <w:p w:rsidR="009B5156" w:rsidRPr="00BC6686" w:rsidRDefault="000622C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118. </w:t>
      </w:r>
      <w:r w:rsidR="00725EFF" w:rsidRPr="00BC6686">
        <w:rPr>
          <w:rFonts w:ascii="Times New Roman" w:hAnsi="Times New Roman" w:cs="Times New Roman"/>
          <w:sz w:val="26"/>
          <w:szCs w:val="26"/>
        </w:rPr>
        <w:t>Аукцион проводится аукционистом,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w:t>
      </w:r>
      <w:r w:rsidR="009B5156" w:rsidRPr="00BC6686">
        <w:rPr>
          <w:rFonts w:ascii="Times New Roman" w:hAnsi="Times New Roman" w:cs="Times New Roman"/>
          <w:sz w:val="26"/>
          <w:szCs w:val="26"/>
        </w:rPr>
        <w:t xml:space="preserve"> </w:t>
      </w:r>
    </w:p>
    <w:p w:rsidR="00947D9D" w:rsidRPr="00BC6686" w:rsidRDefault="00947D9D" w:rsidP="000A73AC">
      <w:pPr>
        <w:spacing w:after="0" w:line="240" w:lineRule="auto"/>
        <w:ind w:left="426" w:firstLine="425"/>
        <w:jc w:val="both"/>
        <w:rPr>
          <w:rFonts w:ascii="Times New Roman" w:hAnsi="Times New Roman" w:cs="Times New Roman"/>
          <w:color w:val="FF0000"/>
          <w:sz w:val="26"/>
          <w:szCs w:val="26"/>
        </w:rPr>
      </w:pPr>
      <w:r w:rsidRPr="00BC6686">
        <w:rPr>
          <w:rFonts w:ascii="Times New Roman" w:hAnsi="Times New Roman" w:cs="Times New Roman"/>
          <w:color w:val="000000"/>
          <w:sz w:val="26"/>
          <w:szCs w:val="26"/>
          <w:shd w:val="clear" w:color="auto" w:fill="FFFFFF"/>
        </w:rPr>
        <w:t>Электронный аукцион проводится на электронной площадке ее оператором из числа операторов электронных площадок.</w:t>
      </w:r>
    </w:p>
    <w:p w:rsidR="00E21EF9" w:rsidRPr="00BC6686" w:rsidRDefault="009B5156"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E21EF9" w:rsidRPr="00BC6686">
        <w:rPr>
          <w:sz w:val="26"/>
          <w:szCs w:val="26"/>
        </w:rPr>
        <w:t xml:space="preserve"> </w:t>
      </w:r>
      <w:r w:rsidR="00E21EF9" w:rsidRPr="00BC6686">
        <w:rPr>
          <w:rFonts w:ascii="Times New Roman" w:eastAsia="Times New Roman" w:hAnsi="Times New Roman" w:cs="Times New Roman"/>
          <w:sz w:val="26"/>
          <w:szCs w:val="26"/>
        </w:rPr>
        <w:t xml:space="preserve">«Шаг аукциона» устанавливается в пределах трех процентов начальной цены предмета аукциона. </w:t>
      </w:r>
    </w:p>
    <w:p w:rsidR="00C84465" w:rsidRPr="00BC6686" w:rsidRDefault="0092287A"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У</w:t>
      </w:r>
      <w:r w:rsidR="009B5156" w:rsidRPr="00BC6686">
        <w:rPr>
          <w:rFonts w:ascii="Times New Roman" w:hAnsi="Times New Roman" w:cs="Times New Roman"/>
          <w:sz w:val="26"/>
          <w:szCs w:val="26"/>
        </w:rPr>
        <w:t>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r w:rsidRPr="00BC6686">
        <w:rPr>
          <w:rFonts w:ascii="Times New Roman" w:hAnsi="Times New Roman" w:cs="Times New Roman"/>
          <w:sz w:val="26"/>
          <w:szCs w:val="26"/>
        </w:rPr>
        <w:t>.</w:t>
      </w:r>
      <w:r w:rsidR="00C84465" w:rsidRPr="00BC6686">
        <w:rPr>
          <w:sz w:val="26"/>
          <w:szCs w:val="26"/>
        </w:rPr>
        <w:t xml:space="preserve"> </w:t>
      </w:r>
      <w:r w:rsidR="00C84465" w:rsidRPr="00BC6686">
        <w:rPr>
          <w:rFonts w:ascii="Times New Roman" w:eastAsia="Times New Roman" w:hAnsi="Times New Roman" w:cs="Times New Roman"/>
          <w:sz w:val="26"/>
          <w:szCs w:val="26"/>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947D9D" w:rsidRPr="00BC6686" w:rsidRDefault="00947D9D" w:rsidP="000A73AC">
      <w:pPr>
        <w:shd w:val="clear" w:color="auto" w:fill="FFFFFF"/>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B5156" w:rsidRPr="00BC6686" w:rsidRDefault="0092287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w:t>
      </w:r>
      <w:r w:rsidR="009B5156" w:rsidRPr="00BC6686">
        <w:rPr>
          <w:rFonts w:ascii="Times New Roman" w:hAnsi="Times New Roman" w:cs="Times New Roman"/>
          <w:sz w:val="26"/>
          <w:szCs w:val="26"/>
        </w:rPr>
        <w:t>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B5156" w:rsidRPr="00BC6686" w:rsidRDefault="009B5156"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2287A" w:rsidRPr="00BC6686" w:rsidRDefault="0017252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11</w:t>
      </w:r>
      <w:r w:rsidR="005C1240" w:rsidRPr="00BC6686">
        <w:rPr>
          <w:rFonts w:ascii="Times New Roman" w:hAnsi="Times New Roman" w:cs="Times New Roman"/>
          <w:sz w:val="26"/>
          <w:szCs w:val="26"/>
        </w:rPr>
        <w:t>9</w:t>
      </w:r>
      <w:r w:rsidRPr="00BC6686">
        <w:rPr>
          <w:rFonts w:ascii="Times New Roman" w:hAnsi="Times New Roman" w:cs="Times New Roman"/>
          <w:sz w:val="26"/>
          <w:szCs w:val="26"/>
        </w:rPr>
        <w:t xml:space="preserve">. </w:t>
      </w:r>
      <w:r w:rsidR="0092287A" w:rsidRPr="00BC6686">
        <w:rPr>
          <w:rFonts w:ascii="Times New Roman" w:hAnsi="Times New Roman" w:cs="Times New Roman"/>
          <w:sz w:val="26"/>
          <w:szCs w:val="26"/>
        </w:rPr>
        <w:t>Победителем аукциона признается лицо, предложившее наиболее высокую цену договора, либо действующий правообладатель, если он заявил о своём желании заключить договор по объявленной аукционистом наиболее высокой цене договора.</w:t>
      </w:r>
    </w:p>
    <w:p w:rsidR="007A6D71" w:rsidRPr="00BC6686" w:rsidRDefault="0092287A"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20</w:t>
      </w:r>
      <w:r w:rsidR="00725EFF" w:rsidRPr="00BC6686">
        <w:rPr>
          <w:rFonts w:ascii="Times New Roman" w:hAnsi="Times New Roman" w:cs="Times New Roman"/>
          <w:sz w:val="26"/>
          <w:szCs w:val="26"/>
        </w:rPr>
        <w:t xml:space="preserve">. Результаты аукциона оформляются протоколом. </w:t>
      </w:r>
      <w:r w:rsidR="007A6D71" w:rsidRPr="00BC6686">
        <w:rPr>
          <w:rFonts w:ascii="Times New Roman" w:hAnsi="Times New Roman" w:cs="Times New Roman"/>
          <w:sz w:val="26"/>
          <w:szCs w:val="26"/>
        </w:rPr>
        <w:t>Специалист администрации в день проведения аукциона составляет протокол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день проведения аукциона протокол о результатах аукциона подписывает победитель аукциона и члены Комиссии. </w:t>
      </w:r>
    </w:p>
    <w:p w:rsidR="007A6D71" w:rsidRPr="00BC6686" w:rsidRDefault="007A6D71"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21</w:t>
      </w:r>
      <w:r w:rsidRPr="00BC6686">
        <w:rPr>
          <w:rFonts w:ascii="Times New Roman" w:hAnsi="Times New Roman" w:cs="Times New Roman"/>
          <w:sz w:val="26"/>
          <w:szCs w:val="26"/>
        </w:rPr>
        <w:t>.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5C1240" w:rsidRPr="00BC6686" w:rsidRDefault="00CC6F4E"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hAnsi="Times New Roman" w:cs="Times New Roman"/>
          <w:sz w:val="26"/>
          <w:szCs w:val="26"/>
        </w:rPr>
        <w:t>1</w:t>
      </w:r>
      <w:r w:rsidR="005C1240" w:rsidRPr="00BC6686">
        <w:rPr>
          <w:rFonts w:ascii="Times New Roman" w:hAnsi="Times New Roman" w:cs="Times New Roman"/>
          <w:sz w:val="26"/>
          <w:szCs w:val="26"/>
        </w:rPr>
        <w:t>22</w:t>
      </w:r>
      <w:r w:rsidRPr="00BC6686">
        <w:rPr>
          <w:rFonts w:ascii="Times New Roman" w:hAnsi="Times New Roman" w:cs="Times New Roman"/>
          <w:sz w:val="26"/>
          <w:szCs w:val="26"/>
        </w:rPr>
        <w:t xml:space="preserve">. Результаты проведения электронного аукциона оформляются протоколом.  </w:t>
      </w:r>
      <w:r w:rsidR="005C1240" w:rsidRPr="00BC6686">
        <w:rPr>
          <w:rFonts w:ascii="Times New Roman" w:eastAsia="Times New Roman" w:hAnsi="Times New Roman" w:cs="Times New Roman"/>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w:t>
      </w:r>
      <w:r w:rsidR="005C1240" w:rsidRPr="00BC6686">
        <w:rPr>
          <w:rFonts w:ascii="Times New Roman" w:eastAsia="Times New Roman" w:hAnsi="Times New Roman" w:cs="Times New Roman"/>
          <w:sz w:val="26"/>
          <w:szCs w:val="26"/>
        </w:rPr>
        <w:lastRenderedPageBreak/>
        <w:t>размещается им на электронной площадке в течение одного часа после окончания электронного аукциона. На основании данного протокола специалист администрации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23</w:t>
      </w:r>
      <w:r w:rsidRPr="00BC6686">
        <w:rPr>
          <w:rFonts w:ascii="Times New Roman" w:hAnsi="Times New Roman" w:cs="Times New Roman"/>
          <w:sz w:val="26"/>
          <w:szCs w:val="26"/>
        </w:rPr>
        <w:t>. В протоколе о результатах аукциона указываются: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месте, дате и времени проведения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предмет аукциона, в том числе сведения о местоположении и площади земельного участка;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об участниках аукциона, о начальной цене предмета аукциона, последнем и предпоследнем предложениях о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A084D" w:rsidRPr="00BC6686" w:rsidRDefault="00AF08AB"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w:t>
      </w:r>
      <w:r w:rsidR="00C17770" w:rsidRPr="00BC6686">
        <w:rPr>
          <w:rFonts w:ascii="Times New Roman" w:eastAsia="Times New Roman" w:hAnsi="Times New Roman" w:cs="Times New Roman"/>
          <w:sz w:val="26"/>
          <w:szCs w:val="26"/>
        </w:rPr>
        <w:t>24</w:t>
      </w:r>
      <w:r w:rsidRPr="00BC6686">
        <w:rPr>
          <w:rFonts w:ascii="Times New Roman" w:eastAsia="Times New Roman" w:hAnsi="Times New Roman" w:cs="Times New Roman"/>
          <w:sz w:val="26"/>
          <w:szCs w:val="26"/>
        </w:rPr>
        <w:t xml:space="preserve">. </w:t>
      </w:r>
      <w:r w:rsidR="00EA084D" w:rsidRPr="00BC6686">
        <w:rPr>
          <w:rFonts w:ascii="Times New Roman" w:eastAsia="Times New Roman" w:hAnsi="Times New Roman" w:cs="Times New Roman"/>
          <w:sz w:val="26"/>
          <w:szCs w:val="26"/>
        </w:rPr>
        <w:t>В протоколе проведения электронного аукциона указываются:</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адрес электронной площадки;</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дата, время начала и окончания электронного аукциона;</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начальная цена предмета аукциона в день проведения электронного аукциона;</w:t>
      </w:r>
    </w:p>
    <w:p w:rsidR="00EA084D" w:rsidRPr="00BC6686" w:rsidRDefault="00EA084D"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 xml:space="preserve">- все максимальные предложения каждого участника о цене предмета аукциона.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25</w:t>
      </w:r>
      <w:r w:rsidRPr="00BC6686">
        <w:rPr>
          <w:rFonts w:ascii="Times New Roman" w:hAnsi="Times New Roman" w:cs="Times New Roman"/>
          <w:sz w:val="26"/>
          <w:szCs w:val="26"/>
        </w:rPr>
        <w:t>.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 в течение 1 рабочего дня со дня подписания данного протокола.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26</w:t>
      </w:r>
      <w:r w:rsidRPr="00BC6686">
        <w:rPr>
          <w:rFonts w:ascii="Times New Roman" w:hAnsi="Times New Roman" w:cs="Times New Roman"/>
          <w:sz w:val="26"/>
          <w:szCs w:val="26"/>
        </w:rPr>
        <w:t>. 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C17770" w:rsidRPr="00BC6686" w:rsidRDefault="00C17770" w:rsidP="000A73AC">
      <w:pPr>
        <w:spacing w:after="0" w:line="240" w:lineRule="auto"/>
        <w:ind w:left="426" w:firstLine="425"/>
        <w:jc w:val="both"/>
        <w:rPr>
          <w:rFonts w:ascii="Times New Roman" w:eastAsia="Times New Roman" w:hAnsi="Times New Roman" w:cs="Times New Roman"/>
          <w:sz w:val="26"/>
          <w:szCs w:val="26"/>
        </w:rPr>
      </w:pPr>
      <w:r w:rsidRPr="00BC6686">
        <w:rPr>
          <w:rFonts w:ascii="Times New Roman" w:eastAsia="Times New Roman" w:hAnsi="Times New Roman" w:cs="Times New Roman"/>
          <w:sz w:val="26"/>
          <w:szCs w:val="26"/>
        </w:rPr>
        <w:t>127.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28</w:t>
      </w:r>
      <w:r w:rsidRPr="00BC6686">
        <w:rPr>
          <w:rFonts w:ascii="Times New Roman" w:hAnsi="Times New Roman" w:cs="Times New Roman"/>
          <w:sz w:val="26"/>
          <w:szCs w:val="26"/>
        </w:rPr>
        <w:t>. Специалист администрации в 10-тидневный срок со дня составления протокола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проведения аукциона на право заключения договора аренды земельного участка для комплексного освоения территории </w:t>
      </w:r>
      <w:r w:rsidRPr="00BC6686">
        <w:rPr>
          <w:rFonts w:ascii="Times New Roman" w:hAnsi="Times New Roman" w:cs="Times New Roman"/>
          <w:sz w:val="26"/>
          <w:szCs w:val="26"/>
        </w:rPr>
        <w:lastRenderedPageBreak/>
        <w:t xml:space="preserve">одновременно с проектом договора аренды земельного участка подготавливается проект договора о комплексном освоении территории;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2-х рабочих дней со дня передачи указанного проекта главе администрации.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 выдает заявителю уведомление о признании иного лица победителем аукциона, либо направляет его почтовым отправлением. </w:t>
      </w:r>
    </w:p>
    <w:p w:rsidR="00E8317D" w:rsidRPr="00BC6686" w:rsidRDefault="00E8317D"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12</w:t>
      </w:r>
      <w:r w:rsidR="00ED7F1A">
        <w:rPr>
          <w:rFonts w:ascii="Times New Roman" w:hAnsi="Times New Roman" w:cs="Times New Roman"/>
          <w:sz w:val="26"/>
          <w:szCs w:val="26"/>
        </w:rPr>
        <w:t>9</w:t>
      </w:r>
      <w:r w:rsidRPr="00BC6686">
        <w:rPr>
          <w:rFonts w:ascii="Times New Roman" w:hAnsi="Times New Roman" w:cs="Times New Roman"/>
          <w:sz w:val="26"/>
          <w:szCs w:val="26"/>
        </w:rPr>
        <w:t>.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E8317D" w:rsidRPr="00BC6686" w:rsidRDefault="00E8317D" w:rsidP="000A73AC">
      <w:pPr>
        <w:pStyle w:val="ConsPlusNormal"/>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30</w:t>
      </w:r>
      <w:r w:rsidRPr="00BC6686">
        <w:rPr>
          <w:rFonts w:ascii="Times New Roman" w:hAnsi="Times New Roman" w:cs="Times New Roman"/>
          <w:sz w:val="26"/>
          <w:szCs w:val="26"/>
        </w:rPr>
        <w:t>. Организатор аукциона в течение пяти дней со дня истечения срока, предусмотренного пунктом 127 настоящего регламента, направляет победителю электронного аукциона или иным лицам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E8317D" w:rsidRPr="00BC6686" w:rsidRDefault="00E8317D" w:rsidP="000A73AC">
      <w:pPr>
        <w:spacing w:after="0" w:line="240" w:lineRule="auto"/>
        <w:ind w:left="426" w:firstLine="425"/>
        <w:jc w:val="both"/>
        <w:rPr>
          <w:rFonts w:ascii="Times New Roman" w:hAnsi="Times New Roman" w:cs="Times New Roman"/>
          <w:sz w:val="26"/>
          <w:szCs w:val="26"/>
        </w:rPr>
      </w:pPr>
      <w:r w:rsidRPr="00BC6686">
        <w:rPr>
          <w:rFonts w:ascii="Times New Roman" w:eastAsia="Times New Roman" w:hAnsi="Times New Roman" w:cs="Times New Roman"/>
          <w:sz w:val="26"/>
          <w:szCs w:val="26"/>
        </w:rPr>
        <w:t>13</w:t>
      </w:r>
      <w:r w:rsidR="00ED7F1A">
        <w:rPr>
          <w:rFonts w:ascii="Times New Roman" w:eastAsia="Times New Roman" w:hAnsi="Times New Roman" w:cs="Times New Roman"/>
          <w:sz w:val="26"/>
          <w:szCs w:val="26"/>
        </w:rPr>
        <w:t>1</w:t>
      </w:r>
      <w:r w:rsidRPr="00BC6686">
        <w:rPr>
          <w:rFonts w:ascii="Times New Roman" w:eastAsia="Times New Roman" w:hAnsi="Times New Roman" w:cs="Times New Roman"/>
          <w:sz w:val="26"/>
          <w:szCs w:val="26"/>
        </w:rPr>
        <w:t>.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3</w:t>
      </w:r>
      <w:r w:rsidR="00ED7F1A">
        <w:rPr>
          <w:rFonts w:ascii="Times New Roman" w:hAnsi="Times New Roman" w:cs="Times New Roman"/>
          <w:sz w:val="26"/>
          <w:szCs w:val="26"/>
        </w:rPr>
        <w:t>2</w:t>
      </w:r>
      <w:r w:rsidRPr="00BC6686">
        <w:rPr>
          <w:rFonts w:ascii="Times New Roman" w:hAnsi="Times New Roman" w:cs="Times New Roman"/>
          <w:sz w:val="26"/>
          <w:szCs w:val="26"/>
        </w:rPr>
        <w:t>. 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3</w:t>
      </w:r>
      <w:r w:rsidRPr="00BC6686">
        <w:rPr>
          <w:rFonts w:ascii="Times New Roman" w:hAnsi="Times New Roman" w:cs="Times New Roman"/>
          <w:sz w:val="26"/>
          <w:szCs w:val="26"/>
        </w:rPr>
        <w:t xml:space="preserve">. В случае неявки заявителя за подготовленными по результатам оказания муниципальной услуги документами, не позднее 10-ти дней со дня составления протокола о результатах аукциона, специалист администрации  направляет проект договора аренды </w:t>
      </w:r>
      <w:r w:rsidRPr="00BC6686">
        <w:rPr>
          <w:rFonts w:ascii="Times New Roman" w:hAnsi="Times New Roman" w:cs="Times New Roman"/>
          <w:sz w:val="26"/>
          <w:szCs w:val="26"/>
        </w:rPr>
        <w:lastRenderedPageBreak/>
        <w:t>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 главой администрации, заявителю по почте ценным письмом с описью вложений и уведомлением.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4</w:t>
      </w:r>
      <w:r w:rsidRPr="00BC6686">
        <w:rPr>
          <w:rFonts w:ascii="Times New Roman" w:hAnsi="Times New Roman" w:cs="Times New Roman"/>
          <w:sz w:val="26"/>
          <w:szCs w:val="26"/>
        </w:rPr>
        <w:t>.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Епифанское Кимовского района (http://epifanskoe.ru/.).</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5</w:t>
      </w:r>
      <w:r w:rsidRPr="00BC6686">
        <w:rPr>
          <w:rFonts w:ascii="Times New Roman" w:hAnsi="Times New Roman" w:cs="Times New Roman"/>
          <w:sz w:val="26"/>
          <w:szCs w:val="26"/>
        </w:rPr>
        <w:t xml:space="preserve">. 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6</w:t>
      </w:r>
      <w:r w:rsidRPr="00BC6686">
        <w:rPr>
          <w:rFonts w:ascii="Times New Roman" w:hAnsi="Times New Roman" w:cs="Times New Roman"/>
          <w:sz w:val="26"/>
          <w:szCs w:val="26"/>
        </w:rPr>
        <w:t>. 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 предложенной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7</w:t>
      </w:r>
      <w:r w:rsidRPr="00BC6686">
        <w:rPr>
          <w:rFonts w:ascii="Times New Roman" w:hAnsi="Times New Roman" w:cs="Times New Roman"/>
          <w:sz w:val="26"/>
          <w:szCs w:val="26"/>
        </w:rPr>
        <w:t>. 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 проведении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8</w:t>
      </w:r>
      <w:r w:rsidRPr="00BC6686">
        <w:rPr>
          <w:rFonts w:ascii="Times New Roman" w:hAnsi="Times New Roman" w:cs="Times New Roman"/>
          <w:sz w:val="26"/>
          <w:szCs w:val="26"/>
        </w:rPr>
        <w:t>. Максимальный срок выполнения административной процедуры 10 календарных дней со дня оформления протокола о результатах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C17770" w:rsidRPr="00BC6686">
        <w:rPr>
          <w:rFonts w:ascii="Times New Roman" w:hAnsi="Times New Roman" w:cs="Times New Roman"/>
          <w:sz w:val="26"/>
          <w:szCs w:val="26"/>
        </w:rPr>
        <w:t>3</w:t>
      </w:r>
      <w:r w:rsidR="00ED7F1A">
        <w:rPr>
          <w:rFonts w:ascii="Times New Roman" w:hAnsi="Times New Roman" w:cs="Times New Roman"/>
          <w:sz w:val="26"/>
          <w:szCs w:val="26"/>
        </w:rPr>
        <w:t>9</w:t>
      </w:r>
      <w:r w:rsidRPr="00BC6686">
        <w:rPr>
          <w:rFonts w:ascii="Times New Roman" w:hAnsi="Times New Roman" w:cs="Times New Roman"/>
          <w:sz w:val="26"/>
          <w:szCs w:val="26"/>
        </w:rPr>
        <w:t>.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40</w:t>
      </w:r>
      <w:r w:rsidRPr="00BC6686">
        <w:rPr>
          <w:rFonts w:ascii="Times New Roman" w:hAnsi="Times New Roman" w:cs="Times New Roman"/>
          <w:sz w:val="26"/>
          <w:szCs w:val="26"/>
        </w:rPr>
        <w:t xml:space="preserve">. 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 аукциона, с указанием даты выдачи или </w:t>
      </w:r>
      <w:r w:rsidRPr="00BC6686">
        <w:rPr>
          <w:rFonts w:ascii="Times New Roman" w:hAnsi="Times New Roman" w:cs="Times New Roman"/>
          <w:sz w:val="26"/>
          <w:szCs w:val="26"/>
        </w:rPr>
        <w:lastRenderedPageBreak/>
        <w:t>соответствующая запись в реестре почтовых отправлений – при направлении документов по почте.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4</w:t>
      </w:r>
      <w:r w:rsidR="00ED7F1A">
        <w:rPr>
          <w:rFonts w:ascii="Times New Roman" w:hAnsi="Times New Roman" w:cs="Times New Roman"/>
          <w:sz w:val="26"/>
          <w:szCs w:val="26"/>
        </w:rPr>
        <w:t>1</w:t>
      </w:r>
      <w:r w:rsidRPr="00BC6686">
        <w:rPr>
          <w:rFonts w:ascii="Times New Roman" w:hAnsi="Times New Roman" w:cs="Times New Roman"/>
          <w:sz w:val="26"/>
          <w:szCs w:val="26"/>
        </w:rPr>
        <w:t>.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0E1A5D"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4</w:t>
      </w:r>
      <w:r w:rsidR="00725EFF" w:rsidRPr="00BC6686">
        <w:rPr>
          <w:rFonts w:ascii="Times New Roman" w:hAnsi="Times New Roman" w:cs="Times New Roman"/>
          <w:b/>
          <w:sz w:val="26"/>
          <w:szCs w:val="26"/>
        </w:rPr>
        <w:t>. Формы контроля за предоставлением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2</w:t>
      </w:r>
      <w:r w:rsidR="00725EFF" w:rsidRPr="00BC6686">
        <w:rPr>
          <w:rFonts w:ascii="Times New Roman" w:hAnsi="Times New Roman" w:cs="Times New Roman"/>
          <w:sz w:val="26"/>
          <w:szCs w:val="26"/>
        </w:rPr>
        <w:t>.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3</w:t>
      </w:r>
      <w:r w:rsidR="00725EFF" w:rsidRPr="00BC6686">
        <w:rPr>
          <w:rFonts w:ascii="Times New Roman" w:hAnsi="Times New Roman" w:cs="Times New Roman"/>
          <w:sz w:val="26"/>
          <w:szCs w:val="26"/>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4</w:t>
      </w:r>
      <w:r w:rsidR="00725EFF" w:rsidRPr="00BC6686">
        <w:rPr>
          <w:rFonts w:ascii="Times New Roman" w:hAnsi="Times New Roman" w:cs="Times New Roman"/>
          <w:sz w:val="26"/>
          <w:szCs w:val="26"/>
        </w:rPr>
        <w:t>. 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5</w:t>
      </w:r>
      <w:r w:rsidR="00725EFF" w:rsidRPr="00BC6686">
        <w:rPr>
          <w:rFonts w:ascii="Times New Roman" w:hAnsi="Times New Roman" w:cs="Times New Roman"/>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6</w:t>
      </w:r>
      <w:r w:rsidR="00725EFF" w:rsidRPr="00BC6686">
        <w:rPr>
          <w:rFonts w:ascii="Times New Roman" w:hAnsi="Times New Roman" w:cs="Times New Roman"/>
          <w:sz w:val="26"/>
          <w:szCs w:val="26"/>
        </w:rPr>
        <w:t>. Контроль за предоставлением муниципальной услуги может проводиться по конкретному обращению заинтересованного лица.</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7</w:t>
      </w:r>
      <w:r w:rsidR="00725EFF" w:rsidRPr="00BC6686">
        <w:rPr>
          <w:rFonts w:ascii="Times New Roman" w:hAnsi="Times New Roman" w:cs="Times New Roman"/>
          <w:sz w:val="26"/>
          <w:szCs w:val="26"/>
        </w:rPr>
        <w:t>. При проверке может быть использована информация, предоставленная гражданами, их объединениями и организациями.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14</w:t>
      </w:r>
      <w:r w:rsidR="00ED7F1A">
        <w:rPr>
          <w:rFonts w:ascii="Times New Roman" w:hAnsi="Times New Roman" w:cs="Times New Roman"/>
          <w:sz w:val="26"/>
          <w:szCs w:val="26"/>
        </w:rPr>
        <w:t>8</w:t>
      </w:r>
      <w:r w:rsidR="00725EFF" w:rsidRPr="00BC6686">
        <w:rPr>
          <w:rFonts w:ascii="Times New Roman" w:hAnsi="Times New Roman" w:cs="Times New Roman"/>
          <w:sz w:val="26"/>
          <w:szCs w:val="26"/>
        </w:rPr>
        <w:t>. Для проведения проверок создается комиссия, в состав которой включаются муниципальные гражданские служащие администрации.</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14</w:t>
      </w:r>
      <w:r w:rsidR="00ED7F1A">
        <w:rPr>
          <w:rFonts w:ascii="Times New Roman" w:hAnsi="Times New Roman" w:cs="Times New Roman"/>
          <w:sz w:val="26"/>
          <w:szCs w:val="26"/>
        </w:rPr>
        <w:t>9</w:t>
      </w:r>
      <w:r w:rsidR="00725EFF" w:rsidRPr="00BC6686">
        <w:rPr>
          <w:rFonts w:ascii="Times New Roman" w:hAnsi="Times New Roman" w:cs="Times New Roman"/>
          <w:sz w:val="26"/>
          <w:szCs w:val="26"/>
        </w:rPr>
        <w:t>. Результаты деятельности комиссии оформляются в виде акта, в котором отмечаются выявленные недостатки и нарушения.</w:t>
      </w:r>
    </w:p>
    <w:p w:rsidR="00627789" w:rsidRPr="00BC6686" w:rsidRDefault="00627789" w:rsidP="000A73AC">
      <w:pPr>
        <w:spacing w:after="0" w:line="240" w:lineRule="auto"/>
        <w:ind w:left="426" w:firstLine="425"/>
        <w:jc w:val="both"/>
        <w:rPr>
          <w:rFonts w:ascii="Times New Roman" w:hAnsi="Times New Roman" w:cs="Times New Roman"/>
          <w:sz w:val="26"/>
          <w:szCs w:val="26"/>
        </w:rPr>
      </w:pPr>
    </w:p>
    <w:p w:rsidR="00725EFF" w:rsidRPr="00BC6686" w:rsidRDefault="000E1A5D"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5</w:t>
      </w:r>
      <w:r w:rsidR="00725EFF" w:rsidRPr="00BC6686">
        <w:rPr>
          <w:rFonts w:ascii="Times New Roman" w:hAnsi="Times New Roman" w:cs="Times New Roman"/>
          <w:b/>
          <w:sz w:val="26"/>
          <w:szCs w:val="26"/>
        </w:rPr>
        <w:t>. Досудебный (внесудебный) порядок обжалования решений</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и действий (бездействия) органа, предоставляющего</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муниципальную услугу, а также его должностных лиц,</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муниципальных служащих при предоставлении</w:t>
      </w:r>
    </w:p>
    <w:p w:rsidR="00725EFF" w:rsidRPr="00BC6686" w:rsidRDefault="00725EFF" w:rsidP="000A73AC">
      <w:pPr>
        <w:spacing w:after="0" w:line="240" w:lineRule="auto"/>
        <w:ind w:left="426" w:firstLine="425"/>
        <w:jc w:val="center"/>
        <w:rPr>
          <w:rFonts w:ascii="Times New Roman" w:hAnsi="Times New Roman" w:cs="Times New Roman"/>
          <w:b/>
          <w:sz w:val="26"/>
          <w:szCs w:val="26"/>
        </w:rPr>
      </w:pPr>
      <w:r w:rsidRPr="00BC6686">
        <w:rPr>
          <w:rFonts w:ascii="Times New Roman" w:hAnsi="Times New Roman" w:cs="Times New Roman"/>
          <w:b/>
          <w:sz w:val="26"/>
          <w:szCs w:val="26"/>
        </w:rPr>
        <w:t>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50</w:t>
      </w:r>
      <w:r w:rsidRPr="00BC6686">
        <w:rPr>
          <w:rFonts w:ascii="Times New Roman" w:hAnsi="Times New Roman" w:cs="Times New Roman"/>
          <w:sz w:val="26"/>
          <w:szCs w:val="26"/>
        </w:rPr>
        <w:t>. Заявитель может обратиться с жалобой, в том числе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32" w:history="1">
        <w:r w:rsidRPr="00BC6686">
          <w:rPr>
            <w:rStyle w:val="a3"/>
            <w:rFonts w:ascii="Times New Roman" w:hAnsi="Times New Roman" w:cs="Times New Roman"/>
            <w:color w:val="auto"/>
            <w:sz w:val="26"/>
            <w:szCs w:val="26"/>
            <w:u w:val="none"/>
          </w:rPr>
          <w:t>статье 15.1</w:t>
        </w:r>
      </w:hyperlink>
      <w:r w:rsidRPr="00BC6686">
        <w:rPr>
          <w:rFonts w:ascii="Times New Roman" w:hAnsi="Times New Roman" w:cs="Times New Roman"/>
          <w:sz w:val="26"/>
          <w:szCs w:val="26"/>
        </w:rPr>
        <w:t xml:space="preserve"> Федерального закона от 27.07.2010 №210-ФЗ «Об организации предоставления государственных и муниципальных услуг» (далее – 210- 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4"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или их работников в исправлении допущенных ими опечаток </w:t>
      </w:r>
      <w:r w:rsidRPr="00BC6686">
        <w:rPr>
          <w:rFonts w:ascii="Times New Roman" w:hAnsi="Times New Roman" w:cs="Times New Roman"/>
          <w:sz w:val="26"/>
          <w:szCs w:val="26"/>
        </w:rPr>
        <w:lastRenderedPageBreak/>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BC6686">
          <w:rPr>
            <w:rStyle w:val="a3"/>
            <w:rFonts w:ascii="Times New Roman" w:hAnsi="Times New Roman" w:cs="Times New Roman"/>
            <w:color w:val="auto"/>
            <w:sz w:val="26"/>
            <w:szCs w:val="26"/>
            <w:u w:val="none"/>
          </w:rPr>
          <w:t>пунктом 4 части 1 статьи 7</w:t>
        </w:r>
      </w:hyperlink>
      <w:r w:rsidRPr="00BC6686">
        <w:rPr>
          <w:rFonts w:ascii="Times New Roman" w:hAnsi="Times New Roman" w:cs="Times New Roman"/>
          <w:sz w:val="26"/>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9" w:history="1">
        <w:r w:rsidRPr="00BC6686">
          <w:rPr>
            <w:rStyle w:val="a3"/>
            <w:rFonts w:ascii="Times New Roman" w:hAnsi="Times New Roman" w:cs="Times New Roman"/>
            <w:color w:val="auto"/>
            <w:sz w:val="26"/>
            <w:szCs w:val="26"/>
            <w:u w:val="none"/>
          </w:rPr>
          <w:t>частью 1.3 статьи 16</w:t>
        </w:r>
      </w:hyperlink>
      <w:r w:rsidRPr="00BC6686">
        <w:rPr>
          <w:rFonts w:ascii="Times New Roman" w:hAnsi="Times New Roman" w:cs="Times New Roman"/>
          <w:sz w:val="26"/>
          <w:szCs w:val="26"/>
        </w:rPr>
        <w:t xml:space="preserve"> Федерального закона 210-ФЗ.</w:t>
      </w:r>
    </w:p>
    <w:p w:rsidR="00725EFF" w:rsidRPr="00BC6686" w:rsidRDefault="00ED7F1A"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151</w:t>
      </w:r>
      <w:r w:rsidR="00725EFF" w:rsidRPr="00BC6686">
        <w:rPr>
          <w:rFonts w:ascii="Times New Roman" w:hAnsi="Times New Roman" w:cs="Times New Roman"/>
          <w:sz w:val="26"/>
          <w:szCs w:val="26"/>
        </w:rPr>
        <w:t>. Общие требования к порядку подачи и рассмотрения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1" w:name="Par22"/>
      <w:bookmarkEnd w:id="41"/>
      <w:r w:rsidRPr="00BC6686">
        <w:rPr>
          <w:rFonts w:ascii="Times New Roman" w:hAnsi="Times New Roman" w:cs="Times New Roman"/>
          <w:sz w:val="26"/>
          <w:szCs w:val="26"/>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подаются руководителям этих организаций.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2"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5EFF" w:rsidRPr="00BC6686" w:rsidRDefault="0062778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15</w:t>
      </w:r>
      <w:r w:rsidR="00ED7F1A">
        <w:rPr>
          <w:rFonts w:ascii="Times New Roman" w:hAnsi="Times New Roman" w:cs="Times New Roman"/>
          <w:sz w:val="26"/>
          <w:szCs w:val="26"/>
        </w:rPr>
        <w:t>2</w:t>
      </w:r>
      <w:r w:rsidR="00725EFF" w:rsidRPr="00BC6686">
        <w:rPr>
          <w:rFonts w:ascii="Times New Roman" w:hAnsi="Times New Roman" w:cs="Times New Roman"/>
          <w:sz w:val="26"/>
          <w:szCs w:val="26"/>
        </w:rPr>
        <w:t>. Жалоба должна содержать:</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3"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руководителей и (или) работников, решения и действия (бездействие) которых обжалуются;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работников;</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5"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3</w:t>
      </w:r>
      <w:r w:rsidRPr="00BC6686">
        <w:rPr>
          <w:rFonts w:ascii="Times New Roman" w:hAnsi="Times New Roman" w:cs="Times New Roman"/>
          <w:sz w:val="26"/>
          <w:szCs w:val="26"/>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6"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либо вышестоящий орган (при его наличии), подлежит рассмотрению в течение пятнадцати рабочих дней со дня </w:t>
      </w:r>
      <w:r w:rsidRPr="00BC6686">
        <w:rPr>
          <w:rFonts w:ascii="Times New Roman" w:hAnsi="Times New Roman" w:cs="Times New Roman"/>
          <w:sz w:val="26"/>
          <w:szCs w:val="26"/>
        </w:rPr>
        <w:lastRenderedPageBreak/>
        <w:t xml:space="preserve">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7"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2" w:name="Par10"/>
      <w:bookmarkEnd w:id="42"/>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4</w:t>
      </w:r>
      <w:r w:rsidRPr="00BC6686">
        <w:rPr>
          <w:rFonts w:ascii="Times New Roman" w:hAnsi="Times New Roman" w:cs="Times New Roman"/>
          <w:sz w:val="26"/>
          <w:szCs w:val="26"/>
        </w:rPr>
        <w:t>. По результатам рассмотрения жалобы принимается одно из следующих решений: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в удовлетворении жалобы отказывается.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bookmarkStart w:id="43" w:name="Par14"/>
      <w:bookmarkEnd w:id="43"/>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5</w:t>
      </w:r>
      <w:r w:rsidRPr="00BC6686">
        <w:rPr>
          <w:rFonts w:ascii="Times New Roman" w:hAnsi="Times New Roman" w:cs="Times New Roman"/>
          <w:sz w:val="26"/>
          <w:szCs w:val="26"/>
        </w:rPr>
        <w:t>.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BC6686">
          <w:rPr>
            <w:rStyle w:val="a3"/>
            <w:rFonts w:ascii="Times New Roman" w:hAnsi="Times New Roman" w:cs="Times New Roman"/>
            <w:color w:val="auto"/>
            <w:sz w:val="26"/>
            <w:szCs w:val="26"/>
            <w:u w:val="none"/>
          </w:rPr>
          <w:t>частью 1.1 статьи 16</w:t>
        </w:r>
      </w:hyperlink>
      <w:r w:rsidRPr="00BC6686">
        <w:rPr>
          <w:rFonts w:ascii="Times New Roman" w:hAnsi="Times New Roman" w:cs="Times New Roman"/>
          <w:sz w:val="26"/>
          <w:szCs w:val="26"/>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6</w:t>
      </w:r>
      <w:r w:rsidRPr="00BC6686">
        <w:rPr>
          <w:rFonts w:ascii="Times New Roman" w:hAnsi="Times New Roman" w:cs="Times New Roman"/>
          <w:sz w:val="26"/>
          <w:szCs w:val="26"/>
        </w:rPr>
        <w:t xml:space="preserve">.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4" w:name="P591"/>
      <w:bookmarkEnd w:id="44"/>
      <w:r w:rsidRPr="00BC6686">
        <w:rPr>
          <w:rFonts w:ascii="Times New Roman" w:hAnsi="Times New Roman" w:cs="Times New Roman"/>
          <w:sz w:val="26"/>
          <w:szCs w:val="26"/>
        </w:rPr>
        <w:t xml:space="preserve">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7</w:t>
      </w:r>
      <w:r w:rsidRPr="00BC6686">
        <w:rPr>
          <w:rFonts w:ascii="Times New Roman" w:hAnsi="Times New Roman" w:cs="Times New Roman"/>
          <w:sz w:val="26"/>
          <w:szCs w:val="26"/>
        </w:rPr>
        <w:t>.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8</w:t>
      </w:r>
      <w:r w:rsidRPr="00BC6686">
        <w:rPr>
          <w:rFonts w:ascii="Times New Roman" w:hAnsi="Times New Roman" w:cs="Times New Roman"/>
          <w:sz w:val="26"/>
          <w:szCs w:val="26"/>
        </w:rPr>
        <w:t>.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этом срок рассмотрения жалобы исчисляется со дня регистрации жалобы в администрации.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5</w:t>
      </w:r>
      <w:r w:rsidR="00ED7F1A">
        <w:rPr>
          <w:rFonts w:ascii="Times New Roman" w:hAnsi="Times New Roman" w:cs="Times New Roman"/>
          <w:sz w:val="26"/>
          <w:szCs w:val="26"/>
        </w:rPr>
        <w:t>9</w:t>
      </w:r>
      <w:r w:rsidRPr="00BC6686">
        <w:rPr>
          <w:rFonts w:ascii="Times New Roman" w:hAnsi="Times New Roman" w:cs="Times New Roman"/>
          <w:sz w:val="26"/>
          <w:szCs w:val="26"/>
        </w:rPr>
        <w:t>. Заявитель может обратиться с жалобой, в том числе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а) нарушение срока регистрации запроса заявителя о предоставлении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нарушение срока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ED7F1A">
        <w:rPr>
          <w:rFonts w:ascii="Times New Roman" w:hAnsi="Times New Roman" w:cs="Times New Roman"/>
          <w:sz w:val="26"/>
          <w:szCs w:val="26"/>
        </w:rPr>
        <w:t>60</w:t>
      </w:r>
      <w:r w:rsidRPr="00BC6686">
        <w:rPr>
          <w:rFonts w:ascii="Times New Roman" w:hAnsi="Times New Roman" w:cs="Times New Roman"/>
          <w:sz w:val="26"/>
          <w:szCs w:val="26"/>
        </w:rPr>
        <w:t>. В администрации определяется уполномоченное на рассмотрение жалоб должностное лицо, которое обеспечивает: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прием и рассмотрение жалоб в соответствии с требованиями административного регламента;</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б) направление жалоб в уполномоченный на их рассмотрение орган </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1</w:t>
      </w:r>
      <w:r w:rsidRPr="00BC6686">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2</w:t>
      </w:r>
      <w:r w:rsidRPr="00BC6686">
        <w:rPr>
          <w:rFonts w:ascii="Times New Roman" w:hAnsi="Times New Roman" w:cs="Times New Roman"/>
          <w:sz w:val="26"/>
          <w:szCs w:val="26"/>
        </w:rPr>
        <w:t>. Администрация обеспечивает:</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оснащение мест приема жалоб;</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3</w:t>
      </w:r>
      <w:r w:rsidRPr="00BC6686">
        <w:rPr>
          <w:rFonts w:ascii="Times New Roman" w:hAnsi="Times New Roman" w:cs="Times New Roman"/>
          <w:sz w:val="26"/>
          <w:szCs w:val="26"/>
        </w:rPr>
        <w:t>.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4</w:t>
      </w:r>
      <w:r w:rsidRPr="00BC6686">
        <w:rPr>
          <w:rFonts w:ascii="Times New Roman" w:hAnsi="Times New Roman" w:cs="Times New Roman"/>
          <w:sz w:val="26"/>
          <w:szCs w:val="26"/>
        </w:rPr>
        <w:t xml:space="preserve">. По результатам рассмотрения жалобы в соответствии с </w:t>
      </w:r>
      <w:hyperlink r:id="rId49" w:history="1">
        <w:r w:rsidRPr="00BC6686">
          <w:rPr>
            <w:rStyle w:val="a3"/>
            <w:rFonts w:ascii="Times New Roman" w:hAnsi="Times New Roman" w:cs="Times New Roman"/>
            <w:color w:val="auto"/>
            <w:sz w:val="26"/>
            <w:szCs w:val="26"/>
            <w:u w:val="none"/>
          </w:rPr>
          <w:t>частью 7 статьи 11.2</w:t>
        </w:r>
      </w:hyperlink>
      <w:r w:rsidRPr="00BC6686">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w:t>
      </w:r>
      <w:r w:rsidRPr="00BC6686">
        <w:rPr>
          <w:rFonts w:ascii="Times New Roman" w:hAnsi="Times New Roman" w:cs="Times New Roman"/>
          <w:sz w:val="26"/>
          <w:szCs w:val="26"/>
        </w:rPr>
        <w:lastRenderedPageBreak/>
        <w:t>услуг" администрация принимает решение об удовлетворении жалобы либо об отказе в ее удовлетворении.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ответе по результатам рассмотрения жалобы указываются: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фамилия, имя, отчество (при наличии) или наименование заявителя;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 основания для принятия решения по жалобе;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 принятое по жалобе решение;</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ж) сведения о порядке обжалования принятого по жалобе решения.</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5</w:t>
      </w:r>
      <w:r w:rsidRPr="00BC6686">
        <w:rPr>
          <w:rFonts w:ascii="Times New Roman" w:hAnsi="Times New Roman" w:cs="Times New Roman"/>
          <w:sz w:val="26"/>
          <w:szCs w:val="26"/>
        </w:rPr>
        <w:t>.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6</w:t>
      </w:r>
      <w:r w:rsidRPr="00BC6686">
        <w:rPr>
          <w:rFonts w:ascii="Times New Roman" w:hAnsi="Times New Roman" w:cs="Times New Roman"/>
          <w:sz w:val="26"/>
          <w:szCs w:val="26"/>
        </w:rPr>
        <w:t>. Администрация отказывает в удовлетворении жалобы в следующих случаях:</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7</w:t>
      </w:r>
      <w:r w:rsidRPr="00BC6686">
        <w:rPr>
          <w:rFonts w:ascii="Times New Roman" w:hAnsi="Times New Roman" w:cs="Times New Roman"/>
          <w:sz w:val="26"/>
          <w:szCs w:val="26"/>
        </w:rPr>
        <w:t>.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25EFF" w:rsidRPr="00BC6686" w:rsidRDefault="00725EFF"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1</w:t>
      </w:r>
      <w:r w:rsidR="00627789" w:rsidRPr="00BC6686">
        <w:rPr>
          <w:rFonts w:ascii="Times New Roman" w:hAnsi="Times New Roman" w:cs="Times New Roman"/>
          <w:sz w:val="26"/>
          <w:szCs w:val="26"/>
        </w:rPr>
        <w:t>6</w:t>
      </w:r>
      <w:r w:rsidR="00ED7F1A">
        <w:rPr>
          <w:rFonts w:ascii="Times New Roman" w:hAnsi="Times New Roman" w:cs="Times New Roman"/>
          <w:sz w:val="26"/>
          <w:szCs w:val="26"/>
        </w:rPr>
        <w:t>8</w:t>
      </w:r>
      <w:r w:rsidRPr="00BC6686">
        <w:rPr>
          <w:rFonts w:ascii="Times New Roman" w:hAnsi="Times New Roman" w:cs="Times New Roman"/>
          <w:sz w:val="26"/>
          <w:szCs w:val="26"/>
        </w:rPr>
        <w:t>.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E07A31" w:rsidRPr="00BC6686" w:rsidRDefault="00E07A31" w:rsidP="000A73AC">
      <w:pPr>
        <w:spacing w:after="0" w:line="240" w:lineRule="auto"/>
        <w:ind w:left="426" w:firstLine="425"/>
        <w:jc w:val="both"/>
        <w:rPr>
          <w:rFonts w:ascii="Times New Roman" w:hAnsi="Times New Roman" w:cs="Times New Roman"/>
          <w:sz w:val="26"/>
          <w:szCs w:val="26"/>
        </w:rPr>
      </w:pPr>
    </w:p>
    <w:p w:rsidR="00A1539E" w:rsidRPr="00BC6686" w:rsidRDefault="00C141A6"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1539E"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00A1539E" w:rsidRPr="00BC6686">
        <w:rPr>
          <w:rFonts w:ascii="Times New Roman" w:hAnsi="Times New Roman" w:cs="Times New Roman"/>
          <w:sz w:val="26"/>
          <w:szCs w:val="26"/>
        </w:rPr>
        <w:t xml:space="preserve"> Приложение №1</w:t>
      </w:r>
    </w:p>
    <w:p w:rsidR="005C7888"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к административному регламенту</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«Предоставление земельных  участков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находящихся в муниципальной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собственности, в собственность</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или в аренду на торгах</w:t>
      </w:r>
      <w:r w:rsidR="005C7888" w:rsidRPr="00BC6686">
        <w:rPr>
          <w:rFonts w:ascii="Times New Roman" w:hAnsi="Times New Roman" w:cs="Times New Roman"/>
          <w:sz w:val="26"/>
          <w:szCs w:val="26"/>
        </w:rPr>
        <w:t>, в том числе в электронном виде»</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ЗАЯВЛЕНИЕ</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о проведении аукциона по продаже земельного участка</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Главе администрации муниципального образования Епифанское Кимовского района</w:t>
      </w:r>
    </w:p>
    <w:p w:rsidR="00A94D6C"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w:t>
      </w:r>
      <w:r w:rsidR="005C7888" w:rsidRPr="00BC6686">
        <w:rPr>
          <w:rFonts w:ascii="Times New Roman" w:hAnsi="Times New Roman" w:cs="Times New Roman"/>
          <w:sz w:val="26"/>
          <w:szCs w:val="26"/>
        </w:rPr>
        <w:t>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От_______________________________________________________________________________________________________________________________</w:t>
      </w:r>
      <w:r w:rsidR="005C7888" w:rsidRPr="00BC6686">
        <w:rPr>
          <w:rFonts w:ascii="Times New Roman" w:hAnsi="Times New Roman" w:cs="Times New Roman"/>
          <w:sz w:val="26"/>
          <w:szCs w:val="26"/>
        </w:rPr>
        <w:t>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Почтовый адрес заявителя</w:t>
      </w:r>
      <w:r w:rsidR="005C7888" w:rsidRPr="00BC6686">
        <w:rPr>
          <w:rFonts w:ascii="Times New Roman" w:hAnsi="Times New Roman" w:cs="Times New Roman"/>
          <w:sz w:val="26"/>
          <w:szCs w:val="26"/>
        </w:rPr>
        <w:t xml:space="preserve"> _______________________________</w:t>
      </w:r>
      <w:r w:rsidRPr="00BC6686">
        <w:rPr>
          <w:rFonts w:ascii="Times New Roman" w:hAnsi="Times New Roman" w:cs="Times New Roman"/>
          <w:sz w:val="26"/>
          <w:szCs w:val="26"/>
        </w:rPr>
        <w:t>_________________  ________________________________________</w:t>
      </w:r>
      <w:r w:rsidR="005C7888" w:rsidRPr="00BC6686">
        <w:rPr>
          <w:rFonts w:ascii="Times New Roman" w:hAnsi="Times New Roman" w:cs="Times New Roman"/>
          <w:sz w:val="26"/>
          <w:szCs w:val="26"/>
        </w:rPr>
        <w:t>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w:t>
      </w:r>
      <w:r w:rsidR="005C7888" w:rsidRPr="00BC6686">
        <w:rPr>
          <w:rFonts w:ascii="Times New Roman" w:hAnsi="Times New Roman" w:cs="Times New Roman"/>
          <w:sz w:val="26"/>
          <w:szCs w:val="26"/>
        </w:rPr>
        <w:t>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Электронная почта  заявителя:________________</w:t>
      </w:r>
      <w:r w:rsidR="005C7888" w:rsidRPr="00BC6686">
        <w:rPr>
          <w:rFonts w:ascii="Times New Roman" w:hAnsi="Times New Roman" w:cs="Times New Roman"/>
          <w:sz w:val="26"/>
          <w:szCs w:val="26"/>
        </w:rPr>
        <w:t>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Телефон________________ факс______________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расположенного по адресу:</w:t>
      </w:r>
      <w:r w:rsidR="005C7888" w:rsidRPr="00BC6686">
        <w:rPr>
          <w:rFonts w:ascii="Times New Roman" w:hAnsi="Times New Roman" w:cs="Times New Roman"/>
          <w:sz w:val="26"/>
          <w:szCs w:val="26"/>
        </w:rPr>
        <w:t xml:space="preserve"> ______________________________________________ ______________________</w:t>
      </w:r>
      <w:r w:rsidRPr="00BC6686">
        <w:rPr>
          <w:rFonts w:ascii="Times New Roman" w:hAnsi="Times New Roman" w:cs="Times New Roman"/>
          <w:sz w:val="26"/>
          <w:szCs w:val="26"/>
        </w:rPr>
        <w:t xml:space="preserve">_____________________________________________________,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категория земель:</w:t>
      </w:r>
      <w:r w:rsidR="005C7888" w:rsidRPr="00BC6686">
        <w:rPr>
          <w:rFonts w:ascii="Times New Roman" w:hAnsi="Times New Roman" w:cs="Times New Roman"/>
          <w:sz w:val="26"/>
          <w:szCs w:val="26"/>
        </w:rPr>
        <w:t xml:space="preserve"> _______________________________________________________</w:t>
      </w:r>
      <w:r w:rsidRPr="00BC6686">
        <w:rPr>
          <w:rFonts w:ascii="Times New Roman" w:hAnsi="Times New Roman" w:cs="Times New Roman"/>
          <w:sz w:val="26"/>
          <w:szCs w:val="26"/>
        </w:rPr>
        <w:t xml:space="preserve"> ____________________________________________________________</w:t>
      </w:r>
      <w:r w:rsidR="005C7888" w:rsidRPr="00BC6686">
        <w:rPr>
          <w:rFonts w:ascii="Times New Roman" w:hAnsi="Times New Roman" w:cs="Times New Roman"/>
          <w:sz w:val="26"/>
          <w:szCs w:val="26"/>
        </w:rPr>
        <w:t>_______________</w:t>
      </w:r>
      <w:r w:rsidRPr="00BC6686">
        <w:rPr>
          <w:rFonts w:ascii="Times New Roman" w:hAnsi="Times New Roman" w:cs="Times New Roman"/>
          <w:sz w:val="26"/>
          <w:szCs w:val="26"/>
        </w:rPr>
        <w:t>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разрешенное использование: ____________________</w:t>
      </w:r>
      <w:r w:rsidR="005C7888" w:rsidRPr="00BC6686">
        <w:rPr>
          <w:rFonts w:ascii="Times New Roman" w:hAnsi="Times New Roman" w:cs="Times New Roman"/>
          <w:sz w:val="26"/>
          <w:szCs w:val="26"/>
        </w:rPr>
        <w:t>_________________________</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кадастровый N 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Цель использования земельного участка</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__________________________________________</w:t>
      </w:r>
      <w:r w:rsidR="005C7888" w:rsidRPr="00BC6686">
        <w:rPr>
          <w:rFonts w:ascii="Times New Roman" w:hAnsi="Times New Roman" w:cs="Times New Roman"/>
          <w:sz w:val="26"/>
          <w:szCs w:val="26"/>
        </w:rPr>
        <w:t>__________________________________</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Заявитель:________________________________________________________________  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 xml:space="preserve">(Ф.И.О., должность представителя юридического лица                                (подпись)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Ф.И.О.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«____»____________20___г.                                       М.П.</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Результат рассмотрения заявления прошу (нужное подчеркнуть)</w:t>
      </w:r>
    </w:p>
    <w:tbl>
      <w:tblPr>
        <w:tblW w:w="0" w:type="auto"/>
        <w:tblLook w:val="04A0"/>
      </w:tblPr>
      <w:tblGrid>
        <w:gridCol w:w="4785"/>
        <w:gridCol w:w="4786"/>
      </w:tblGrid>
      <w:tr w:rsidR="00A1539E" w:rsidRPr="00BC6686" w:rsidTr="00A1539E">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выдать на руки;</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направить по почте </w:t>
            </w:r>
          </w:p>
        </w:tc>
        <w:tc>
          <w:tcPr>
            <w:tcW w:w="4786"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p>
        </w:tc>
      </w:tr>
    </w:tbl>
    <w:p w:rsidR="00E07A31"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направить по электронной почте</w:t>
      </w: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Pr="00BC6686" w:rsidRDefault="005C7888" w:rsidP="000A73AC">
      <w:pPr>
        <w:spacing w:after="0" w:line="240" w:lineRule="auto"/>
        <w:ind w:left="426" w:firstLine="425"/>
        <w:jc w:val="both"/>
        <w:rPr>
          <w:rFonts w:ascii="Times New Roman" w:hAnsi="Times New Roman" w:cs="Times New Roman"/>
          <w:sz w:val="26"/>
          <w:szCs w:val="26"/>
        </w:rPr>
      </w:pPr>
    </w:p>
    <w:p w:rsidR="005C7888" w:rsidRDefault="005C7888"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E4580E" w:rsidRDefault="00E4580E" w:rsidP="000A73AC">
      <w:pPr>
        <w:spacing w:after="0" w:line="240" w:lineRule="auto"/>
        <w:ind w:left="426" w:firstLine="425"/>
        <w:jc w:val="both"/>
        <w:rPr>
          <w:rFonts w:ascii="Times New Roman" w:hAnsi="Times New Roman" w:cs="Times New Roman"/>
          <w:sz w:val="26"/>
          <w:szCs w:val="26"/>
        </w:rPr>
      </w:pPr>
    </w:p>
    <w:p w:rsidR="00A94D6C" w:rsidRDefault="00A94D6C" w:rsidP="000A73AC">
      <w:pPr>
        <w:spacing w:after="0" w:line="240" w:lineRule="auto"/>
        <w:ind w:left="426" w:firstLine="425"/>
        <w:jc w:val="both"/>
        <w:rPr>
          <w:rFonts w:ascii="Times New Roman" w:hAnsi="Times New Roman" w:cs="Times New Roman"/>
          <w:sz w:val="26"/>
          <w:szCs w:val="26"/>
        </w:rPr>
      </w:pPr>
    </w:p>
    <w:p w:rsidR="00A94D6C" w:rsidRDefault="00A94D6C" w:rsidP="000A73AC">
      <w:pPr>
        <w:spacing w:after="0" w:line="240" w:lineRule="auto"/>
        <w:ind w:left="426" w:firstLine="425"/>
        <w:jc w:val="both"/>
        <w:rPr>
          <w:rFonts w:ascii="Times New Roman" w:hAnsi="Times New Roman" w:cs="Times New Roman"/>
          <w:sz w:val="26"/>
          <w:szCs w:val="26"/>
        </w:rPr>
      </w:pPr>
    </w:p>
    <w:p w:rsidR="00A1539E" w:rsidRPr="00BC6686" w:rsidRDefault="00C141A6" w:rsidP="000A73AC">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1539E"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00A1539E" w:rsidRPr="00BC6686">
        <w:rPr>
          <w:rFonts w:ascii="Times New Roman" w:hAnsi="Times New Roman" w:cs="Times New Roman"/>
          <w:sz w:val="26"/>
          <w:szCs w:val="26"/>
        </w:rPr>
        <w:t xml:space="preserve">        Приложение №2</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5C7888"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 к административному регламенту</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4C2FB9" w:rsidRPr="00BC6686">
        <w:rPr>
          <w:rFonts w:ascii="Times New Roman" w:hAnsi="Times New Roman" w:cs="Times New Roman"/>
          <w:sz w:val="26"/>
          <w:szCs w:val="26"/>
        </w:rPr>
        <w:t xml:space="preserve">   </w:t>
      </w:r>
      <w:r w:rsidRPr="00BC6686">
        <w:rPr>
          <w:rFonts w:ascii="Times New Roman" w:hAnsi="Times New Roman" w:cs="Times New Roman"/>
          <w:sz w:val="26"/>
          <w:szCs w:val="26"/>
        </w:rPr>
        <w:t xml:space="preserve">«Предоставление земельных участков,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находящихся в муниципальной </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собственности, в собственность</w:t>
      </w:r>
    </w:p>
    <w:p w:rsidR="00A1539E" w:rsidRPr="00BC6686" w:rsidRDefault="00A1539E" w:rsidP="000A73AC">
      <w:pPr>
        <w:spacing w:after="0" w:line="240" w:lineRule="auto"/>
        <w:ind w:left="426" w:firstLine="425"/>
        <w:jc w:val="right"/>
        <w:rPr>
          <w:rFonts w:ascii="Times New Roman" w:hAnsi="Times New Roman" w:cs="Times New Roman"/>
          <w:sz w:val="26"/>
          <w:szCs w:val="26"/>
        </w:rPr>
      </w:pPr>
      <w:r w:rsidRPr="00BC6686">
        <w:rPr>
          <w:rFonts w:ascii="Times New Roman" w:hAnsi="Times New Roman" w:cs="Times New Roman"/>
          <w:sz w:val="26"/>
          <w:szCs w:val="26"/>
        </w:rPr>
        <w:t xml:space="preserve">                                                                         </w:t>
      </w:r>
      <w:r w:rsidR="004C2FB9" w:rsidRPr="00BC6686">
        <w:rPr>
          <w:rFonts w:ascii="Times New Roman" w:hAnsi="Times New Roman" w:cs="Times New Roman"/>
          <w:sz w:val="26"/>
          <w:szCs w:val="26"/>
        </w:rPr>
        <w:t xml:space="preserve"> </w:t>
      </w:r>
      <w:r w:rsidRPr="00BC6686">
        <w:rPr>
          <w:rFonts w:ascii="Times New Roman" w:hAnsi="Times New Roman" w:cs="Times New Roman"/>
          <w:sz w:val="26"/>
          <w:szCs w:val="26"/>
        </w:rPr>
        <w:t>или в аренду на торгах</w:t>
      </w:r>
      <w:r w:rsidR="005C7888" w:rsidRPr="00BC6686">
        <w:rPr>
          <w:rFonts w:ascii="Times New Roman" w:hAnsi="Times New Roman" w:cs="Times New Roman"/>
          <w:sz w:val="26"/>
          <w:szCs w:val="26"/>
        </w:rPr>
        <w:t>, в том числе в электронном виде</w:t>
      </w:r>
      <w:r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ЗАЯВЛЕНИЕ</w:t>
      </w:r>
    </w:p>
    <w:p w:rsidR="00A1539E" w:rsidRPr="00BC6686" w:rsidRDefault="00A1539E" w:rsidP="000A73AC">
      <w:pPr>
        <w:spacing w:after="0" w:line="240" w:lineRule="auto"/>
        <w:ind w:left="426" w:firstLine="425"/>
        <w:jc w:val="center"/>
        <w:rPr>
          <w:rFonts w:ascii="Times New Roman" w:hAnsi="Times New Roman" w:cs="Times New Roman"/>
          <w:sz w:val="26"/>
          <w:szCs w:val="26"/>
        </w:rPr>
      </w:pPr>
      <w:r w:rsidRPr="00BC6686">
        <w:rPr>
          <w:rFonts w:ascii="Times New Roman" w:hAnsi="Times New Roman" w:cs="Times New Roman"/>
          <w:sz w:val="26"/>
          <w:szCs w:val="26"/>
        </w:rPr>
        <w:t>о проведении  аукциона на право заключения  договора аренды земельного участка</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Главе администрации муниципального образования Епифанское Кимовского района</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w:t>
      </w:r>
      <w:r w:rsidR="005C7888" w:rsidRPr="00BC6686">
        <w:rPr>
          <w:rFonts w:ascii="Times New Roman" w:hAnsi="Times New Roman" w:cs="Times New Roman"/>
          <w:sz w:val="26"/>
          <w:szCs w:val="26"/>
        </w:rPr>
        <w:t>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От________________________________________________</w:t>
      </w:r>
      <w:r w:rsidR="004C2FB9" w:rsidRPr="00BC6686">
        <w:rPr>
          <w:rFonts w:ascii="Times New Roman" w:hAnsi="Times New Roman" w:cs="Times New Roman"/>
          <w:sz w:val="26"/>
          <w:szCs w:val="26"/>
        </w:rPr>
        <w:t>___</w:t>
      </w:r>
      <w:r w:rsidRPr="00BC6686">
        <w:rPr>
          <w:rFonts w:ascii="Times New Roman" w:hAnsi="Times New Roman" w:cs="Times New Roman"/>
          <w:sz w:val="26"/>
          <w:szCs w:val="26"/>
        </w:rPr>
        <w:t>______________________________________________________</w:t>
      </w:r>
      <w:r w:rsidR="005C7888" w:rsidRPr="00BC6686">
        <w:rPr>
          <w:rFonts w:ascii="Times New Roman" w:hAnsi="Times New Roman" w:cs="Times New Roman"/>
          <w:sz w:val="26"/>
          <w:szCs w:val="26"/>
        </w:rPr>
        <w:t>________________________________________</w:t>
      </w:r>
    </w:p>
    <w:p w:rsidR="008A75E8" w:rsidRPr="00BC6686" w:rsidRDefault="008A75E8"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w:t>
      </w:r>
      <w:r w:rsidR="005C7888" w:rsidRPr="00BC6686">
        <w:rPr>
          <w:rFonts w:ascii="Times New Roman" w:hAnsi="Times New Roman" w:cs="Times New Roman"/>
          <w:sz w:val="26"/>
          <w:szCs w:val="26"/>
        </w:rPr>
        <w:t>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Почтовый адрес  заявителя:______</w:t>
      </w:r>
      <w:r w:rsidR="004C2FB9" w:rsidRPr="00BC6686">
        <w:rPr>
          <w:rFonts w:ascii="Times New Roman" w:hAnsi="Times New Roman" w:cs="Times New Roman"/>
          <w:sz w:val="26"/>
          <w:szCs w:val="26"/>
        </w:rPr>
        <w:t>_____</w:t>
      </w:r>
      <w:r w:rsidRPr="00BC6686">
        <w:rPr>
          <w:rFonts w:ascii="Times New Roman" w:hAnsi="Times New Roman" w:cs="Times New Roman"/>
          <w:sz w:val="26"/>
          <w:szCs w:val="26"/>
        </w:rPr>
        <w:t>_____</w:t>
      </w:r>
      <w:r w:rsidR="00564AC9" w:rsidRPr="00BC6686">
        <w:rPr>
          <w:rFonts w:ascii="Times New Roman" w:hAnsi="Times New Roman" w:cs="Times New Roman"/>
          <w:sz w:val="26"/>
          <w:szCs w:val="26"/>
        </w:rPr>
        <w:t>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__________________________________________________________________________________________________________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Электронная почта  заявителя:________________</w:t>
      </w:r>
      <w:r w:rsidR="00564AC9" w:rsidRPr="00BC6686">
        <w:rPr>
          <w:rFonts w:ascii="Times New Roman" w:hAnsi="Times New Roman" w:cs="Times New Roman"/>
          <w:sz w:val="26"/>
          <w:szCs w:val="26"/>
        </w:rPr>
        <w:t>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_______________________________________________________</w:t>
      </w:r>
      <w:r w:rsidR="00564AC9" w:rsidRPr="00BC6686">
        <w:rPr>
          <w:rFonts w:ascii="Times New Roman" w:hAnsi="Times New Roman" w:cs="Times New Roman"/>
          <w:sz w:val="26"/>
          <w:szCs w:val="26"/>
        </w:rPr>
        <w:t>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Телефон________________ факс______________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 соответствии со ст. 39.11 Земельного кодекса Российской Федерации прошу провести аукцион  по продаже земельного участка, площадью _____________</w:t>
      </w:r>
      <w:r w:rsidR="004C2FB9" w:rsidRPr="00BC6686">
        <w:rPr>
          <w:rFonts w:ascii="Times New Roman" w:hAnsi="Times New Roman" w:cs="Times New Roman"/>
          <w:sz w:val="26"/>
          <w:szCs w:val="26"/>
        </w:rPr>
        <w:t>_____</w:t>
      </w:r>
      <w:r w:rsidRPr="00BC6686">
        <w:rPr>
          <w:rFonts w:ascii="Times New Roman" w:hAnsi="Times New Roman" w:cs="Times New Roman"/>
          <w:sz w:val="26"/>
          <w:szCs w:val="26"/>
        </w:rPr>
        <w:t>_____</w:t>
      </w:r>
      <w:r w:rsidR="00564AC9" w:rsidRPr="00BC6686">
        <w:rPr>
          <w:rFonts w:ascii="Times New Roman" w:hAnsi="Times New Roman" w:cs="Times New Roman"/>
          <w:sz w:val="26"/>
          <w:szCs w:val="26"/>
        </w:rPr>
        <w:t>_____________________________________________________</w:t>
      </w:r>
      <w:r w:rsidRPr="00BC6686">
        <w:rPr>
          <w:rFonts w:ascii="Times New Roman" w:hAnsi="Times New Roman" w:cs="Times New Roman"/>
          <w:sz w:val="26"/>
          <w:szCs w:val="26"/>
        </w:rPr>
        <w:t xml:space="preserve">,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расположенного по адресу:</w:t>
      </w:r>
      <w:r w:rsidR="00564AC9" w:rsidRPr="00BC6686">
        <w:rPr>
          <w:rFonts w:ascii="Times New Roman" w:hAnsi="Times New Roman" w:cs="Times New Roman"/>
          <w:sz w:val="26"/>
          <w:szCs w:val="26"/>
        </w:rPr>
        <w:t xml:space="preserve"> _______________________________________________</w:t>
      </w:r>
      <w:r w:rsidRPr="00BC6686">
        <w:rPr>
          <w:rFonts w:ascii="Times New Roman" w:hAnsi="Times New Roman" w:cs="Times New Roman"/>
          <w:sz w:val="26"/>
          <w:szCs w:val="26"/>
        </w:rPr>
        <w:t xml:space="preserve"> __________________________________________</w:t>
      </w:r>
      <w:r w:rsidR="004C2FB9" w:rsidRPr="00BC6686">
        <w:rPr>
          <w:rFonts w:ascii="Times New Roman" w:hAnsi="Times New Roman" w:cs="Times New Roman"/>
          <w:sz w:val="26"/>
          <w:szCs w:val="26"/>
        </w:rPr>
        <w:t>__________</w:t>
      </w:r>
      <w:r w:rsidR="00564AC9" w:rsidRPr="00BC6686">
        <w:rPr>
          <w:rFonts w:ascii="Times New Roman" w:hAnsi="Times New Roman" w:cs="Times New Roman"/>
          <w:sz w:val="26"/>
          <w:szCs w:val="26"/>
        </w:rPr>
        <w:t>_______________________</w:t>
      </w:r>
      <w:r w:rsidRPr="00BC6686">
        <w:rPr>
          <w:rFonts w:ascii="Times New Roman" w:hAnsi="Times New Roman" w:cs="Times New Roman"/>
          <w:sz w:val="26"/>
          <w:szCs w:val="26"/>
        </w:rPr>
        <w:t>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категория земель: </w:t>
      </w:r>
      <w:r w:rsidR="00564AC9" w:rsidRPr="00BC6686">
        <w:rPr>
          <w:rFonts w:ascii="Times New Roman" w:hAnsi="Times New Roman" w:cs="Times New Roman"/>
          <w:sz w:val="26"/>
          <w:szCs w:val="26"/>
        </w:rPr>
        <w:t>________</w:t>
      </w:r>
      <w:r w:rsidRPr="00BC6686">
        <w:rPr>
          <w:rFonts w:ascii="Times New Roman" w:hAnsi="Times New Roman" w:cs="Times New Roman"/>
          <w:sz w:val="26"/>
          <w:szCs w:val="26"/>
        </w:rPr>
        <w:t>______________________________</w:t>
      </w:r>
      <w:r w:rsidR="004C2FB9" w:rsidRPr="00BC6686">
        <w:rPr>
          <w:rFonts w:ascii="Times New Roman" w:hAnsi="Times New Roman" w:cs="Times New Roman"/>
          <w:sz w:val="26"/>
          <w:szCs w:val="26"/>
        </w:rPr>
        <w:t>_______</w:t>
      </w:r>
      <w:r w:rsidRPr="00BC6686">
        <w:rPr>
          <w:rFonts w:ascii="Times New Roman" w:hAnsi="Times New Roman" w:cs="Times New Roman"/>
          <w:sz w:val="26"/>
          <w:szCs w:val="26"/>
        </w:rPr>
        <w:t>__________,</w:t>
      </w:r>
    </w:p>
    <w:p w:rsidR="00A1539E"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разрешенное использование: ________________________</w:t>
      </w:r>
      <w:r w:rsidR="00A1539E" w:rsidRPr="00BC6686">
        <w:rPr>
          <w:rFonts w:ascii="Times New Roman" w:hAnsi="Times New Roman" w:cs="Times New Roman"/>
          <w:sz w:val="26"/>
          <w:szCs w:val="26"/>
        </w:rPr>
        <w:t>________________________________</w:t>
      </w:r>
      <w:r w:rsidR="004C2FB9" w:rsidRPr="00BC6686">
        <w:rPr>
          <w:rFonts w:ascii="Times New Roman" w:hAnsi="Times New Roman" w:cs="Times New Roman"/>
          <w:sz w:val="26"/>
          <w:szCs w:val="26"/>
        </w:rPr>
        <w:t>____</w:t>
      </w:r>
      <w:r w:rsidR="00A1539E" w:rsidRPr="00BC6686">
        <w:rPr>
          <w:rFonts w:ascii="Times New Roman" w:hAnsi="Times New Roman" w:cs="Times New Roman"/>
          <w:sz w:val="26"/>
          <w:szCs w:val="26"/>
        </w:rPr>
        <w:t>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кадастровый N _____________________________,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Цель использования земельного участка</w:t>
      </w:r>
      <w:r w:rsidR="00564AC9" w:rsidRPr="00BC6686">
        <w:rPr>
          <w:rFonts w:ascii="Times New Roman" w:hAnsi="Times New Roman" w:cs="Times New Roman"/>
          <w:sz w:val="26"/>
          <w:szCs w:val="26"/>
        </w:rPr>
        <w:t xml:space="preserve"> __________________________________</w:t>
      </w:r>
      <w:r w:rsidRPr="00BC6686">
        <w:rPr>
          <w:rFonts w:ascii="Times New Roman" w:hAnsi="Times New Roman" w:cs="Times New Roman"/>
          <w:sz w:val="26"/>
          <w:szCs w:val="26"/>
        </w:rPr>
        <w:t>________________________</w:t>
      </w:r>
      <w:r w:rsidR="004C2FB9" w:rsidRPr="00BC6686">
        <w:rPr>
          <w:rFonts w:ascii="Times New Roman" w:hAnsi="Times New Roman" w:cs="Times New Roman"/>
          <w:sz w:val="26"/>
          <w:szCs w:val="26"/>
        </w:rPr>
        <w:t>__</w:t>
      </w:r>
      <w:r w:rsidRPr="00BC6686">
        <w:rPr>
          <w:rFonts w:ascii="Times New Roman" w:hAnsi="Times New Roman" w:cs="Times New Roman"/>
          <w:sz w:val="26"/>
          <w:szCs w:val="26"/>
        </w:rPr>
        <w:t>________________</w:t>
      </w:r>
      <w:r w:rsidR="004C2FB9" w:rsidRPr="00BC6686">
        <w:rPr>
          <w:rFonts w:ascii="Times New Roman" w:hAnsi="Times New Roman" w:cs="Times New Roman"/>
          <w:sz w:val="26"/>
          <w:szCs w:val="26"/>
        </w:rPr>
        <w:t>,</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lastRenderedPageBreak/>
        <w:t>Заявитель:________________________________________________________________  ________________</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(Ф.И.О., должность представителя юридического лица                                (подпись)              </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Ф.И.О. физического лица, индивидуального предпринимателя)</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«____»____________20___г.                                       М.П.</w:t>
      </w:r>
    </w:p>
    <w:p w:rsidR="00A1539E" w:rsidRPr="00BC6686" w:rsidRDefault="00A1539E" w:rsidP="000A73AC">
      <w:pPr>
        <w:spacing w:after="0" w:line="240" w:lineRule="auto"/>
        <w:ind w:left="426" w:firstLine="425"/>
        <w:jc w:val="both"/>
        <w:rPr>
          <w:rFonts w:ascii="Times New Roman" w:hAnsi="Times New Roman" w:cs="Times New Roman"/>
          <w:sz w:val="26"/>
          <w:szCs w:val="26"/>
        </w:rPr>
      </w:pP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Результат рассмотрения заявления прошу (нужное подчеркнуть)</w:t>
      </w:r>
    </w:p>
    <w:tbl>
      <w:tblPr>
        <w:tblW w:w="9570" w:type="dxa"/>
        <w:tblLook w:val="04A0"/>
      </w:tblPr>
      <w:tblGrid>
        <w:gridCol w:w="4785"/>
        <w:gridCol w:w="4785"/>
      </w:tblGrid>
      <w:tr w:rsidR="00A1539E" w:rsidRPr="00BC6686" w:rsidTr="005C7888">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выдать на руки;</w:t>
            </w:r>
          </w:p>
          <w:p w:rsidR="00A1539E" w:rsidRPr="00BC6686" w:rsidRDefault="00A1539E"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 xml:space="preserve">направить по почте </w:t>
            </w:r>
          </w:p>
        </w:tc>
        <w:tc>
          <w:tcPr>
            <w:tcW w:w="4785" w:type="dxa"/>
            <w:shd w:val="clear" w:color="auto" w:fill="auto"/>
          </w:tcPr>
          <w:p w:rsidR="00A1539E" w:rsidRPr="00BC6686" w:rsidRDefault="00A1539E" w:rsidP="000A73AC">
            <w:pPr>
              <w:spacing w:after="0" w:line="240" w:lineRule="auto"/>
              <w:ind w:left="426" w:firstLine="425"/>
              <w:jc w:val="both"/>
              <w:rPr>
                <w:rFonts w:ascii="Times New Roman" w:hAnsi="Times New Roman" w:cs="Times New Roman"/>
                <w:sz w:val="26"/>
                <w:szCs w:val="26"/>
              </w:rPr>
            </w:pPr>
          </w:p>
        </w:tc>
      </w:tr>
    </w:tbl>
    <w:p w:rsidR="00E07A31" w:rsidRPr="00BC6686" w:rsidRDefault="00564AC9" w:rsidP="000A73AC">
      <w:pPr>
        <w:spacing w:after="0" w:line="240" w:lineRule="auto"/>
        <w:ind w:left="426" w:firstLine="425"/>
        <w:jc w:val="both"/>
        <w:rPr>
          <w:rFonts w:ascii="Times New Roman" w:hAnsi="Times New Roman" w:cs="Times New Roman"/>
          <w:sz w:val="26"/>
          <w:szCs w:val="26"/>
        </w:rPr>
      </w:pPr>
      <w:r w:rsidRPr="00BC6686">
        <w:rPr>
          <w:rFonts w:ascii="Times New Roman" w:hAnsi="Times New Roman" w:cs="Times New Roman"/>
          <w:sz w:val="26"/>
          <w:szCs w:val="26"/>
        </w:rPr>
        <w:t>направить по электронной почте</w:t>
      </w:r>
    </w:p>
    <w:sectPr w:rsidR="00E07A31" w:rsidRPr="00BC6686" w:rsidSect="007A6507">
      <w:headerReference w:type="default" r:id="rId50"/>
      <w:pgSz w:w="11906" w:h="16838"/>
      <w:pgMar w:top="993" w:right="424" w:bottom="1135"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1C" w:rsidRDefault="0017041C" w:rsidP="004C2FB9">
      <w:pPr>
        <w:spacing w:after="0" w:line="240" w:lineRule="auto"/>
      </w:pPr>
      <w:r>
        <w:separator/>
      </w:r>
    </w:p>
  </w:endnote>
  <w:endnote w:type="continuationSeparator" w:id="1">
    <w:p w:rsidR="0017041C" w:rsidRDefault="0017041C" w:rsidP="004C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1C" w:rsidRDefault="0017041C" w:rsidP="004C2FB9">
      <w:pPr>
        <w:spacing w:after="0" w:line="240" w:lineRule="auto"/>
      </w:pPr>
      <w:r>
        <w:separator/>
      </w:r>
    </w:p>
  </w:footnote>
  <w:footnote w:type="continuationSeparator" w:id="1">
    <w:p w:rsidR="0017041C" w:rsidRDefault="0017041C" w:rsidP="004C2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3842"/>
      <w:docPartObj>
        <w:docPartGallery w:val="Page Numbers (Top of Page)"/>
        <w:docPartUnique/>
      </w:docPartObj>
    </w:sdtPr>
    <w:sdtContent>
      <w:p w:rsidR="001262CB" w:rsidRDefault="001262CB">
        <w:pPr>
          <w:pStyle w:val="ad"/>
          <w:jc w:val="center"/>
        </w:pPr>
        <w:fldSimple w:instr=" PAGE   \* MERGEFORMAT ">
          <w:r w:rsidR="00A94D6C">
            <w:rPr>
              <w:noProof/>
            </w:rPr>
            <w:t>1</w:t>
          </w:r>
        </w:fldSimple>
      </w:p>
    </w:sdtContent>
  </w:sdt>
  <w:p w:rsidR="001262CB" w:rsidRDefault="001262C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504B1C3A"/>
    <w:multiLevelType w:val="hybridMultilevel"/>
    <w:tmpl w:val="478424D0"/>
    <w:lvl w:ilvl="0" w:tplc="ABBE3DD8">
      <w:start w:val="1"/>
      <w:numFmt w:val="bullet"/>
      <w:lvlText w:val="•"/>
      <w:lvlJc w:val="left"/>
      <w:pPr>
        <w:tabs>
          <w:tab w:val="num" w:pos="720"/>
        </w:tabs>
        <w:ind w:left="720" w:hanging="360"/>
      </w:pPr>
      <w:rPr>
        <w:rFonts w:ascii="Times New Roman" w:hAnsi="Times New Roman" w:hint="default"/>
      </w:rPr>
    </w:lvl>
    <w:lvl w:ilvl="1" w:tplc="F7E0DE02" w:tentative="1">
      <w:start w:val="1"/>
      <w:numFmt w:val="bullet"/>
      <w:lvlText w:val="•"/>
      <w:lvlJc w:val="left"/>
      <w:pPr>
        <w:tabs>
          <w:tab w:val="num" w:pos="1440"/>
        </w:tabs>
        <w:ind w:left="1440" w:hanging="360"/>
      </w:pPr>
      <w:rPr>
        <w:rFonts w:ascii="Times New Roman" w:hAnsi="Times New Roman" w:hint="default"/>
      </w:rPr>
    </w:lvl>
    <w:lvl w:ilvl="2" w:tplc="84F079DE" w:tentative="1">
      <w:start w:val="1"/>
      <w:numFmt w:val="bullet"/>
      <w:lvlText w:val="•"/>
      <w:lvlJc w:val="left"/>
      <w:pPr>
        <w:tabs>
          <w:tab w:val="num" w:pos="2160"/>
        </w:tabs>
        <w:ind w:left="2160" w:hanging="360"/>
      </w:pPr>
      <w:rPr>
        <w:rFonts w:ascii="Times New Roman" w:hAnsi="Times New Roman" w:hint="default"/>
      </w:rPr>
    </w:lvl>
    <w:lvl w:ilvl="3" w:tplc="A08478A6" w:tentative="1">
      <w:start w:val="1"/>
      <w:numFmt w:val="bullet"/>
      <w:lvlText w:val="•"/>
      <w:lvlJc w:val="left"/>
      <w:pPr>
        <w:tabs>
          <w:tab w:val="num" w:pos="2880"/>
        </w:tabs>
        <w:ind w:left="2880" w:hanging="360"/>
      </w:pPr>
      <w:rPr>
        <w:rFonts w:ascii="Times New Roman" w:hAnsi="Times New Roman" w:hint="default"/>
      </w:rPr>
    </w:lvl>
    <w:lvl w:ilvl="4" w:tplc="D79AEEB2" w:tentative="1">
      <w:start w:val="1"/>
      <w:numFmt w:val="bullet"/>
      <w:lvlText w:val="•"/>
      <w:lvlJc w:val="left"/>
      <w:pPr>
        <w:tabs>
          <w:tab w:val="num" w:pos="3600"/>
        </w:tabs>
        <w:ind w:left="3600" w:hanging="360"/>
      </w:pPr>
      <w:rPr>
        <w:rFonts w:ascii="Times New Roman" w:hAnsi="Times New Roman" w:hint="default"/>
      </w:rPr>
    </w:lvl>
    <w:lvl w:ilvl="5" w:tplc="DC8EF69A" w:tentative="1">
      <w:start w:val="1"/>
      <w:numFmt w:val="bullet"/>
      <w:lvlText w:val="•"/>
      <w:lvlJc w:val="left"/>
      <w:pPr>
        <w:tabs>
          <w:tab w:val="num" w:pos="4320"/>
        </w:tabs>
        <w:ind w:left="4320" w:hanging="360"/>
      </w:pPr>
      <w:rPr>
        <w:rFonts w:ascii="Times New Roman" w:hAnsi="Times New Roman" w:hint="default"/>
      </w:rPr>
    </w:lvl>
    <w:lvl w:ilvl="6" w:tplc="24F40314" w:tentative="1">
      <w:start w:val="1"/>
      <w:numFmt w:val="bullet"/>
      <w:lvlText w:val="•"/>
      <w:lvlJc w:val="left"/>
      <w:pPr>
        <w:tabs>
          <w:tab w:val="num" w:pos="5040"/>
        </w:tabs>
        <w:ind w:left="5040" w:hanging="360"/>
      </w:pPr>
      <w:rPr>
        <w:rFonts w:ascii="Times New Roman" w:hAnsi="Times New Roman" w:hint="default"/>
      </w:rPr>
    </w:lvl>
    <w:lvl w:ilvl="7" w:tplc="7228E76C" w:tentative="1">
      <w:start w:val="1"/>
      <w:numFmt w:val="bullet"/>
      <w:lvlText w:val="•"/>
      <w:lvlJc w:val="left"/>
      <w:pPr>
        <w:tabs>
          <w:tab w:val="num" w:pos="5760"/>
        </w:tabs>
        <w:ind w:left="5760" w:hanging="360"/>
      </w:pPr>
      <w:rPr>
        <w:rFonts w:ascii="Times New Roman" w:hAnsi="Times New Roman" w:hint="default"/>
      </w:rPr>
    </w:lvl>
    <w:lvl w:ilvl="8" w:tplc="C06A3B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3E4E"/>
    <w:rsid w:val="00023BBC"/>
    <w:rsid w:val="000622C6"/>
    <w:rsid w:val="000656F1"/>
    <w:rsid w:val="00090DAB"/>
    <w:rsid w:val="000934A0"/>
    <w:rsid w:val="000A73AC"/>
    <w:rsid w:val="000E1A5D"/>
    <w:rsid w:val="000F2B0D"/>
    <w:rsid w:val="000F6EA9"/>
    <w:rsid w:val="00117633"/>
    <w:rsid w:val="001262CB"/>
    <w:rsid w:val="00130780"/>
    <w:rsid w:val="00134CBA"/>
    <w:rsid w:val="001510B7"/>
    <w:rsid w:val="001516D5"/>
    <w:rsid w:val="0017041C"/>
    <w:rsid w:val="00170B5F"/>
    <w:rsid w:val="0017252E"/>
    <w:rsid w:val="001735AB"/>
    <w:rsid w:val="00174670"/>
    <w:rsid w:val="001770D4"/>
    <w:rsid w:val="00181642"/>
    <w:rsid w:val="00181808"/>
    <w:rsid w:val="001864EC"/>
    <w:rsid w:val="00186980"/>
    <w:rsid w:val="00187736"/>
    <w:rsid w:val="00210596"/>
    <w:rsid w:val="0021655A"/>
    <w:rsid w:val="002451B0"/>
    <w:rsid w:val="00250309"/>
    <w:rsid w:val="00257ECD"/>
    <w:rsid w:val="00295DAC"/>
    <w:rsid w:val="002A61F9"/>
    <w:rsid w:val="002E76A4"/>
    <w:rsid w:val="00305B67"/>
    <w:rsid w:val="00310D07"/>
    <w:rsid w:val="003179D4"/>
    <w:rsid w:val="003240F5"/>
    <w:rsid w:val="00336CC8"/>
    <w:rsid w:val="0037198B"/>
    <w:rsid w:val="00374AD7"/>
    <w:rsid w:val="003805D6"/>
    <w:rsid w:val="00387773"/>
    <w:rsid w:val="003B43C3"/>
    <w:rsid w:val="003C697B"/>
    <w:rsid w:val="003F409E"/>
    <w:rsid w:val="0040425D"/>
    <w:rsid w:val="004103DE"/>
    <w:rsid w:val="00430919"/>
    <w:rsid w:val="00432FFB"/>
    <w:rsid w:val="00456412"/>
    <w:rsid w:val="00465061"/>
    <w:rsid w:val="00477D74"/>
    <w:rsid w:val="00480DB5"/>
    <w:rsid w:val="004857D2"/>
    <w:rsid w:val="00490953"/>
    <w:rsid w:val="00491EDD"/>
    <w:rsid w:val="00496964"/>
    <w:rsid w:val="004A4205"/>
    <w:rsid w:val="004B1F63"/>
    <w:rsid w:val="004B605B"/>
    <w:rsid w:val="004C2FB9"/>
    <w:rsid w:val="004D70D1"/>
    <w:rsid w:val="004F5EC3"/>
    <w:rsid w:val="00512432"/>
    <w:rsid w:val="00523115"/>
    <w:rsid w:val="00557DAB"/>
    <w:rsid w:val="00564AC9"/>
    <w:rsid w:val="005756F0"/>
    <w:rsid w:val="00582A16"/>
    <w:rsid w:val="00594D85"/>
    <w:rsid w:val="005953A9"/>
    <w:rsid w:val="00595800"/>
    <w:rsid w:val="005A22C3"/>
    <w:rsid w:val="005B2498"/>
    <w:rsid w:val="005C1240"/>
    <w:rsid w:val="005C7888"/>
    <w:rsid w:val="005D1FC0"/>
    <w:rsid w:val="005F081F"/>
    <w:rsid w:val="00627789"/>
    <w:rsid w:val="00685AF7"/>
    <w:rsid w:val="00697D71"/>
    <w:rsid w:val="006A2112"/>
    <w:rsid w:val="006B6D75"/>
    <w:rsid w:val="006B7B15"/>
    <w:rsid w:val="006C3839"/>
    <w:rsid w:val="006C7496"/>
    <w:rsid w:val="006D54A4"/>
    <w:rsid w:val="006D5F73"/>
    <w:rsid w:val="007170E2"/>
    <w:rsid w:val="0071775F"/>
    <w:rsid w:val="007177CF"/>
    <w:rsid w:val="00725EFF"/>
    <w:rsid w:val="0079061B"/>
    <w:rsid w:val="007A6507"/>
    <w:rsid w:val="007A6D71"/>
    <w:rsid w:val="007B5CCD"/>
    <w:rsid w:val="007C17EB"/>
    <w:rsid w:val="007D6A5E"/>
    <w:rsid w:val="00800E47"/>
    <w:rsid w:val="00822946"/>
    <w:rsid w:val="00834D40"/>
    <w:rsid w:val="0083736D"/>
    <w:rsid w:val="00886BBC"/>
    <w:rsid w:val="008A60EE"/>
    <w:rsid w:val="008A75E8"/>
    <w:rsid w:val="008C0E41"/>
    <w:rsid w:val="008C6254"/>
    <w:rsid w:val="008C6D9F"/>
    <w:rsid w:val="00914BC4"/>
    <w:rsid w:val="0092287A"/>
    <w:rsid w:val="009263E4"/>
    <w:rsid w:val="00927D44"/>
    <w:rsid w:val="00940B84"/>
    <w:rsid w:val="00947D9D"/>
    <w:rsid w:val="00955C2D"/>
    <w:rsid w:val="009853FC"/>
    <w:rsid w:val="00986F7A"/>
    <w:rsid w:val="00994524"/>
    <w:rsid w:val="009B224E"/>
    <w:rsid w:val="009B248E"/>
    <w:rsid w:val="009B5156"/>
    <w:rsid w:val="009C16F7"/>
    <w:rsid w:val="009C58D3"/>
    <w:rsid w:val="009D207B"/>
    <w:rsid w:val="009E2512"/>
    <w:rsid w:val="009F2399"/>
    <w:rsid w:val="00A1539E"/>
    <w:rsid w:val="00A153FA"/>
    <w:rsid w:val="00A4637B"/>
    <w:rsid w:val="00A5160B"/>
    <w:rsid w:val="00A56552"/>
    <w:rsid w:val="00A57DFF"/>
    <w:rsid w:val="00A814D8"/>
    <w:rsid w:val="00A90C7E"/>
    <w:rsid w:val="00A94D6C"/>
    <w:rsid w:val="00AB16FB"/>
    <w:rsid w:val="00AD0AC1"/>
    <w:rsid w:val="00AE0774"/>
    <w:rsid w:val="00AF08AB"/>
    <w:rsid w:val="00B073FE"/>
    <w:rsid w:val="00B37C32"/>
    <w:rsid w:val="00B47A5B"/>
    <w:rsid w:val="00B56062"/>
    <w:rsid w:val="00B56D9B"/>
    <w:rsid w:val="00B57D1C"/>
    <w:rsid w:val="00B652C4"/>
    <w:rsid w:val="00B8530F"/>
    <w:rsid w:val="00B93400"/>
    <w:rsid w:val="00BC4C1B"/>
    <w:rsid w:val="00BC6686"/>
    <w:rsid w:val="00C003FD"/>
    <w:rsid w:val="00C141A6"/>
    <w:rsid w:val="00C17770"/>
    <w:rsid w:val="00C216BC"/>
    <w:rsid w:val="00C33E4E"/>
    <w:rsid w:val="00C368A4"/>
    <w:rsid w:val="00C84465"/>
    <w:rsid w:val="00C91BFE"/>
    <w:rsid w:val="00CA68DA"/>
    <w:rsid w:val="00CB3ADB"/>
    <w:rsid w:val="00CC21F3"/>
    <w:rsid w:val="00CC6F4E"/>
    <w:rsid w:val="00CF50E7"/>
    <w:rsid w:val="00D2194C"/>
    <w:rsid w:val="00D4554C"/>
    <w:rsid w:val="00D926F5"/>
    <w:rsid w:val="00D964BC"/>
    <w:rsid w:val="00DA5692"/>
    <w:rsid w:val="00DA6F48"/>
    <w:rsid w:val="00DB2D6D"/>
    <w:rsid w:val="00DD47E5"/>
    <w:rsid w:val="00DD4B80"/>
    <w:rsid w:val="00E07A31"/>
    <w:rsid w:val="00E1419C"/>
    <w:rsid w:val="00E15449"/>
    <w:rsid w:val="00E21EF9"/>
    <w:rsid w:val="00E34FAC"/>
    <w:rsid w:val="00E4580E"/>
    <w:rsid w:val="00E47704"/>
    <w:rsid w:val="00E57B6D"/>
    <w:rsid w:val="00E6002B"/>
    <w:rsid w:val="00E60828"/>
    <w:rsid w:val="00E8317D"/>
    <w:rsid w:val="00EA084D"/>
    <w:rsid w:val="00EC03F4"/>
    <w:rsid w:val="00ED06D3"/>
    <w:rsid w:val="00ED105F"/>
    <w:rsid w:val="00ED18EE"/>
    <w:rsid w:val="00ED7F1A"/>
    <w:rsid w:val="00EF08DF"/>
    <w:rsid w:val="00F07CB6"/>
    <w:rsid w:val="00F320EA"/>
    <w:rsid w:val="00F32D5D"/>
    <w:rsid w:val="00F573A8"/>
    <w:rsid w:val="00F847B2"/>
    <w:rsid w:val="00F866CB"/>
    <w:rsid w:val="00FA36A5"/>
    <w:rsid w:val="00FA4797"/>
    <w:rsid w:val="00FA51F3"/>
    <w:rsid w:val="00FB6733"/>
    <w:rsid w:val="00FC0577"/>
    <w:rsid w:val="00FC53F3"/>
    <w:rsid w:val="00FF2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1C"/>
  </w:style>
  <w:style w:type="paragraph" w:styleId="1">
    <w:name w:val="heading 1"/>
    <w:basedOn w:val="a"/>
    <w:next w:val="a"/>
    <w:link w:val="10"/>
    <w:qFormat/>
    <w:rsid w:val="00725EFF"/>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3E4E"/>
    <w:rPr>
      <w:color w:val="000080"/>
      <w:u w:val="single"/>
    </w:rPr>
  </w:style>
  <w:style w:type="character" w:customStyle="1" w:styleId="a4">
    <w:name w:val="Основной текст Знак"/>
    <w:link w:val="a5"/>
    <w:rsid w:val="00C33E4E"/>
    <w:rPr>
      <w:rFonts w:ascii="Times New Roman" w:hAnsi="Times New Roman" w:cs="Times New Roman"/>
      <w:spacing w:val="12"/>
      <w:sz w:val="23"/>
      <w:szCs w:val="23"/>
      <w:shd w:val="clear" w:color="auto" w:fill="FFFFFF"/>
    </w:rPr>
  </w:style>
  <w:style w:type="character" w:customStyle="1" w:styleId="11">
    <w:name w:val="Заголовок №1_"/>
    <w:link w:val="12"/>
    <w:rsid w:val="00C33E4E"/>
    <w:rPr>
      <w:rFonts w:ascii="Times New Roman" w:hAnsi="Times New Roman" w:cs="Times New Roman"/>
      <w:spacing w:val="2"/>
      <w:sz w:val="34"/>
      <w:szCs w:val="34"/>
      <w:shd w:val="clear" w:color="auto" w:fill="FFFFFF"/>
    </w:rPr>
  </w:style>
  <w:style w:type="character" w:customStyle="1" w:styleId="2">
    <w:name w:val="Основной текст (2)_"/>
    <w:link w:val="20"/>
    <w:rsid w:val="00C33E4E"/>
    <w:rPr>
      <w:rFonts w:ascii="Times New Roman" w:hAnsi="Times New Roman" w:cs="Times New Roman"/>
      <w:b/>
      <w:bCs/>
      <w:shd w:val="clear" w:color="auto" w:fill="FFFFFF"/>
    </w:rPr>
  </w:style>
  <w:style w:type="paragraph" w:styleId="a5">
    <w:name w:val="Body Text"/>
    <w:basedOn w:val="a"/>
    <w:link w:val="a4"/>
    <w:rsid w:val="00C33E4E"/>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3">
    <w:name w:val="Основной текст Знак1"/>
    <w:basedOn w:val="a0"/>
    <w:link w:val="a5"/>
    <w:uiPriority w:val="99"/>
    <w:semiHidden/>
    <w:rsid w:val="00C33E4E"/>
  </w:style>
  <w:style w:type="paragraph" w:customStyle="1" w:styleId="12">
    <w:name w:val="Заголовок №1"/>
    <w:basedOn w:val="a"/>
    <w:link w:val="11"/>
    <w:rsid w:val="00C33E4E"/>
    <w:pPr>
      <w:widowControl w:val="0"/>
      <w:shd w:val="clear" w:color="auto" w:fill="FFFFFF"/>
      <w:spacing w:before="120" w:after="300" w:line="240" w:lineRule="atLeast"/>
      <w:jc w:val="center"/>
      <w:outlineLvl w:val="0"/>
    </w:pPr>
    <w:rPr>
      <w:rFonts w:ascii="Times New Roman" w:hAnsi="Times New Roman" w:cs="Times New Roman"/>
      <w:spacing w:val="2"/>
      <w:sz w:val="34"/>
      <w:szCs w:val="34"/>
    </w:rPr>
  </w:style>
  <w:style w:type="paragraph" w:customStyle="1" w:styleId="20">
    <w:name w:val="Основной текст (2)"/>
    <w:basedOn w:val="a"/>
    <w:link w:val="2"/>
    <w:rsid w:val="00C33E4E"/>
    <w:pPr>
      <w:widowControl w:val="0"/>
      <w:shd w:val="clear" w:color="auto" w:fill="FFFFFF"/>
      <w:spacing w:before="300" w:after="300" w:line="315" w:lineRule="exact"/>
      <w:jc w:val="center"/>
    </w:pPr>
    <w:rPr>
      <w:rFonts w:ascii="Times New Roman" w:hAnsi="Times New Roman" w:cs="Times New Roman"/>
      <w:b/>
      <w:bCs/>
    </w:rPr>
  </w:style>
  <w:style w:type="paragraph" w:customStyle="1" w:styleId="a6">
    <w:name w:val="Текст в заданном формате"/>
    <w:basedOn w:val="a"/>
    <w:rsid w:val="00C33E4E"/>
    <w:pPr>
      <w:suppressAutoHyphens/>
      <w:spacing w:after="0" w:line="240" w:lineRule="auto"/>
    </w:pPr>
    <w:rPr>
      <w:rFonts w:ascii="Courier New" w:eastAsia="Times New Roman" w:hAnsi="Courier New" w:cs="Courier New"/>
      <w:sz w:val="20"/>
      <w:szCs w:val="20"/>
      <w:lang w:eastAsia="ar-SA"/>
    </w:rPr>
  </w:style>
  <w:style w:type="character" w:customStyle="1" w:styleId="w-mailboxuserinfoemailinner">
    <w:name w:val="w-mailbox__userinfo__email_inner"/>
    <w:basedOn w:val="a0"/>
    <w:rsid w:val="00C33E4E"/>
  </w:style>
  <w:style w:type="paragraph" w:styleId="a7">
    <w:name w:val="Normal (Web)"/>
    <w:basedOn w:val="a"/>
    <w:rsid w:val="00C3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2"/>
    <w:rsid w:val="003C697B"/>
    <w:pPr>
      <w:spacing w:after="0" w:line="240" w:lineRule="auto"/>
    </w:pPr>
    <w:rPr>
      <w:rFonts w:ascii="Times New Roman" w:eastAsia="ヒラギノ角ゴ Pro W3" w:hAnsi="Times New Roman" w:cs="Times New Roman"/>
      <w:color w:val="000000"/>
      <w:sz w:val="24"/>
      <w:szCs w:val="20"/>
    </w:rPr>
  </w:style>
  <w:style w:type="paragraph" w:customStyle="1" w:styleId="ConsPlusNormal">
    <w:name w:val="ConsPlusNormal"/>
    <w:link w:val="ConsPlusNormal0"/>
    <w:rsid w:val="00DD47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7E5"/>
    <w:rPr>
      <w:rFonts w:ascii="Arial" w:eastAsia="Times New Roman" w:hAnsi="Arial" w:cs="Arial"/>
      <w:sz w:val="20"/>
      <w:szCs w:val="20"/>
    </w:rPr>
  </w:style>
  <w:style w:type="table" w:styleId="a8">
    <w:name w:val="Table Grid"/>
    <w:basedOn w:val="a1"/>
    <w:uiPriority w:val="59"/>
    <w:rsid w:val="004650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6506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725EFF"/>
    <w:rPr>
      <w:rFonts w:ascii="Times New Roman" w:eastAsia="Times New Roman" w:hAnsi="Times New Roman" w:cs="Times New Roman"/>
      <w:sz w:val="24"/>
      <w:szCs w:val="20"/>
    </w:rPr>
  </w:style>
  <w:style w:type="character" w:customStyle="1" w:styleId="highlighthighlightactive">
    <w:name w:val="highlight highlight_active"/>
    <w:basedOn w:val="a0"/>
    <w:rsid w:val="00725EFF"/>
  </w:style>
  <w:style w:type="character" w:customStyle="1" w:styleId="a9">
    <w:name w:val="Основной текст_"/>
    <w:link w:val="5"/>
    <w:locked/>
    <w:rsid w:val="00725EFF"/>
    <w:rPr>
      <w:sz w:val="28"/>
      <w:szCs w:val="28"/>
      <w:shd w:val="clear" w:color="auto" w:fill="FFFFFF"/>
    </w:rPr>
  </w:style>
  <w:style w:type="paragraph" w:customStyle="1" w:styleId="5">
    <w:name w:val="Основной текст5"/>
    <w:basedOn w:val="a"/>
    <w:link w:val="a9"/>
    <w:rsid w:val="00725EFF"/>
    <w:pPr>
      <w:shd w:val="clear" w:color="auto" w:fill="FFFFFF"/>
      <w:spacing w:before="300" w:after="0" w:line="355" w:lineRule="exact"/>
      <w:jc w:val="both"/>
    </w:pPr>
    <w:rPr>
      <w:sz w:val="28"/>
      <w:szCs w:val="28"/>
    </w:rPr>
  </w:style>
  <w:style w:type="character" w:customStyle="1" w:styleId="4">
    <w:name w:val="Заголовок №4_"/>
    <w:link w:val="40"/>
    <w:locked/>
    <w:rsid w:val="00725EFF"/>
    <w:rPr>
      <w:sz w:val="27"/>
      <w:szCs w:val="27"/>
      <w:shd w:val="clear" w:color="auto" w:fill="FFFFFF"/>
    </w:rPr>
  </w:style>
  <w:style w:type="paragraph" w:customStyle="1" w:styleId="40">
    <w:name w:val="Заголовок №4"/>
    <w:basedOn w:val="a"/>
    <w:link w:val="4"/>
    <w:rsid w:val="00725EFF"/>
    <w:pPr>
      <w:shd w:val="clear" w:color="auto" w:fill="FFFFFF"/>
      <w:spacing w:before="600" w:after="0" w:line="322" w:lineRule="exact"/>
      <w:ind w:hanging="360"/>
      <w:jc w:val="center"/>
      <w:outlineLvl w:val="3"/>
    </w:pPr>
    <w:rPr>
      <w:sz w:val="27"/>
      <w:szCs w:val="27"/>
    </w:rPr>
  </w:style>
  <w:style w:type="character" w:customStyle="1" w:styleId="10pt">
    <w:name w:val="Основной текст + 10 pt"/>
    <w:rsid w:val="00725EFF"/>
    <w:rPr>
      <w:rFonts w:ascii="Times New Roman" w:hAnsi="Times New Roman" w:cs="Times New Roman"/>
      <w:spacing w:val="0"/>
      <w:sz w:val="20"/>
      <w:szCs w:val="20"/>
      <w:lang w:bidi="ar-SA"/>
    </w:rPr>
  </w:style>
  <w:style w:type="character" w:customStyle="1" w:styleId="blk">
    <w:name w:val="blk"/>
    <w:basedOn w:val="a0"/>
    <w:rsid w:val="00725EFF"/>
  </w:style>
  <w:style w:type="paragraph" w:customStyle="1" w:styleId="aa">
    <w:name w:val="МУ Обычный стиль"/>
    <w:basedOn w:val="a"/>
    <w:autoRedefine/>
    <w:rsid w:val="00725EFF"/>
    <w:pPr>
      <w:tabs>
        <w:tab w:val="num" w:pos="0"/>
      </w:tabs>
      <w:spacing w:after="0" w:line="240" w:lineRule="auto"/>
      <w:ind w:firstLine="567"/>
      <w:jc w:val="both"/>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15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539E"/>
    <w:rPr>
      <w:rFonts w:ascii="Tahoma" w:hAnsi="Tahoma" w:cs="Tahoma"/>
      <w:sz w:val="16"/>
      <w:szCs w:val="16"/>
    </w:rPr>
  </w:style>
  <w:style w:type="character" w:customStyle="1" w:styleId="3">
    <w:name w:val="Основной текст (3)_"/>
    <w:link w:val="30"/>
    <w:rsid w:val="00A1539E"/>
    <w:rPr>
      <w:rFonts w:ascii="Times New Roman" w:hAnsi="Times New Roman" w:cs="Times New Roman"/>
      <w:spacing w:val="9"/>
      <w:sz w:val="18"/>
      <w:szCs w:val="18"/>
      <w:shd w:val="clear" w:color="auto" w:fill="FFFFFF"/>
    </w:rPr>
  </w:style>
  <w:style w:type="character" w:customStyle="1" w:styleId="31pt">
    <w:name w:val="Основной текст (3) + Интервал 1 pt"/>
    <w:rsid w:val="00A1539E"/>
    <w:rPr>
      <w:rFonts w:ascii="Times New Roman" w:hAnsi="Times New Roman" w:cs="Times New Roman"/>
      <w:spacing w:val="34"/>
      <w:sz w:val="18"/>
      <w:szCs w:val="18"/>
      <w:u w:val="none"/>
    </w:rPr>
  </w:style>
  <w:style w:type="character" w:customStyle="1" w:styleId="41">
    <w:name w:val="Основной текст (4)_"/>
    <w:link w:val="42"/>
    <w:rsid w:val="00A1539E"/>
    <w:rPr>
      <w:rFonts w:ascii="Times New Roman" w:hAnsi="Times New Roman" w:cs="Times New Roman"/>
      <w:spacing w:val="24"/>
      <w:sz w:val="15"/>
      <w:szCs w:val="15"/>
      <w:shd w:val="clear" w:color="auto" w:fill="FFFFFF"/>
    </w:rPr>
  </w:style>
  <w:style w:type="paragraph" w:customStyle="1" w:styleId="30">
    <w:name w:val="Основной текст (3)"/>
    <w:basedOn w:val="a"/>
    <w:link w:val="3"/>
    <w:rsid w:val="00A1539E"/>
    <w:pPr>
      <w:widowControl w:val="0"/>
      <w:shd w:val="clear" w:color="auto" w:fill="FFFFFF"/>
      <w:spacing w:after="0" w:line="225" w:lineRule="exact"/>
      <w:jc w:val="center"/>
    </w:pPr>
    <w:rPr>
      <w:rFonts w:ascii="Times New Roman" w:hAnsi="Times New Roman" w:cs="Times New Roman"/>
      <w:spacing w:val="9"/>
      <w:sz w:val="18"/>
      <w:szCs w:val="18"/>
    </w:rPr>
  </w:style>
  <w:style w:type="paragraph" w:customStyle="1" w:styleId="42">
    <w:name w:val="Основной текст (4)"/>
    <w:basedOn w:val="a"/>
    <w:link w:val="41"/>
    <w:rsid w:val="00A1539E"/>
    <w:pPr>
      <w:widowControl w:val="0"/>
      <w:shd w:val="clear" w:color="auto" w:fill="FFFFFF"/>
      <w:spacing w:before="180" w:after="0" w:line="240" w:lineRule="atLeast"/>
    </w:pPr>
    <w:rPr>
      <w:rFonts w:ascii="Times New Roman" w:hAnsi="Times New Roman" w:cs="Times New Roman"/>
      <w:spacing w:val="24"/>
      <w:sz w:val="15"/>
      <w:szCs w:val="15"/>
    </w:rPr>
  </w:style>
  <w:style w:type="paragraph" w:styleId="ad">
    <w:name w:val="header"/>
    <w:basedOn w:val="a"/>
    <w:link w:val="ae"/>
    <w:uiPriority w:val="99"/>
    <w:unhideWhenUsed/>
    <w:rsid w:val="004C2FB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2FB9"/>
  </w:style>
  <w:style w:type="paragraph" w:styleId="af">
    <w:name w:val="footer"/>
    <w:basedOn w:val="a"/>
    <w:link w:val="af0"/>
    <w:uiPriority w:val="99"/>
    <w:semiHidden/>
    <w:unhideWhenUsed/>
    <w:rsid w:val="004C2FB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C2FB9"/>
  </w:style>
</w:styles>
</file>

<file path=word/webSettings.xml><?xml version="1.0" encoding="utf-8"?>
<w:webSettings xmlns:r="http://schemas.openxmlformats.org/officeDocument/2006/relationships" xmlns:w="http://schemas.openxmlformats.org/wordprocessingml/2006/main">
  <w:divs>
    <w:div w:id="136916405">
      <w:bodyDiv w:val="1"/>
      <w:marLeft w:val="0"/>
      <w:marRight w:val="0"/>
      <w:marTop w:val="0"/>
      <w:marBottom w:val="0"/>
      <w:divBdr>
        <w:top w:val="none" w:sz="0" w:space="0" w:color="auto"/>
        <w:left w:val="none" w:sz="0" w:space="0" w:color="auto"/>
        <w:bottom w:val="none" w:sz="0" w:space="0" w:color="auto"/>
        <w:right w:val="none" w:sz="0" w:space="0" w:color="auto"/>
      </w:divBdr>
    </w:div>
    <w:div w:id="672536444">
      <w:bodyDiv w:val="1"/>
      <w:marLeft w:val="0"/>
      <w:marRight w:val="0"/>
      <w:marTop w:val="0"/>
      <w:marBottom w:val="0"/>
      <w:divBdr>
        <w:top w:val="none" w:sz="0" w:space="0" w:color="auto"/>
        <w:left w:val="none" w:sz="0" w:space="0" w:color="auto"/>
        <w:bottom w:val="none" w:sz="0" w:space="0" w:color="auto"/>
        <w:right w:val="none" w:sz="0" w:space="0" w:color="auto"/>
      </w:divBdr>
    </w:div>
    <w:div w:id="682050695">
      <w:bodyDiv w:val="1"/>
      <w:marLeft w:val="0"/>
      <w:marRight w:val="0"/>
      <w:marTop w:val="0"/>
      <w:marBottom w:val="0"/>
      <w:divBdr>
        <w:top w:val="none" w:sz="0" w:space="0" w:color="auto"/>
        <w:left w:val="none" w:sz="0" w:space="0" w:color="auto"/>
        <w:bottom w:val="none" w:sz="0" w:space="0" w:color="auto"/>
        <w:right w:val="none" w:sz="0" w:space="0" w:color="auto"/>
      </w:divBdr>
    </w:div>
    <w:div w:id="684555401">
      <w:bodyDiv w:val="1"/>
      <w:marLeft w:val="0"/>
      <w:marRight w:val="0"/>
      <w:marTop w:val="0"/>
      <w:marBottom w:val="0"/>
      <w:divBdr>
        <w:top w:val="none" w:sz="0" w:space="0" w:color="auto"/>
        <w:left w:val="none" w:sz="0" w:space="0" w:color="auto"/>
        <w:bottom w:val="none" w:sz="0" w:space="0" w:color="auto"/>
        <w:right w:val="none" w:sz="0" w:space="0" w:color="auto"/>
      </w:divBdr>
    </w:div>
    <w:div w:id="753817770">
      <w:bodyDiv w:val="1"/>
      <w:marLeft w:val="0"/>
      <w:marRight w:val="0"/>
      <w:marTop w:val="0"/>
      <w:marBottom w:val="0"/>
      <w:divBdr>
        <w:top w:val="none" w:sz="0" w:space="0" w:color="auto"/>
        <w:left w:val="none" w:sz="0" w:space="0" w:color="auto"/>
        <w:bottom w:val="none" w:sz="0" w:space="0" w:color="auto"/>
        <w:right w:val="none" w:sz="0" w:space="0" w:color="auto"/>
      </w:divBdr>
    </w:div>
    <w:div w:id="807935352">
      <w:bodyDiv w:val="1"/>
      <w:marLeft w:val="0"/>
      <w:marRight w:val="0"/>
      <w:marTop w:val="0"/>
      <w:marBottom w:val="0"/>
      <w:divBdr>
        <w:top w:val="none" w:sz="0" w:space="0" w:color="auto"/>
        <w:left w:val="none" w:sz="0" w:space="0" w:color="auto"/>
        <w:bottom w:val="none" w:sz="0" w:space="0" w:color="auto"/>
        <w:right w:val="none" w:sz="0" w:space="0" w:color="auto"/>
      </w:divBdr>
    </w:div>
    <w:div w:id="832598718">
      <w:bodyDiv w:val="1"/>
      <w:marLeft w:val="0"/>
      <w:marRight w:val="0"/>
      <w:marTop w:val="0"/>
      <w:marBottom w:val="0"/>
      <w:divBdr>
        <w:top w:val="none" w:sz="0" w:space="0" w:color="auto"/>
        <w:left w:val="none" w:sz="0" w:space="0" w:color="auto"/>
        <w:bottom w:val="none" w:sz="0" w:space="0" w:color="auto"/>
        <w:right w:val="none" w:sz="0" w:space="0" w:color="auto"/>
      </w:divBdr>
    </w:div>
    <w:div w:id="856651156">
      <w:bodyDiv w:val="1"/>
      <w:marLeft w:val="0"/>
      <w:marRight w:val="0"/>
      <w:marTop w:val="0"/>
      <w:marBottom w:val="0"/>
      <w:divBdr>
        <w:top w:val="none" w:sz="0" w:space="0" w:color="auto"/>
        <w:left w:val="none" w:sz="0" w:space="0" w:color="auto"/>
        <w:bottom w:val="none" w:sz="0" w:space="0" w:color="auto"/>
        <w:right w:val="none" w:sz="0" w:space="0" w:color="auto"/>
      </w:divBdr>
      <w:divsChild>
        <w:div w:id="1788546854">
          <w:marLeft w:val="547"/>
          <w:marRight w:val="0"/>
          <w:marTop w:val="0"/>
          <w:marBottom w:val="0"/>
          <w:divBdr>
            <w:top w:val="none" w:sz="0" w:space="0" w:color="auto"/>
            <w:left w:val="none" w:sz="0" w:space="0" w:color="auto"/>
            <w:bottom w:val="none" w:sz="0" w:space="0" w:color="auto"/>
            <w:right w:val="none" w:sz="0" w:space="0" w:color="auto"/>
          </w:divBdr>
        </w:div>
      </w:divsChild>
    </w:div>
    <w:div w:id="946236760">
      <w:bodyDiv w:val="1"/>
      <w:marLeft w:val="0"/>
      <w:marRight w:val="0"/>
      <w:marTop w:val="0"/>
      <w:marBottom w:val="0"/>
      <w:divBdr>
        <w:top w:val="none" w:sz="0" w:space="0" w:color="auto"/>
        <w:left w:val="none" w:sz="0" w:space="0" w:color="auto"/>
        <w:bottom w:val="none" w:sz="0" w:space="0" w:color="auto"/>
        <w:right w:val="none" w:sz="0" w:space="0" w:color="auto"/>
      </w:divBdr>
    </w:div>
    <w:div w:id="952248413">
      <w:bodyDiv w:val="1"/>
      <w:marLeft w:val="0"/>
      <w:marRight w:val="0"/>
      <w:marTop w:val="0"/>
      <w:marBottom w:val="0"/>
      <w:divBdr>
        <w:top w:val="none" w:sz="0" w:space="0" w:color="auto"/>
        <w:left w:val="none" w:sz="0" w:space="0" w:color="auto"/>
        <w:bottom w:val="none" w:sz="0" w:space="0" w:color="auto"/>
        <w:right w:val="none" w:sz="0" w:space="0" w:color="auto"/>
      </w:divBdr>
    </w:div>
    <w:div w:id="1032146655">
      <w:bodyDiv w:val="1"/>
      <w:marLeft w:val="0"/>
      <w:marRight w:val="0"/>
      <w:marTop w:val="0"/>
      <w:marBottom w:val="0"/>
      <w:divBdr>
        <w:top w:val="none" w:sz="0" w:space="0" w:color="auto"/>
        <w:left w:val="none" w:sz="0" w:space="0" w:color="auto"/>
        <w:bottom w:val="none" w:sz="0" w:space="0" w:color="auto"/>
        <w:right w:val="none" w:sz="0" w:space="0" w:color="auto"/>
      </w:divBdr>
    </w:div>
    <w:div w:id="1132792427">
      <w:bodyDiv w:val="1"/>
      <w:marLeft w:val="0"/>
      <w:marRight w:val="0"/>
      <w:marTop w:val="0"/>
      <w:marBottom w:val="0"/>
      <w:divBdr>
        <w:top w:val="none" w:sz="0" w:space="0" w:color="auto"/>
        <w:left w:val="none" w:sz="0" w:space="0" w:color="auto"/>
        <w:bottom w:val="none" w:sz="0" w:space="0" w:color="auto"/>
        <w:right w:val="none" w:sz="0" w:space="0" w:color="auto"/>
      </w:divBdr>
    </w:div>
    <w:div w:id="1465082933">
      <w:bodyDiv w:val="1"/>
      <w:marLeft w:val="0"/>
      <w:marRight w:val="0"/>
      <w:marTop w:val="0"/>
      <w:marBottom w:val="0"/>
      <w:divBdr>
        <w:top w:val="none" w:sz="0" w:space="0" w:color="auto"/>
        <w:left w:val="none" w:sz="0" w:space="0" w:color="auto"/>
        <w:bottom w:val="none" w:sz="0" w:space="0" w:color="auto"/>
        <w:right w:val="none" w:sz="0" w:space="0" w:color="auto"/>
      </w:divBdr>
    </w:div>
    <w:div w:id="1671064095">
      <w:bodyDiv w:val="1"/>
      <w:marLeft w:val="0"/>
      <w:marRight w:val="0"/>
      <w:marTop w:val="0"/>
      <w:marBottom w:val="0"/>
      <w:divBdr>
        <w:top w:val="none" w:sz="0" w:space="0" w:color="auto"/>
        <w:left w:val="none" w:sz="0" w:space="0" w:color="auto"/>
        <w:bottom w:val="none" w:sz="0" w:space="0" w:color="auto"/>
        <w:right w:val="none" w:sz="0" w:space="0" w:color="auto"/>
      </w:divBdr>
    </w:div>
    <w:div w:id="1715733522">
      <w:bodyDiv w:val="1"/>
      <w:marLeft w:val="0"/>
      <w:marRight w:val="0"/>
      <w:marTop w:val="0"/>
      <w:marBottom w:val="0"/>
      <w:divBdr>
        <w:top w:val="none" w:sz="0" w:space="0" w:color="auto"/>
        <w:left w:val="none" w:sz="0" w:space="0" w:color="auto"/>
        <w:bottom w:val="none" w:sz="0" w:space="0" w:color="auto"/>
        <w:right w:val="none" w:sz="0" w:space="0" w:color="auto"/>
      </w:divBdr>
    </w:div>
    <w:div w:id="1785273651">
      <w:bodyDiv w:val="1"/>
      <w:marLeft w:val="0"/>
      <w:marRight w:val="0"/>
      <w:marTop w:val="0"/>
      <w:marBottom w:val="0"/>
      <w:divBdr>
        <w:top w:val="none" w:sz="0" w:space="0" w:color="auto"/>
        <w:left w:val="none" w:sz="0" w:space="0" w:color="auto"/>
        <w:bottom w:val="none" w:sz="0" w:space="0" w:color="auto"/>
        <w:right w:val="none" w:sz="0" w:space="0" w:color="auto"/>
      </w:divBdr>
      <w:divsChild>
        <w:div w:id="2067561486">
          <w:marLeft w:val="0"/>
          <w:marRight w:val="0"/>
          <w:marTop w:val="0"/>
          <w:marBottom w:val="0"/>
          <w:divBdr>
            <w:top w:val="none" w:sz="0" w:space="0" w:color="auto"/>
            <w:left w:val="none" w:sz="0" w:space="0" w:color="auto"/>
            <w:bottom w:val="none" w:sz="0" w:space="0" w:color="auto"/>
            <w:right w:val="none" w:sz="0" w:space="0" w:color="auto"/>
          </w:divBdr>
        </w:div>
        <w:div w:id="1126853215">
          <w:marLeft w:val="0"/>
          <w:marRight w:val="0"/>
          <w:marTop w:val="0"/>
          <w:marBottom w:val="0"/>
          <w:divBdr>
            <w:top w:val="none" w:sz="0" w:space="0" w:color="auto"/>
            <w:left w:val="none" w:sz="0" w:space="0" w:color="auto"/>
            <w:bottom w:val="none" w:sz="0" w:space="0" w:color="auto"/>
            <w:right w:val="none" w:sz="0" w:space="0" w:color="auto"/>
          </w:divBdr>
        </w:div>
      </w:divsChild>
    </w:div>
    <w:div w:id="1946305433">
      <w:bodyDiv w:val="1"/>
      <w:marLeft w:val="0"/>
      <w:marRight w:val="0"/>
      <w:marTop w:val="0"/>
      <w:marBottom w:val="0"/>
      <w:divBdr>
        <w:top w:val="none" w:sz="0" w:space="0" w:color="auto"/>
        <w:left w:val="none" w:sz="0" w:space="0" w:color="auto"/>
        <w:bottom w:val="none" w:sz="0" w:space="0" w:color="auto"/>
        <w:right w:val="none" w:sz="0" w:space="0" w:color="auto"/>
      </w:divBdr>
    </w:div>
    <w:div w:id="1974407932">
      <w:bodyDiv w:val="1"/>
      <w:marLeft w:val="0"/>
      <w:marRight w:val="0"/>
      <w:marTop w:val="0"/>
      <w:marBottom w:val="0"/>
      <w:divBdr>
        <w:top w:val="none" w:sz="0" w:space="0" w:color="auto"/>
        <w:left w:val="none" w:sz="0" w:space="0" w:color="auto"/>
        <w:bottom w:val="none" w:sz="0" w:space="0" w:color="auto"/>
        <w:right w:val="none" w:sz="0" w:space="0" w:color="auto"/>
      </w:divBdr>
    </w:div>
    <w:div w:id="21221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http://www.consultant.ru/document/cons_doc_LAW_382667/adbc49aaab552c55cb040636a29a905441cbe915/" TargetMode="External"/><Relationship Id="rId26" Type="http://schemas.openxmlformats.org/officeDocument/2006/relationships/hyperlink" Target="http://www.consultant.ru/document/cons_doc_LAW_382667/66b2d64fc0b4395d1f28d4852a88f9127f67a146/" TargetMode="External"/><Relationship Id="rId39" Type="http://schemas.openxmlformats.org/officeDocument/2006/relationships/hyperlink" Target="consultantplus://offline/ref=E344AFDDBA350A9C310DE18F8E1067F86FC81DF267328BA41D376916B2B1610EFBACAF7167E7B58D18EF37B767353D2EA51BFB4573ED6DEBP9b4G" TargetMode="External"/><Relationship Id="rId3" Type="http://schemas.openxmlformats.org/officeDocument/2006/relationships/styles" Target="styles.xml"/><Relationship Id="rId21" Type="http://schemas.openxmlformats.org/officeDocument/2006/relationships/hyperlink" Target="https://novolvov.ru/documents/acts/detail.php?id=854630" TargetMode="External"/><Relationship Id="rId34" Type="http://schemas.openxmlformats.org/officeDocument/2006/relationships/hyperlink" Target="consultantplus://offline/ref=E344AFDDBA350A9C310DE18F8E1067F86FC81DF267328BA41D376916B2B1610EFBACAF7167E7B58D18EF37B767353D2EA51BFB4573ED6DEBP9b4G" TargetMode="External"/><Relationship Id="rId42" Type="http://schemas.openxmlformats.org/officeDocument/2006/relationships/hyperlink" Target="consultantplus://offline/ref=E344AFDDBA350A9C310DE18F8E1067F86FC81DF267328BA41D376916B2B1610EFBACAF7167E7B58D1EEF37B767353D2EA51BFB4573ED6DEBP9b4G" TargetMode="External"/><Relationship Id="rId47" Type="http://schemas.openxmlformats.org/officeDocument/2006/relationships/hyperlink" Target="consultantplus://offline/ref=2F1433CA18F350756D11561DBE5C336FB30AA755487569EC9C39CFEB2E44B26C027F1B6ED7A1EEAE2D81C2C8A3BA946D7C706BCFA5E4CBB6m6r8H"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volvov.ru/documents/acts/detail.php?id=854630" TargetMode="External"/><Relationship Id="rId17" Type="http://schemas.openxmlformats.org/officeDocument/2006/relationships/hyperlink" Target="http://www.consultant.ru/document/cons_doc_LAW_383561/" TargetMode="External"/><Relationship Id="rId25" Type="http://schemas.openxmlformats.org/officeDocument/2006/relationships/hyperlink" Target="http://epifanskoe.ru/" TargetMode="External"/><Relationship Id="rId33" Type="http://schemas.openxmlformats.org/officeDocument/2006/relationships/hyperlink" Target="consultantplus://offline/ref=E344AFDDBA350A9C310DE18F8E1067F86FC81DF267328BA41D376916B2B1610EFBACAF7167E7B58D18EF37B767353D2EA51BFB4573ED6DEBP9b4G" TargetMode="External"/><Relationship Id="rId38" Type="http://schemas.openxmlformats.org/officeDocument/2006/relationships/hyperlink" Target="consultantplus://offline/ref=E344AFDDBA350A9C310DE18F8E1067F86FC81DF267328BA41D376916B2B1610EFBACAF726EE7BDDC4DA036EB23682E2EA91BF9416FPEbFG" TargetMode="External"/><Relationship Id="rId46" Type="http://schemas.openxmlformats.org/officeDocument/2006/relationships/hyperlink" Target="consultantplus://offline/ref=2F1433CA18F350756D11561DBE5C336FB30AA755487569EC9C39CFEB2E44B26C027F1B6ED7A1EEAE2D81C2C8A3BA946D7C706BCFA5E4CBB6m6r8H" TargetMode="External"/><Relationship Id="rId2" Type="http://schemas.openxmlformats.org/officeDocument/2006/relationships/numbering" Target="numbering.xml"/><Relationship Id="rId16" Type="http://schemas.openxmlformats.org/officeDocument/2006/relationships/hyperlink" Target="https://login.consultant.ru/link/?req=doc&amp;base=LAW&amp;n=389676&amp;dst=100339&amp;field=134&amp;date=29.06.2022" TargetMode="External"/><Relationship Id="rId20" Type="http://schemas.openxmlformats.org/officeDocument/2006/relationships/hyperlink" Target="http://www.consultant.ru/document/cons_doc_LAW_382667/adbc49aaab552c55cb040636a29a905441cbe915/" TargetMode="External"/><Relationship Id="rId29" Type="http://schemas.openxmlformats.org/officeDocument/2006/relationships/hyperlink" Target="http://www.consultant.ru/document/cons_doc_LAW_351269/" TargetMode="External"/><Relationship Id="rId41" Type="http://schemas.openxmlformats.org/officeDocument/2006/relationships/hyperlink" Target="consultantplus://offline/ref=E344AFDDBA350A9C310DE18F8E1067F86FC81DF267328BA41D376916B2B1610EFBACAF7167E7B58D1EEF37B767353D2EA51BFB4573ED6DEBP9b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24" Type="http://schemas.openxmlformats.org/officeDocument/2006/relationships/hyperlink" Target="consultantplus://offline/ref=11F3204D0371A6A92A10B9C5E4F1FBA0E792EBD14242CFE74264ED6B1435EDE31D413A8445734C38F8373B6C59wFsDJ" TargetMode="External"/><Relationship Id="rId32" Type="http://schemas.openxmlformats.org/officeDocument/2006/relationships/hyperlink" Target="consultantplus://offline/ref=E344AFDDBA350A9C310DE18F8E1067F86FC81DF267328BA41D376916B2B1610EFBACAF7263E3BDDC4DA036EB23682E2EA91BF9416FPEbFG" TargetMode="External"/><Relationship Id="rId37" Type="http://schemas.openxmlformats.org/officeDocument/2006/relationships/hyperlink" Target="consultantplus://offline/ref=E344AFDDBA350A9C310DE18F8E1067F86FC81DF267328BA41D376916B2B1610EFBACAF7167E7B58D18EF37B767353D2EA51BFB4573ED6DEBP9b4G" TargetMode="External"/><Relationship Id="rId40" Type="http://schemas.openxmlformats.org/officeDocument/2006/relationships/hyperlink" Target="consultantplus://offline/ref=E344AFDDBA350A9C310DE18F8E1067F86FC81DF267328BA41D376916B2B1610EFBACAF7167E7B58D1EEF37B767353D2EA51BFB4573ED6DEBP9b4G" TargetMode="External"/><Relationship Id="rId45" Type="http://schemas.openxmlformats.org/officeDocument/2006/relationships/hyperlink" Target="consultantplus://offline/ref=2F1433CA18F350756D11561DBE5C336FB30AA755487569EC9C39CFEB2E44B26C027F1B6ED7A1EEAE2D81C2C8A3BA946D7C706BCFA5E4CBB6m6r8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6&amp;dst=100346&amp;field=134&amp;date=29.06.2022" TargetMode="External"/><Relationship Id="rId23" Type="http://schemas.openxmlformats.org/officeDocument/2006/relationships/hyperlink" Target="consultantplus://offline/ref=11F3204D0371A6A92A10B9C5E4F1FBA0E793EFD14742CFE74264ED6B1435EDE31D413A8445734C38F8373B6C59wFsDJ" TargetMode="External"/><Relationship Id="rId28" Type="http://schemas.openxmlformats.org/officeDocument/2006/relationships/hyperlink" Target="http://www.consultant.ru/document/cons_doc_LAW_356425/7705ea248eb2ec0cf267513902ed8f43cc104c97/" TargetMode="External"/><Relationship Id="rId36" Type="http://schemas.openxmlformats.org/officeDocument/2006/relationships/hyperlink" Target="consultantplus://offline/ref=E344AFDDBA350A9C310DE18F8E1067F86FC81DF267328BA41D376916B2B1610EFBACAF7167E7B58D18EF37B767353D2EA51BFB4573ED6DEBP9b4G" TargetMode="External"/><Relationship Id="rId49" Type="http://schemas.openxmlformats.org/officeDocument/2006/relationships/hyperlink" Target="consultantplus://offline/ref=F707FEF65EFEC54C2CA8B270CF7409A1B502DE12A574022182CC963A6DEC115F4CF03E611AN8Y9J"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83445/7cb66e0f239f00b0e1d59f167cd46beb2182ece1/" TargetMode="External"/><Relationship Id="rId31" Type="http://schemas.openxmlformats.org/officeDocument/2006/relationships/hyperlink" Target="https://www.consultant.ru/document/cons_doc_LAW_446195/11fee8899982f95489314b2c97aeefd67a3ef541/" TargetMode="External"/><Relationship Id="rId44" Type="http://schemas.openxmlformats.org/officeDocument/2006/relationships/hyperlink" Target="consultantplus://offline/ref=2F1433CA18F350756D11561DBE5C336FB30AA755487569EC9C39CFEB2E44B26C027F1B6ED7A1EEAE2D81C2C8A3BA946D7C706BCFA5E4CBB6m6r8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ifanskoe.ru" TargetMode="External"/><Relationship Id="rId14" Type="http://schemas.openxmlformats.org/officeDocument/2006/relationships/hyperlink" Target="consultantplus://offline/ref=645500E2C0B098AD27AA0386000DAFBA5961006B64CC8DA4D9CE549558D787E0E6BE21391EDDF790x5M2H" TargetMode="External"/><Relationship Id="rId22" Type="http://schemas.openxmlformats.org/officeDocument/2006/relationships/hyperlink" Target="https://epifanskoe.ru" TargetMode="External"/><Relationship Id="rId27" Type="http://schemas.openxmlformats.org/officeDocument/2006/relationships/hyperlink" Target="http://www.consultant.ru/document/cons_doc_LAW_382667/66b2d64fc0b4395d1f28d4852a88f9127f67a146/" TargetMode="External"/><Relationship Id="rId30" Type="http://schemas.openxmlformats.org/officeDocument/2006/relationships/hyperlink" Target="consultantplus://offline/ref=7BAE210528ABAA46FB64B8756B86EE6CEAAEDB2E470E8DF8ADBBA4FD7A7EF11E224760139CR1d4I" TargetMode="External"/><Relationship Id="rId35" Type="http://schemas.openxmlformats.org/officeDocument/2006/relationships/hyperlink" Target="consultantplus://offline/ref=E344AFDDBA350A9C310DE18F8E1067F86FC81DF267328BA41D376916B2B1610EFBACAF7167E7B58D1EEF37B767353D2EA51BFB4573ED6DEBP9b4G" TargetMode="External"/><Relationship Id="rId43" Type="http://schemas.openxmlformats.org/officeDocument/2006/relationships/hyperlink" Target="consultantplus://offline/ref=2F1433CA18F350756D11561DBE5C336FB30AA755487569EC9C39CFEB2E44B26C027F1B6ED7A1EEAE2D81C2C8A3BA946D7C706BCFA5E4CBB6m6r8H" TargetMode="External"/><Relationship Id="rId48" Type="http://schemas.openxmlformats.org/officeDocument/2006/relationships/hyperlink" Target="consultantplus://offline/ref=2F1433CA18F350756D11561DBE5C336FB30AA755487569EC9C39CFEB2E44B26C027F1B6ED7A1EEAE2D81C2C8A3BA946D7C706BCFA5E4CBB6m6r8H" TargetMode="External"/><Relationship Id="rId8" Type="http://schemas.openxmlformats.org/officeDocument/2006/relationships/hyperlink" Target="mailto:ased_mo_epifanskoe@tularegion.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62A6-585B-470A-A710-6D342FA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17060</Words>
  <Characters>97248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52</cp:revision>
  <cp:lastPrinted>2023-08-23T11:36:00Z</cp:lastPrinted>
  <dcterms:created xsi:type="dcterms:W3CDTF">2021-05-20T11:46:00Z</dcterms:created>
  <dcterms:modified xsi:type="dcterms:W3CDTF">2023-08-23T11:37:00Z</dcterms:modified>
</cp:coreProperties>
</file>