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6" w:rsidRDefault="00420F86" w:rsidP="002351E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АДМИНСТРАЦИЯ</w:t>
      </w:r>
    </w:p>
    <w:p w:rsidR="002351E7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МУНИЦИПАЛЬНОГО ОБРАЗОВАНИЯ ЕПИФАНСКОЕ</w:t>
      </w:r>
    </w:p>
    <w:p w:rsidR="002351E7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2351E7" w:rsidRPr="00D04213" w:rsidRDefault="002351E7" w:rsidP="002351E7">
      <w:pPr>
        <w:jc w:val="center"/>
        <w:rPr>
          <w:rFonts w:ascii="PT Astra Serif" w:hAnsi="PT Astra Serif"/>
          <w:sz w:val="26"/>
          <w:szCs w:val="26"/>
        </w:rPr>
      </w:pPr>
    </w:p>
    <w:p w:rsidR="002351E7" w:rsidRPr="00D04213" w:rsidRDefault="002351E7" w:rsidP="002351E7">
      <w:pPr>
        <w:rPr>
          <w:rFonts w:ascii="PT Astra Serif" w:hAnsi="PT Astra Serif"/>
          <w:sz w:val="26"/>
          <w:szCs w:val="26"/>
        </w:rPr>
      </w:pPr>
    </w:p>
    <w:tbl>
      <w:tblPr>
        <w:tblW w:w="11426" w:type="dxa"/>
        <w:tblInd w:w="534" w:type="dxa"/>
        <w:tblLook w:val="04A0"/>
      </w:tblPr>
      <w:tblGrid>
        <w:gridCol w:w="7054"/>
        <w:gridCol w:w="4372"/>
      </w:tblGrid>
      <w:tr w:rsidR="002351E7" w:rsidRPr="00D04213" w:rsidTr="000A203D">
        <w:tc>
          <w:tcPr>
            <w:tcW w:w="7054" w:type="dxa"/>
            <w:shd w:val="clear" w:color="auto" w:fill="auto"/>
          </w:tcPr>
          <w:p w:rsidR="002351E7" w:rsidRPr="00E15F05" w:rsidRDefault="000965CC" w:rsidP="000A203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21.1</w:t>
            </w:r>
            <w:r w:rsidR="00CF0A66">
              <w:rPr>
                <w:rFonts w:ascii="PT Astra Serif" w:hAnsi="PT Astra Serif"/>
                <w:sz w:val="26"/>
                <w:szCs w:val="26"/>
              </w:rPr>
              <w:t>0.2024</w:t>
            </w:r>
            <w:r w:rsidR="002351E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4372" w:type="dxa"/>
            <w:shd w:val="clear" w:color="auto" w:fill="auto"/>
          </w:tcPr>
          <w:p w:rsidR="002351E7" w:rsidRPr="00AB36FA" w:rsidRDefault="002351E7" w:rsidP="000A203D">
            <w:pPr>
              <w:rPr>
                <w:rFonts w:ascii="PT Astra Serif" w:hAnsi="PT Astra Serif"/>
                <w:sz w:val="26"/>
                <w:szCs w:val="26"/>
              </w:rPr>
            </w:pPr>
            <w:r w:rsidRPr="00AB36FA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r w:rsidR="000965CC">
              <w:rPr>
                <w:rFonts w:ascii="PT Astra Serif" w:hAnsi="PT Astra Serif"/>
                <w:sz w:val="26"/>
                <w:szCs w:val="26"/>
              </w:rPr>
              <w:t>130</w:t>
            </w:r>
          </w:p>
        </w:tc>
      </w:tr>
    </w:tbl>
    <w:p w:rsidR="002351E7" w:rsidRPr="00A937A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О внесении изменений в постановление администрации муниципального образования Епифанское Кимовского района от 30.07.2021 №51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Pr="00A937A0">
        <w:rPr>
          <w:rFonts w:ascii="PT Astra Serif" w:hAnsi="PT Astra Serif"/>
          <w:b/>
          <w:sz w:val="26"/>
          <w:szCs w:val="26"/>
        </w:rPr>
        <w:t xml:space="preserve">Об утверждении Положения об условиях оплаты труда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>раб</w:t>
      </w:r>
      <w:r w:rsidR="00CF0A66">
        <w:rPr>
          <w:rFonts w:ascii="PT Astra Serif" w:hAnsi="PT Astra Serif"/>
          <w:b/>
          <w:sz w:val="26"/>
          <w:szCs w:val="26"/>
        </w:rPr>
        <w:t>отников муниципального бюджетного</w:t>
      </w:r>
      <w:r w:rsidRPr="00A937A0">
        <w:rPr>
          <w:rFonts w:ascii="PT Astra Serif" w:hAnsi="PT Astra Serif"/>
          <w:b/>
          <w:sz w:val="26"/>
          <w:szCs w:val="26"/>
        </w:rPr>
        <w:t xml:space="preserve"> учреждения культуры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Епифан</w:t>
      </w:r>
      <w:r w:rsidRPr="00A937A0">
        <w:rPr>
          <w:rFonts w:ascii="PT Astra Serif" w:hAnsi="PT Astra Serif"/>
          <w:b/>
          <w:sz w:val="26"/>
          <w:szCs w:val="26"/>
        </w:rPr>
        <w:t>ский центр культуры и досуга»</w:t>
      </w:r>
    </w:p>
    <w:p w:rsidR="002351E7" w:rsidRPr="00A937A0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pStyle w:val="4"/>
        <w:spacing w:before="0" w:beforeAutospacing="0" w:after="0" w:afterAutospacing="0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r w:rsidRPr="00A937A0">
        <w:rPr>
          <w:rFonts w:ascii="PT Astra Serif" w:hAnsi="PT Astra Serif"/>
          <w:b w:val="0"/>
          <w:sz w:val="26"/>
          <w:szCs w:val="26"/>
        </w:rPr>
        <w:t>В соответствии с Трудовым кодексом Российской Федерации, Федеральным законом Российской Федерации</w:t>
      </w:r>
      <w:r>
        <w:rPr>
          <w:rFonts w:ascii="PT Astra Serif" w:hAnsi="PT Astra Serif"/>
          <w:b w:val="0"/>
          <w:sz w:val="26"/>
          <w:szCs w:val="26"/>
        </w:rPr>
        <w:t xml:space="preserve"> от 06.10.2003 №</w:t>
      </w:r>
      <w:r w:rsidRPr="00A937A0">
        <w:rPr>
          <w:rFonts w:ascii="PT Astra Serif" w:hAnsi="PT Astra Serif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6"/>
          <w:szCs w:val="26"/>
        </w:rPr>
        <w:t xml:space="preserve">, </w:t>
      </w:r>
      <w:r w:rsidRPr="00A672BA">
        <w:rPr>
          <w:rFonts w:ascii="PT Astra Serif" w:hAnsi="PT Astra Serif"/>
          <w:b w:val="0"/>
          <w:sz w:val="26"/>
          <w:szCs w:val="26"/>
        </w:rPr>
        <w:t xml:space="preserve">распоряжением Правительства Тульской </w:t>
      </w:r>
      <w:r w:rsidR="00CF0A66">
        <w:rPr>
          <w:rFonts w:ascii="PT Astra Serif" w:hAnsi="PT Astra Serif"/>
          <w:b w:val="0"/>
          <w:sz w:val="26"/>
          <w:szCs w:val="26"/>
        </w:rPr>
        <w:t>области от 13.06.2024 №233</w:t>
      </w:r>
      <w:r w:rsidRPr="00A672BA">
        <w:rPr>
          <w:rFonts w:ascii="PT Astra Serif" w:hAnsi="PT Astra Serif"/>
          <w:b w:val="0"/>
          <w:sz w:val="26"/>
          <w:szCs w:val="26"/>
        </w:rPr>
        <w:t>-р «Об индексации заработной платы работников государственных учреждений (организаций) Тульской области»</w:t>
      </w:r>
      <w:r>
        <w:rPr>
          <w:rFonts w:ascii="PT Astra Serif" w:hAnsi="PT Astra Serif"/>
          <w:b w:val="0"/>
          <w:sz w:val="26"/>
          <w:szCs w:val="26"/>
        </w:rPr>
        <w:t>, в соответствии с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Устав</w:t>
      </w:r>
      <w:r>
        <w:rPr>
          <w:rFonts w:ascii="PT Astra Serif" w:hAnsi="PT Astra Serif"/>
          <w:b w:val="0"/>
          <w:sz w:val="26"/>
          <w:szCs w:val="26"/>
        </w:rPr>
        <w:t>ом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 xml:space="preserve">ское Кимовского района администрация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>ское Кимовского района ПОСТАНОВЛЯЕТ:</w:t>
      </w:r>
    </w:p>
    <w:p w:rsidR="002351E7" w:rsidRPr="00A937A0" w:rsidRDefault="002351E7" w:rsidP="002351E7">
      <w:pPr>
        <w:pStyle w:val="4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r w:rsidRPr="00A937A0">
        <w:rPr>
          <w:rFonts w:ascii="PT Astra Serif" w:hAnsi="PT Astra Serif"/>
          <w:b w:val="0"/>
          <w:sz w:val="26"/>
          <w:szCs w:val="26"/>
        </w:rPr>
        <w:t xml:space="preserve">1. </w:t>
      </w:r>
      <w:r>
        <w:rPr>
          <w:rFonts w:ascii="PT Astra Serif" w:hAnsi="PT Astra Serif"/>
          <w:b w:val="0"/>
          <w:sz w:val="26"/>
          <w:szCs w:val="26"/>
        </w:rPr>
        <w:t>Внести изменения в постановление администрации муниципального образования Епифанское Кимовского района от 30.07.2021 №51 «</w:t>
      </w:r>
      <w:r w:rsidRPr="0004721E">
        <w:rPr>
          <w:rFonts w:ascii="PT Astra Serif" w:hAnsi="PT Astra Serif"/>
          <w:b w:val="0"/>
          <w:sz w:val="26"/>
          <w:szCs w:val="26"/>
        </w:rPr>
        <w:t>Об утверждении Пол</w:t>
      </w:r>
      <w:r>
        <w:rPr>
          <w:rFonts w:ascii="PT Astra Serif" w:hAnsi="PT Astra Serif"/>
          <w:b w:val="0"/>
          <w:sz w:val="26"/>
          <w:szCs w:val="26"/>
        </w:rPr>
        <w:t xml:space="preserve">ожения об условиях оплаты труда </w:t>
      </w:r>
      <w:r w:rsidRPr="0004721E">
        <w:rPr>
          <w:rFonts w:ascii="PT Astra Serif" w:hAnsi="PT Astra Serif"/>
          <w:b w:val="0"/>
          <w:sz w:val="26"/>
          <w:szCs w:val="26"/>
        </w:rPr>
        <w:t>раб</w:t>
      </w:r>
      <w:r w:rsidR="00CF0A66">
        <w:rPr>
          <w:rFonts w:ascii="PT Astra Serif" w:hAnsi="PT Astra Serif"/>
          <w:b w:val="0"/>
          <w:sz w:val="26"/>
          <w:szCs w:val="26"/>
        </w:rPr>
        <w:t>отников муниципального бюджетного</w:t>
      </w:r>
      <w:r w:rsidRPr="0004721E">
        <w:rPr>
          <w:rFonts w:ascii="PT Astra Serif" w:hAnsi="PT Astra Serif"/>
          <w:b w:val="0"/>
          <w:sz w:val="26"/>
          <w:szCs w:val="26"/>
        </w:rPr>
        <w:t xml:space="preserve"> учреждения культуры «Епифанский центр культуры и досуга</w:t>
      </w:r>
      <w:r>
        <w:rPr>
          <w:rFonts w:ascii="PT Astra Serif" w:hAnsi="PT Astra Serif"/>
          <w:b w:val="0"/>
          <w:sz w:val="26"/>
          <w:szCs w:val="26"/>
        </w:rPr>
        <w:t xml:space="preserve">»: </w:t>
      </w:r>
    </w:p>
    <w:p w:rsidR="002351E7" w:rsidRPr="00A937A0" w:rsidRDefault="002351E7" w:rsidP="002351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 В разделе 2 пункт 1 таблицу изложить в новой редакции:</w:t>
      </w:r>
    </w:p>
    <w:p w:rsidR="002351E7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</w:t>
            </w:r>
          </w:p>
        </w:tc>
        <w:tc>
          <w:tcPr>
            <w:tcW w:w="2803" w:type="dxa"/>
            <w:vAlign w:val="center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803" w:type="dxa"/>
            <w:vAlign w:val="center"/>
          </w:tcPr>
          <w:p w:rsidR="002351E7" w:rsidRPr="00A937A0" w:rsidRDefault="00CF0A66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8118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1033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CF0A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="00CF0A66">
              <w:rPr>
                <w:rFonts w:ascii="PT Astra Serif" w:hAnsi="PT Astra Serif"/>
                <w:sz w:val="26"/>
                <w:szCs w:val="26"/>
              </w:rPr>
              <w:t>679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4455</w:t>
            </w:r>
          </w:p>
        </w:tc>
      </w:tr>
    </w:tbl>
    <w:p w:rsidR="002351E7" w:rsidRPr="00A937A0" w:rsidRDefault="002351E7" w:rsidP="002351E7">
      <w:pPr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 В разделе 2 пункт 2 таблицы изложить в новой редакции:</w:t>
      </w: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по уровням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CF0A66">
              <w:rPr>
                <w:rFonts w:ascii="PT Astra Serif" w:hAnsi="PT Astra Serif"/>
                <w:sz w:val="26"/>
                <w:szCs w:val="26"/>
              </w:rPr>
              <w:t>868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CF0A66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8259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1033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  <w:r w:rsidR="00CF0A66">
              <w:rPr>
                <w:rFonts w:ascii="PT Astra Serif" w:hAnsi="PT Astra Serif"/>
                <w:sz w:val="26"/>
                <w:szCs w:val="26"/>
              </w:rPr>
              <w:t>585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2136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3241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4342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="00CF0A66">
              <w:rPr>
                <w:rFonts w:ascii="PT Astra Serif" w:hAnsi="PT Astra Serif"/>
                <w:sz w:val="26"/>
                <w:szCs w:val="26"/>
              </w:rPr>
              <w:t>553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="00CF0A66">
              <w:rPr>
                <w:rFonts w:ascii="PT Astra Serif" w:hAnsi="PT Astra Serif"/>
                <w:sz w:val="26"/>
                <w:szCs w:val="26"/>
              </w:rPr>
              <w:t>809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5063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6319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7573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7573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="00CF0A66">
              <w:rPr>
                <w:rFonts w:ascii="PT Astra Serif" w:hAnsi="PT Astra Serif"/>
                <w:sz w:val="26"/>
                <w:szCs w:val="26"/>
              </w:rPr>
              <w:t>911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8628</w:t>
            </w:r>
          </w:p>
        </w:tc>
      </w:tr>
    </w:tbl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A937A0">
        <w:rPr>
          <w:rFonts w:ascii="PT Astra Serif" w:hAnsi="PT Astra Serif"/>
          <w:sz w:val="26"/>
          <w:szCs w:val="26"/>
        </w:rPr>
        <w:t>Размеры должностных окладов работников, занимающих должности служащих, не включенных в ПКГ:</w:t>
      </w: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982" w:type="dxa"/>
          </w:tcPr>
          <w:p w:rsidR="002351E7" w:rsidRPr="00A937A0" w:rsidRDefault="00A97C30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="00CF0A66">
              <w:rPr>
                <w:rFonts w:ascii="PT Astra Serif" w:hAnsi="PT Astra Serif"/>
                <w:sz w:val="26"/>
                <w:szCs w:val="26"/>
              </w:rPr>
              <w:t>553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закупкам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</w:t>
            </w:r>
            <w:r w:rsidR="00CF0A66">
              <w:rPr>
                <w:rFonts w:ascii="PT Astra Serif" w:hAnsi="PT Astra Serif"/>
                <w:sz w:val="26"/>
                <w:szCs w:val="26"/>
              </w:rPr>
              <w:t>553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Инженер по гражданской обороне и чрезвычайным ситуациям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</w:t>
            </w:r>
            <w:r w:rsidR="00CF0A66">
              <w:rPr>
                <w:rFonts w:ascii="PT Astra Serif" w:hAnsi="PT Astra Serif"/>
                <w:sz w:val="26"/>
                <w:szCs w:val="26"/>
              </w:rPr>
              <w:t>553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</w:t>
            </w:r>
            <w:r w:rsidR="00CF0A66">
              <w:rPr>
                <w:rFonts w:ascii="PT Astra Serif" w:hAnsi="PT Astra Serif"/>
                <w:sz w:val="26"/>
                <w:szCs w:val="26"/>
              </w:rPr>
              <w:t>553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982" w:type="dxa"/>
          </w:tcPr>
          <w:p w:rsidR="002351E7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CF0A66">
              <w:rPr>
                <w:rFonts w:ascii="PT Astra Serif" w:hAnsi="PT Astra Serif"/>
                <w:sz w:val="26"/>
                <w:szCs w:val="26"/>
              </w:rPr>
              <w:t>3291</w:t>
            </w:r>
          </w:p>
        </w:tc>
      </w:tr>
    </w:tbl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 </w:t>
      </w:r>
      <w:r w:rsidRPr="003B4A40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В разделе 2 пункт 3 таблицу изложить в новой редакции:</w:t>
      </w:r>
    </w:p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87"/>
        <w:gridCol w:w="5201"/>
      </w:tblGrid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2351E7" w:rsidRPr="003B4A40" w:rsidTr="000A203D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A00E3C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7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2351E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первого уровня</w:t>
            </w:r>
            <w:r w:rsidR="002351E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2F2A0F">
              <w:rPr>
                <w:rFonts w:ascii="PT Astra Serif" w:hAnsi="PT Astra Serif"/>
                <w:sz w:val="26"/>
                <w:szCs w:val="26"/>
              </w:rPr>
              <w:t>987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2F2A0F">
              <w:rPr>
                <w:rFonts w:ascii="PT Astra Serif" w:hAnsi="PT Astra Serif"/>
                <w:sz w:val="26"/>
                <w:szCs w:val="26"/>
              </w:rPr>
              <w:t>308</w:t>
            </w:r>
          </w:p>
        </w:tc>
      </w:tr>
      <w:tr w:rsidR="002351E7" w:rsidRPr="003B4A40" w:rsidTr="000A203D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A00E3C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8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2351E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второго уровня</w:t>
            </w:r>
            <w:r w:rsidR="002351E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2F2A0F">
              <w:rPr>
                <w:rFonts w:ascii="PT Astra Serif" w:hAnsi="PT Astra Serif"/>
                <w:sz w:val="26"/>
                <w:szCs w:val="26"/>
              </w:rPr>
              <w:t>516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2F2A0F">
              <w:rPr>
                <w:rFonts w:ascii="PT Astra Serif" w:hAnsi="PT Astra Serif"/>
                <w:sz w:val="26"/>
                <w:szCs w:val="26"/>
              </w:rPr>
              <w:t>914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2F2A0F">
              <w:rPr>
                <w:rFonts w:ascii="PT Astra Serif" w:hAnsi="PT Astra Serif"/>
                <w:sz w:val="26"/>
                <w:szCs w:val="26"/>
              </w:rPr>
              <w:t>685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="002F2A0F">
              <w:rPr>
                <w:rFonts w:ascii="PT Astra Serif" w:hAnsi="PT Astra Serif"/>
                <w:sz w:val="26"/>
                <w:szCs w:val="26"/>
              </w:rPr>
              <w:t>697</w:t>
            </w:r>
          </w:p>
        </w:tc>
      </w:tr>
    </w:tbl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lastRenderedPageBreak/>
        <w:t> </w:t>
      </w:r>
    </w:p>
    <w:p w:rsidR="002351E7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1.4. В разделе 2 пункт 4 таблицу изложить в новой редакции:</w:t>
      </w:r>
    </w:p>
    <w:p w:rsidR="002351E7" w:rsidRPr="003B4A40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3B4A40">
        <w:rPr>
          <w:rFonts w:ascii="PT Astra Serif" w:hAnsi="PT Astra Serif"/>
          <w:sz w:val="26"/>
          <w:szCs w:val="26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302"/>
        <w:gridCol w:w="5044"/>
      </w:tblGrid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2351E7" w:rsidRPr="003B4A40" w:rsidTr="000A203D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A00E3C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9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первого уровня"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2F2A0F">
              <w:rPr>
                <w:rFonts w:ascii="PT Astra Serif" w:hAnsi="PT Astra Serif"/>
                <w:sz w:val="26"/>
                <w:szCs w:val="26"/>
              </w:rPr>
              <w:t>308</w:t>
            </w:r>
          </w:p>
        </w:tc>
      </w:tr>
      <w:tr w:rsidR="002351E7" w:rsidRPr="003B4A40" w:rsidTr="000A203D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A00E3C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второго уровня"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2F2A0F">
              <w:rPr>
                <w:rFonts w:ascii="PT Astra Serif" w:hAnsi="PT Astra Serif"/>
                <w:sz w:val="26"/>
                <w:szCs w:val="26"/>
              </w:rPr>
              <w:t>516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2F2A0F">
              <w:rPr>
                <w:rFonts w:ascii="PT Astra Serif" w:hAnsi="PT Astra Serif"/>
                <w:sz w:val="26"/>
                <w:szCs w:val="26"/>
              </w:rPr>
              <w:t>914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2F2A0F">
              <w:rPr>
                <w:rFonts w:ascii="PT Astra Serif" w:hAnsi="PT Astra Serif"/>
                <w:sz w:val="26"/>
                <w:szCs w:val="26"/>
              </w:rPr>
              <w:t>685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="002F2A0F">
              <w:rPr>
                <w:rFonts w:ascii="PT Astra Serif" w:hAnsi="PT Astra Serif"/>
                <w:sz w:val="26"/>
                <w:szCs w:val="26"/>
              </w:rPr>
              <w:t>697</w:t>
            </w:r>
          </w:p>
        </w:tc>
      </w:tr>
    </w:tbl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t> 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Сектору делопроизводства, кадров, правовой работы (Князева Н.В.) обнародовать настоящее постановление в здании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Контроль за выполнением данного постановления оставляю за собой.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Постановление вступает в силу со дня официального обнародования, распространяется на правоотношения, в</w:t>
      </w:r>
      <w:r w:rsidR="002F2A0F">
        <w:rPr>
          <w:rFonts w:ascii="PT Astra Serif" w:hAnsi="PT Astra Serif"/>
          <w:sz w:val="26"/>
          <w:szCs w:val="26"/>
        </w:rPr>
        <w:t>озникшие с 01 октября 2024</w:t>
      </w:r>
      <w:r>
        <w:rPr>
          <w:rFonts w:ascii="PT Astra Serif" w:hAnsi="PT Astra Serif"/>
          <w:sz w:val="26"/>
          <w:szCs w:val="26"/>
        </w:rPr>
        <w:t xml:space="preserve"> г.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7E0560" w:rsidRDefault="007E0560" w:rsidP="007E0560">
      <w:pPr>
        <w:jc w:val="both"/>
        <w:rPr>
          <w:rFonts w:ascii="PT Astra Serif" w:hAnsi="PT Astra Serif"/>
          <w:sz w:val="26"/>
          <w:szCs w:val="26"/>
        </w:rPr>
      </w:pPr>
    </w:p>
    <w:p w:rsidR="002351E7" w:rsidRPr="00FF27C9" w:rsidRDefault="007E0560" w:rsidP="007E0560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2351E7" w:rsidRPr="00FF27C9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2351E7" w:rsidRPr="00FF27C9" w:rsidRDefault="002351E7" w:rsidP="002351E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r w:rsidRPr="00FF27C9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2351E7" w:rsidRPr="00FF27C9" w:rsidRDefault="005C4E33" w:rsidP="005C4E33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</w:t>
      </w:r>
      <w:r w:rsidR="002351E7" w:rsidRPr="00FF27C9">
        <w:rPr>
          <w:rFonts w:ascii="PT Astra Serif" w:hAnsi="PT Astra Serif"/>
          <w:b/>
          <w:sz w:val="26"/>
          <w:szCs w:val="26"/>
        </w:rPr>
        <w:t xml:space="preserve">Епифанское Кимовского района              </w:t>
      </w:r>
      <w:r w:rsidR="007E0560">
        <w:rPr>
          <w:rFonts w:ascii="PT Astra Serif" w:hAnsi="PT Astra Serif"/>
          <w:b/>
          <w:sz w:val="26"/>
          <w:szCs w:val="26"/>
        </w:rPr>
        <w:t xml:space="preserve">                               В.А.Кирилин</w:t>
      </w:r>
    </w:p>
    <w:p w:rsidR="002351E7" w:rsidRPr="00FF27C9" w:rsidRDefault="002351E7" w:rsidP="002351E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3B4A40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/>
    <w:p w:rsidR="00E92E77" w:rsidRDefault="00205949"/>
    <w:sectPr w:rsidR="00E92E77" w:rsidSect="00420F86">
      <w:headerReference w:type="default" r:id="rId11"/>
      <w:pgSz w:w="11906" w:h="16838"/>
      <w:pgMar w:top="813" w:right="85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49" w:rsidRDefault="00205949" w:rsidP="00420F86">
      <w:r>
        <w:separator/>
      </w:r>
    </w:p>
  </w:endnote>
  <w:endnote w:type="continuationSeparator" w:id="1">
    <w:p w:rsidR="00205949" w:rsidRDefault="00205949" w:rsidP="0042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49" w:rsidRDefault="00205949" w:rsidP="00420F86">
      <w:r>
        <w:separator/>
      </w:r>
    </w:p>
  </w:footnote>
  <w:footnote w:type="continuationSeparator" w:id="1">
    <w:p w:rsidR="00205949" w:rsidRDefault="00205949" w:rsidP="0042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86" w:rsidRDefault="00420F86" w:rsidP="00420F86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E7"/>
    <w:rsid w:val="000965CC"/>
    <w:rsid w:val="00205949"/>
    <w:rsid w:val="00222438"/>
    <w:rsid w:val="00234460"/>
    <w:rsid w:val="002351E7"/>
    <w:rsid w:val="002F2A0F"/>
    <w:rsid w:val="003A18C0"/>
    <w:rsid w:val="003D0D06"/>
    <w:rsid w:val="003F17F1"/>
    <w:rsid w:val="00420F86"/>
    <w:rsid w:val="005C4E33"/>
    <w:rsid w:val="00653323"/>
    <w:rsid w:val="00677D6A"/>
    <w:rsid w:val="00744124"/>
    <w:rsid w:val="007C37D0"/>
    <w:rsid w:val="007E0560"/>
    <w:rsid w:val="008B0FF5"/>
    <w:rsid w:val="00A00E3C"/>
    <w:rsid w:val="00A07FE3"/>
    <w:rsid w:val="00A7713A"/>
    <w:rsid w:val="00A97C30"/>
    <w:rsid w:val="00BA5A2F"/>
    <w:rsid w:val="00CF0A66"/>
    <w:rsid w:val="00D65E37"/>
    <w:rsid w:val="00F2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351E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5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351E7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235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0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0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0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84EF971786DAAA1E87891EF28B8E7C1&amp;req=doc&amp;base=RZR&amp;n=79570&amp;dst=100014&amp;fld=134&amp;REFFIELD=134&amp;REFDST=148&amp;REFDOC=99680&amp;REFBASE=RLAW067&amp;stat=refcode%3D16876%3Bdstident%3D100014%3Bindex%3D198&amp;date=14.09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84EF971786DAAA1E87891EF28B8E7C1&amp;req=doc&amp;base=RZR&amp;n=79570&amp;dst=100010&amp;fld=134&amp;REFFIELD=134&amp;REFDST=145&amp;REFDOC=99680&amp;REFBASE=RLAW067&amp;stat=refcode%3D16876%3Bdstident%3D100010%3Bindex%3D193&amp;date=14.09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184EF971786DAAA1E87891EF28B8E7C1&amp;req=doc&amp;base=RZR&amp;n=76147&amp;dst=100012&amp;fld=134&amp;REFFIELD=134&amp;REFDST=157&amp;REFDOC=99680&amp;REFBASE=RLAW067&amp;stat=refcode%3D16876%3Bdstident%3D100012%3Bindex%3D216&amp;date=14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84EF971786DAAA1E87891EF28B8E7C1&amp;req=doc&amp;base=RZR&amp;n=76147&amp;dst=100010&amp;fld=134&amp;REFFIELD=134&amp;REFDST=156&amp;REFDOC=99680&amp;REFBASE=RLAW067&amp;stat=refcode%3D16876%3Bdstident%3D100010%3Bindex%3D213&amp;date=14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BB4E-30BC-4319-BE70-7B90553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2024-10-21T11:27:00Z</cp:lastPrinted>
  <dcterms:created xsi:type="dcterms:W3CDTF">2023-10-12T08:49:00Z</dcterms:created>
  <dcterms:modified xsi:type="dcterms:W3CDTF">2024-10-21T11:32:00Z</dcterms:modified>
</cp:coreProperties>
</file>