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08" w:rsidRDefault="00562D08" w:rsidP="00562D08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О Т О К О Л  № 1</w:t>
      </w:r>
    </w:p>
    <w:p w:rsidR="00562D08" w:rsidRDefault="00562D08" w:rsidP="00562D08">
      <w:pPr>
        <w:spacing w:after="0"/>
      </w:pPr>
    </w:p>
    <w:p w:rsidR="00562D08" w:rsidRDefault="00562D08" w:rsidP="00562D08">
      <w:pPr>
        <w:pStyle w:val="a4"/>
        <w:rPr>
          <w:szCs w:val="28"/>
        </w:rPr>
      </w:pPr>
      <w:r>
        <w:rPr>
          <w:szCs w:val="28"/>
        </w:rPr>
        <w:t xml:space="preserve">заседания комиссии по рассмотрению вопросов о внесении изменений в схему размещения нестационарных торговых объектов, расположенных на территории муниципального образования </w:t>
      </w:r>
    </w:p>
    <w:p w:rsidR="00562D08" w:rsidRDefault="00562D08" w:rsidP="00562D08">
      <w:pPr>
        <w:pStyle w:val="a4"/>
        <w:rPr>
          <w:b w:val="0"/>
          <w:szCs w:val="28"/>
        </w:rPr>
      </w:pPr>
      <w:proofErr w:type="spellStart"/>
      <w:r>
        <w:rPr>
          <w:szCs w:val="28"/>
        </w:rPr>
        <w:t>Епифанское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Кимовского</w:t>
      </w:r>
      <w:proofErr w:type="spellEnd"/>
      <w:r>
        <w:rPr>
          <w:szCs w:val="28"/>
        </w:rPr>
        <w:t xml:space="preserve"> района</w:t>
      </w:r>
    </w:p>
    <w:p w:rsidR="00562D08" w:rsidRDefault="00562D08" w:rsidP="00562D08">
      <w:pPr>
        <w:pStyle w:val="a4"/>
        <w:jc w:val="left"/>
        <w:rPr>
          <w:b w:val="0"/>
          <w:szCs w:val="28"/>
        </w:rPr>
      </w:pPr>
    </w:p>
    <w:p w:rsidR="00562D08" w:rsidRDefault="00562D08" w:rsidP="00562D08">
      <w:pPr>
        <w:pStyle w:val="a4"/>
        <w:jc w:val="left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п. Епифань </w:t>
      </w:r>
      <w:r>
        <w:rPr>
          <w:bCs/>
          <w:szCs w:val="28"/>
        </w:rPr>
        <w:t xml:space="preserve">                                                                   </w:t>
      </w:r>
      <w:r>
        <w:rPr>
          <w:bCs/>
          <w:szCs w:val="28"/>
          <w:u w:val="single"/>
        </w:rPr>
        <w:t xml:space="preserve">«10» </w:t>
      </w:r>
      <w:proofErr w:type="spellStart"/>
      <w:r>
        <w:rPr>
          <w:bCs/>
          <w:szCs w:val="28"/>
          <w:u w:val="single"/>
        </w:rPr>
        <w:t>_марта</w:t>
      </w:r>
      <w:proofErr w:type="spellEnd"/>
      <w:r>
        <w:rPr>
          <w:bCs/>
          <w:szCs w:val="28"/>
          <w:u w:val="single"/>
        </w:rPr>
        <w:t>_ 2020 года</w:t>
      </w:r>
    </w:p>
    <w:p w:rsidR="00562D08" w:rsidRDefault="00562D08" w:rsidP="00562D08">
      <w:pPr>
        <w:pStyle w:val="a4"/>
        <w:jc w:val="left"/>
        <w:rPr>
          <w:bCs/>
          <w:szCs w:val="28"/>
          <w:u w:val="single"/>
        </w:rPr>
      </w:pPr>
    </w:p>
    <w:p w:rsidR="00562D08" w:rsidRDefault="00562D08" w:rsidP="00562D08">
      <w:pPr>
        <w:pStyle w:val="a4"/>
        <w:spacing w:line="276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Место проведения заседания: п. Епифань, ул. Красная площадь, д.20</w:t>
      </w:r>
    </w:p>
    <w:p w:rsidR="00562D08" w:rsidRDefault="00562D08" w:rsidP="00562D08">
      <w:pPr>
        <w:pStyle w:val="a4"/>
        <w:spacing w:line="276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Дата и время проведения заседания: 10 марта 2020 года в 16.00 час.</w:t>
      </w:r>
    </w:p>
    <w:p w:rsidR="00562D08" w:rsidRDefault="00562D08" w:rsidP="00562D08">
      <w:pPr>
        <w:pStyle w:val="a4"/>
        <w:spacing w:line="276" w:lineRule="auto"/>
        <w:jc w:val="left"/>
        <w:rPr>
          <w:b w:val="0"/>
          <w:bCs/>
          <w:szCs w:val="28"/>
        </w:rPr>
      </w:pPr>
    </w:p>
    <w:p w:rsidR="00562D08" w:rsidRDefault="00562D08" w:rsidP="00562D08">
      <w:pPr>
        <w:pStyle w:val="a4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Председательствовал на заседании комиссии -  Лавров В.А.  глав</w:t>
      </w:r>
      <w:r w:rsidR="007C6A4F">
        <w:rPr>
          <w:b w:val="0"/>
          <w:szCs w:val="28"/>
        </w:rPr>
        <w:t xml:space="preserve">а  администрации АМО </w:t>
      </w:r>
      <w:proofErr w:type="spellStart"/>
      <w:r w:rsidR="007C6A4F">
        <w:rPr>
          <w:b w:val="0"/>
          <w:szCs w:val="28"/>
        </w:rPr>
        <w:t>Епифанское</w:t>
      </w:r>
      <w:proofErr w:type="spellEnd"/>
      <w:r w:rsidR="007C6A4F">
        <w:rPr>
          <w:b w:val="0"/>
          <w:szCs w:val="28"/>
        </w:rPr>
        <w:t xml:space="preserve"> - председатель комиссии </w:t>
      </w:r>
    </w:p>
    <w:p w:rsidR="00562D08" w:rsidRDefault="00562D08" w:rsidP="00562D08">
      <w:pPr>
        <w:pStyle w:val="a4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заседания комиссии – Панина Е.Н.  главный инспектор сектора делопроизводства кадров, правой работы АМО </w:t>
      </w:r>
      <w:proofErr w:type="spellStart"/>
      <w:r>
        <w:rPr>
          <w:b w:val="0"/>
          <w:szCs w:val="28"/>
        </w:rPr>
        <w:t>Епифанское</w:t>
      </w:r>
      <w:proofErr w:type="spellEnd"/>
    </w:p>
    <w:p w:rsidR="00562D08" w:rsidRDefault="00562D08" w:rsidP="00562D08">
      <w:pPr>
        <w:pStyle w:val="a4"/>
        <w:spacing w:line="276" w:lineRule="auto"/>
        <w:ind w:firstLine="709"/>
        <w:jc w:val="both"/>
        <w:rPr>
          <w:b w:val="0"/>
          <w:szCs w:val="28"/>
        </w:rPr>
      </w:pPr>
    </w:p>
    <w:p w:rsidR="00562D08" w:rsidRDefault="00562D08" w:rsidP="00562D08">
      <w:pPr>
        <w:pStyle w:val="a4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Общий количественный состав комиссии 6 (шесть человек).</w:t>
      </w:r>
    </w:p>
    <w:p w:rsidR="00562D08" w:rsidRDefault="00562D08" w:rsidP="00562D08">
      <w:pPr>
        <w:pStyle w:val="a4"/>
        <w:ind w:firstLine="709"/>
        <w:jc w:val="both"/>
        <w:rPr>
          <w:b w:val="0"/>
          <w:sz w:val="24"/>
          <w:szCs w:val="24"/>
        </w:rPr>
      </w:pPr>
    </w:p>
    <w:p w:rsidR="00562D08" w:rsidRDefault="00562D08" w:rsidP="00562D08">
      <w:pPr>
        <w:pStyle w:val="a4"/>
        <w:jc w:val="left"/>
        <w:rPr>
          <w:bCs/>
          <w:sz w:val="24"/>
          <w:szCs w:val="24"/>
          <w:u w:val="single"/>
        </w:rPr>
      </w:pPr>
      <w:r>
        <w:rPr>
          <w:bCs/>
          <w:szCs w:val="28"/>
          <w:u w:val="single"/>
        </w:rPr>
        <w:t>Присутствовали:</w:t>
      </w:r>
    </w:p>
    <w:p w:rsidR="00562D08" w:rsidRDefault="00562D08" w:rsidP="00562D08">
      <w:pPr>
        <w:pStyle w:val="a4"/>
        <w:jc w:val="left"/>
        <w:rPr>
          <w:bCs/>
          <w:sz w:val="16"/>
          <w:szCs w:val="16"/>
          <w:u w:val="single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562D08" w:rsidTr="00562D08">
        <w:tc>
          <w:tcPr>
            <w:tcW w:w="3369" w:type="dxa"/>
          </w:tcPr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 Вячеслав Анатольевич</w:t>
            </w:r>
          </w:p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главы администрации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Епифанское</w:t>
            </w:r>
            <w:proofErr w:type="spellEnd"/>
          </w:p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08" w:rsidTr="00562D08">
        <w:tc>
          <w:tcPr>
            <w:tcW w:w="3369" w:type="dxa"/>
            <w:hideMark/>
          </w:tcPr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Алтухова Надежда Дмитриевна </w:t>
            </w:r>
          </w:p>
        </w:tc>
        <w:tc>
          <w:tcPr>
            <w:tcW w:w="6202" w:type="dxa"/>
          </w:tcPr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Епифанское</w:t>
            </w:r>
            <w:proofErr w:type="spellEnd"/>
          </w:p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08" w:rsidTr="00562D08">
        <w:tc>
          <w:tcPr>
            <w:tcW w:w="3369" w:type="dxa"/>
            <w:hideMark/>
          </w:tcPr>
          <w:p w:rsidR="00562D08" w:rsidRDefault="00B2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Евгений Анатольевич </w:t>
            </w:r>
          </w:p>
        </w:tc>
        <w:tc>
          <w:tcPr>
            <w:tcW w:w="6202" w:type="dxa"/>
          </w:tcPr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B23506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="00B23506">
              <w:rPr>
                <w:rFonts w:ascii="Times New Roman" w:hAnsi="Times New Roman" w:cs="Times New Roman"/>
                <w:sz w:val="28"/>
                <w:szCs w:val="28"/>
              </w:rPr>
              <w:t>Епифанский</w:t>
            </w:r>
            <w:proofErr w:type="spellEnd"/>
            <w:r w:rsidR="00B23506">
              <w:rPr>
                <w:rFonts w:ascii="Times New Roman" w:hAnsi="Times New Roman" w:cs="Times New Roman"/>
                <w:sz w:val="28"/>
                <w:szCs w:val="28"/>
              </w:rPr>
              <w:t>» МО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</w:p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08" w:rsidTr="00562D08">
        <w:tc>
          <w:tcPr>
            <w:tcW w:w="3369" w:type="dxa"/>
            <w:hideMark/>
          </w:tcPr>
          <w:p w:rsidR="00562D08" w:rsidRDefault="0056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Елена Владимировна </w:t>
            </w:r>
          </w:p>
        </w:tc>
        <w:tc>
          <w:tcPr>
            <w:tcW w:w="6202" w:type="dxa"/>
          </w:tcPr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земельных и имущественных отношений</w:t>
            </w:r>
            <w:r w:rsidR="00B2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Епифанское</w:t>
            </w:r>
            <w:proofErr w:type="spellEnd"/>
          </w:p>
          <w:p w:rsidR="00562D08" w:rsidRDefault="00562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D08" w:rsidRDefault="00562D08" w:rsidP="00562D08">
      <w:pPr>
        <w:pStyle w:val="12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D08" w:rsidRDefault="00B23506" w:rsidP="00562D08">
      <w:pPr>
        <w:pStyle w:val="12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присутствовало 6</w:t>
      </w:r>
      <w:r w:rsidR="00562D08">
        <w:rPr>
          <w:rFonts w:ascii="Times New Roman" w:hAnsi="Times New Roman"/>
          <w:sz w:val="28"/>
          <w:szCs w:val="28"/>
          <w:lang w:val="ru-RU"/>
        </w:rPr>
        <w:t xml:space="preserve"> член</w:t>
      </w:r>
      <w:r>
        <w:rPr>
          <w:rFonts w:ascii="Times New Roman" w:hAnsi="Times New Roman"/>
          <w:sz w:val="28"/>
          <w:szCs w:val="28"/>
          <w:lang w:val="ru-RU"/>
        </w:rPr>
        <w:t>ов комиссии, что составляет 100</w:t>
      </w:r>
      <w:r w:rsidR="00562D08">
        <w:rPr>
          <w:rFonts w:ascii="Times New Roman" w:hAnsi="Times New Roman"/>
          <w:sz w:val="28"/>
          <w:szCs w:val="28"/>
          <w:lang w:val="ru-RU"/>
        </w:rPr>
        <w:t xml:space="preserve"> % от общего числа ее членов.</w:t>
      </w:r>
    </w:p>
    <w:p w:rsidR="00562D08" w:rsidRDefault="00562D08" w:rsidP="0056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правомочным.</w:t>
      </w:r>
    </w:p>
    <w:p w:rsidR="00562D08" w:rsidRDefault="00562D08" w:rsidP="0056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D08" w:rsidRDefault="00562D08" w:rsidP="00562D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562D08" w:rsidRDefault="00562D08" w:rsidP="0056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</w:t>
      </w:r>
      <w:r w:rsidR="00B23506">
        <w:rPr>
          <w:rFonts w:ascii="Times New Roman" w:hAnsi="Times New Roman" w:cs="Times New Roman"/>
          <w:sz w:val="28"/>
          <w:szCs w:val="28"/>
        </w:rPr>
        <w:t xml:space="preserve"> предприниматель – </w:t>
      </w:r>
      <w:proofErr w:type="spellStart"/>
      <w:r w:rsidR="00B23506">
        <w:rPr>
          <w:rFonts w:ascii="Times New Roman" w:hAnsi="Times New Roman" w:cs="Times New Roman"/>
          <w:sz w:val="28"/>
          <w:szCs w:val="28"/>
        </w:rPr>
        <w:t>Пилосян</w:t>
      </w:r>
      <w:proofErr w:type="spellEnd"/>
      <w:r w:rsidR="00B23506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562D08" w:rsidRDefault="00562D08" w:rsidP="0056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D08" w:rsidRDefault="00562D08" w:rsidP="00562D08">
      <w:pPr>
        <w:pStyle w:val="a4"/>
        <w:rPr>
          <w:bCs/>
          <w:szCs w:val="28"/>
          <w:u w:val="single"/>
        </w:rPr>
      </w:pPr>
    </w:p>
    <w:p w:rsidR="00562D08" w:rsidRDefault="00562D08" w:rsidP="00562D08">
      <w:pPr>
        <w:pStyle w:val="a4"/>
        <w:rPr>
          <w:bCs/>
          <w:szCs w:val="28"/>
          <w:u w:val="single"/>
        </w:rPr>
      </w:pPr>
      <w:r>
        <w:rPr>
          <w:bCs/>
          <w:szCs w:val="28"/>
          <w:u w:val="single"/>
        </w:rPr>
        <w:lastRenderedPageBreak/>
        <w:t>Повестка дня:</w:t>
      </w:r>
    </w:p>
    <w:p w:rsidR="00562D08" w:rsidRDefault="00562D08" w:rsidP="00562D08">
      <w:pPr>
        <w:pStyle w:val="a4"/>
        <w:spacing w:line="276" w:lineRule="auto"/>
        <w:ind w:left="710"/>
        <w:jc w:val="both"/>
        <w:rPr>
          <w:b w:val="0"/>
          <w:szCs w:val="28"/>
        </w:rPr>
      </w:pPr>
    </w:p>
    <w:p w:rsidR="00562D08" w:rsidRDefault="00562D08" w:rsidP="00562D08">
      <w:pPr>
        <w:pStyle w:val="a4"/>
        <w:numPr>
          <w:ilvl w:val="0"/>
          <w:numId w:val="1"/>
        </w:numPr>
        <w:ind w:left="0" w:firstLine="42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Рассмотрение заявления индивидуальног</w:t>
      </w:r>
      <w:r w:rsidR="00B23506">
        <w:rPr>
          <w:b w:val="0"/>
          <w:bCs/>
          <w:szCs w:val="28"/>
        </w:rPr>
        <w:t xml:space="preserve">о предпринимателя </w:t>
      </w:r>
      <w:proofErr w:type="spellStart"/>
      <w:r w:rsidR="00B23506">
        <w:rPr>
          <w:b w:val="0"/>
          <w:bCs/>
          <w:szCs w:val="28"/>
        </w:rPr>
        <w:t>Пилосян</w:t>
      </w:r>
      <w:proofErr w:type="spellEnd"/>
      <w:r w:rsidR="00B23506">
        <w:rPr>
          <w:b w:val="0"/>
          <w:bCs/>
          <w:szCs w:val="28"/>
        </w:rPr>
        <w:t xml:space="preserve">  </w:t>
      </w:r>
      <w:proofErr w:type="spellStart"/>
      <w:r w:rsidR="00B23506">
        <w:rPr>
          <w:b w:val="0"/>
          <w:bCs/>
          <w:szCs w:val="28"/>
        </w:rPr>
        <w:t>Анаит</w:t>
      </w:r>
      <w:proofErr w:type="spellEnd"/>
      <w:r w:rsidR="00B23506">
        <w:rPr>
          <w:b w:val="0"/>
          <w:bCs/>
          <w:szCs w:val="28"/>
        </w:rPr>
        <w:t xml:space="preserve"> </w:t>
      </w:r>
      <w:proofErr w:type="spellStart"/>
      <w:r w:rsidR="00B23506">
        <w:rPr>
          <w:b w:val="0"/>
          <w:bCs/>
          <w:szCs w:val="28"/>
        </w:rPr>
        <w:t>Камоевна</w:t>
      </w:r>
      <w:proofErr w:type="spellEnd"/>
      <w:r w:rsidR="00B23506">
        <w:rPr>
          <w:b w:val="0"/>
          <w:bCs/>
          <w:szCs w:val="28"/>
        </w:rPr>
        <w:t xml:space="preserve">  от 06.03.2020</w:t>
      </w:r>
      <w:r>
        <w:rPr>
          <w:b w:val="0"/>
          <w:bCs/>
          <w:szCs w:val="28"/>
        </w:rPr>
        <w:t xml:space="preserve"> о внесении дополнения в схему размещения нестационарных торговых объектов, расположенных на территории муниципал</w:t>
      </w:r>
      <w:r w:rsidR="00B23506">
        <w:rPr>
          <w:b w:val="0"/>
          <w:bCs/>
          <w:szCs w:val="28"/>
        </w:rPr>
        <w:t xml:space="preserve">ьного образования  </w:t>
      </w:r>
      <w:proofErr w:type="spellStart"/>
      <w:r w:rsidR="00B23506">
        <w:rPr>
          <w:b w:val="0"/>
          <w:bCs/>
          <w:szCs w:val="28"/>
        </w:rPr>
        <w:t>Епифанское</w:t>
      </w:r>
      <w:proofErr w:type="spellEnd"/>
      <w:r w:rsidR="00B23506"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Кимовского</w:t>
      </w:r>
      <w:proofErr w:type="spellEnd"/>
      <w:r>
        <w:rPr>
          <w:b w:val="0"/>
          <w:bCs/>
          <w:szCs w:val="28"/>
        </w:rPr>
        <w:t xml:space="preserve"> района</w:t>
      </w:r>
    </w:p>
    <w:p w:rsidR="00562D08" w:rsidRDefault="00B23506" w:rsidP="00562D08">
      <w:pPr>
        <w:pStyle w:val="a4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– п. Епифань, ул. Колхозная, около здания магазина </w:t>
      </w:r>
      <w:r w:rsidR="003C6EF6">
        <w:rPr>
          <w:b w:val="0"/>
          <w:szCs w:val="28"/>
        </w:rPr>
        <w:t xml:space="preserve"> - под реализацию</w:t>
      </w:r>
      <w:r>
        <w:rPr>
          <w:b w:val="0"/>
          <w:szCs w:val="28"/>
        </w:rPr>
        <w:t xml:space="preserve"> продуктов общественного питания</w:t>
      </w:r>
      <w:r w:rsidR="00562D08">
        <w:rPr>
          <w:b w:val="0"/>
          <w:szCs w:val="28"/>
        </w:rPr>
        <w:t>.</w:t>
      </w:r>
    </w:p>
    <w:p w:rsidR="00562D08" w:rsidRDefault="00562D08" w:rsidP="00562D08">
      <w:pPr>
        <w:pStyle w:val="a4"/>
        <w:ind w:left="426"/>
        <w:jc w:val="both"/>
        <w:rPr>
          <w:b w:val="0"/>
          <w:bCs/>
          <w:szCs w:val="28"/>
        </w:rPr>
      </w:pPr>
    </w:p>
    <w:p w:rsidR="00562D08" w:rsidRDefault="003C6EF6" w:rsidP="00562D08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Лаврова В.А., который довел</w:t>
      </w:r>
      <w:r w:rsidR="00562D08">
        <w:rPr>
          <w:rFonts w:ascii="Times New Roman" w:hAnsi="Times New Roman"/>
          <w:sz w:val="28"/>
          <w:szCs w:val="28"/>
        </w:rPr>
        <w:t xml:space="preserve"> до сведения присутствующих, предложения о внесении дополнений в схему размещения нестационарных торговых объектов, расположенных на территории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Епифанское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62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D08">
        <w:rPr>
          <w:rFonts w:ascii="Times New Roman" w:hAnsi="Times New Roman"/>
          <w:sz w:val="28"/>
          <w:szCs w:val="28"/>
        </w:rPr>
        <w:t>Кимовского</w:t>
      </w:r>
      <w:proofErr w:type="spellEnd"/>
      <w:r w:rsidR="00562D08">
        <w:rPr>
          <w:rFonts w:ascii="Times New Roman" w:hAnsi="Times New Roman"/>
          <w:sz w:val="28"/>
          <w:szCs w:val="28"/>
        </w:rPr>
        <w:t xml:space="preserve"> района:</w:t>
      </w:r>
    </w:p>
    <w:p w:rsidR="00562D08" w:rsidRDefault="00562D08" w:rsidP="00562D08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D08" w:rsidRDefault="00562D08" w:rsidP="00562D08">
      <w:pPr>
        <w:pStyle w:val="1KGK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Рассмотрение заявления индивидуального предпринимателя</w:t>
      </w:r>
      <w:r w:rsidR="003C6E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C6EF6">
        <w:rPr>
          <w:rFonts w:ascii="Times New Roman" w:hAnsi="Times New Roman"/>
          <w:bCs/>
          <w:sz w:val="28"/>
          <w:szCs w:val="28"/>
        </w:rPr>
        <w:t>Пилосян</w:t>
      </w:r>
      <w:proofErr w:type="spellEnd"/>
      <w:r w:rsidR="003C6E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C6EF6">
        <w:rPr>
          <w:rFonts w:ascii="Times New Roman" w:hAnsi="Times New Roman"/>
          <w:bCs/>
          <w:sz w:val="28"/>
          <w:szCs w:val="28"/>
        </w:rPr>
        <w:t>Анаит</w:t>
      </w:r>
      <w:proofErr w:type="spellEnd"/>
      <w:r w:rsidR="003C6E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C6EF6">
        <w:rPr>
          <w:rFonts w:ascii="Times New Roman" w:hAnsi="Times New Roman"/>
          <w:bCs/>
          <w:sz w:val="28"/>
          <w:szCs w:val="28"/>
        </w:rPr>
        <w:t>Камоевны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о внесении дополнений в схему размещения нестационарных торговых объектов, расположенных на территории муниципа</w:t>
      </w:r>
      <w:r w:rsidR="003C6EF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3C6EF6">
        <w:rPr>
          <w:rFonts w:ascii="Times New Roman" w:hAnsi="Times New Roman"/>
          <w:sz w:val="28"/>
          <w:szCs w:val="28"/>
        </w:rPr>
        <w:t>Епифанское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3C6EF6" w:rsidRDefault="00562D08" w:rsidP="003C6EF6">
      <w:pPr>
        <w:pStyle w:val="a4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– </w:t>
      </w:r>
      <w:r w:rsidR="003C6EF6">
        <w:rPr>
          <w:b w:val="0"/>
          <w:bCs/>
          <w:szCs w:val="28"/>
        </w:rPr>
        <w:t xml:space="preserve">– п. Епифань, ул. Колхозная, около здания магазина Д.1А </w:t>
      </w:r>
      <w:r w:rsidR="003C6EF6">
        <w:rPr>
          <w:b w:val="0"/>
          <w:szCs w:val="28"/>
        </w:rPr>
        <w:t xml:space="preserve"> - под реализацию продуктов общественного питания.</w:t>
      </w:r>
    </w:p>
    <w:p w:rsidR="00562D08" w:rsidRDefault="00562D08" w:rsidP="00562D08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562D08" w:rsidRDefault="00562D08" w:rsidP="00562D08">
      <w:pPr>
        <w:pStyle w:val="a4"/>
        <w:ind w:firstLine="709"/>
        <w:jc w:val="both"/>
        <w:rPr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 xml:space="preserve">В ходе обсуждения вопроса было принято </w:t>
      </w:r>
      <w:r>
        <w:rPr>
          <w:szCs w:val="28"/>
          <w:shd w:val="clear" w:color="auto" w:fill="FFFFFF"/>
        </w:rPr>
        <w:t>РЕШЕНИЕ:</w:t>
      </w:r>
    </w:p>
    <w:p w:rsidR="00562D08" w:rsidRDefault="00562D08" w:rsidP="00562D08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дополнения в Схему размещения нестационарных торговых объектов, расположенных на территории муниципа</w:t>
      </w:r>
      <w:r w:rsidR="003C6EF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3C6EF6">
        <w:rPr>
          <w:rFonts w:ascii="Times New Roman" w:hAnsi="Times New Roman"/>
          <w:sz w:val="28"/>
          <w:szCs w:val="28"/>
        </w:rPr>
        <w:t>Епифанское</w:t>
      </w:r>
      <w:proofErr w:type="spellEnd"/>
      <w:r w:rsidR="003C6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3C6EF6" w:rsidRDefault="00562D08" w:rsidP="003C6EF6">
      <w:pPr>
        <w:pStyle w:val="a4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–</w:t>
      </w:r>
      <w:r w:rsidR="003C6EF6">
        <w:rPr>
          <w:b w:val="0"/>
          <w:bCs/>
          <w:szCs w:val="28"/>
        </w:rPr>
        <w:t>– п. Епифань, ул. Колхозная, около здания магазина д.1А</w:t>
      </w:r>
      <w:r w:rsidR="003C6EF6">
        <w:rPr>
          <w:b w:val="0"/>
          <w:szCs w:val="28"/>
        </w:rPr>
        <w:t xml:space="preserve"> - под реализацию продуктов общественного питания.</w:t>
      </w:r>
    </w:p>
    <w:p w:rsidR="00562D08" w:rsidRDefault="00562D08" w:rsidP="00562D08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562D08" w:rsidRDefault="00562D08" w:rsidP="00562D08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Голосовали:</w:t>
      </w:r>
    </w:p>
    <w:p w:rsidR="00562D08" w:rsidRDefault="003C6EF6" w:rsidP="00562D08">
      <w:p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«За» - 6 (шесть</w:t>
      </w:r>
      <w:r w:rsidR="00562D08">
        <w:rPr>
          <w:rFonts w:ascii="Times New Roman" w:hAnsi="Times New Roman" w:cs="Times New Roman"/>
          <w:sz w:val="28"/>
          <w:szCs w:val="28"/>
          <w:shd w:val="clear" w:color="auto" w:fill="FFFFFF"/>
        </w:rPr>
        <w:t>). «Против» - нет. «Воздержались» - нет. Решение принято – единогласно.</w:t>
      </w:r>
    </w:p>
    <w:p w:rsidR="00562D08" w:rsidRDefault="00562D08" w:rsidP="00562D08">
      <w:p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D08" w:rsidRDefault="00562D08" w:rsidP="00562D08">
      <w:pPr>
        <w:pStyle w:val="a4"/>
        <w:ind w:left="786"/>
        <w:jc w:val="both"/>
        <w:rPr>
          <w:szCs w:val="28"/>
          <w:shd w:val="clear" w:color="auto" w:fill="FFFFFF"/>
        </w:rPr>
      </w:pPr>
    </w:p>
    <w:p w:rsidR="00562D08" w:rsidRDefault="00562D08" w:rsidP="00562D0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08" w:rsidRDefault="00562D08" w:rsidP="00562D0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08" w:rsidRDefault="00562D08" w:rsidP="00562D0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08" w:rsidRDefault="003C6EF6" w:rsidP="00562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="00562D0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В.А. Лавров</w:t>
      </w:r>
    </w:p>
    <w:p w:rsidR="00562D08" w:rsidRDefault="00562D08" w:rsidP="00562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08" w:rsidRDefault="00562D08" w:rsidP="00562D08">
      <w:pPr>
        <w:shd w:val="clear" w:color="auto" w:fill="FFFFFF"/>
        <w:tabs>
          <w:tab w:val="left" w:pos="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Секретарь комиссии                                               </w:t>
      </w:r>
      <w:r w:rsidR="003C6E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Е.Н. Панина</w:t>
      </w:r>
    </w:p>
    <w:p w:rsidR="00EB4818" w:rsidRDefault="00EB4818"/>
    <w:sectPr w:rsidR="00EB4818" w:rsidSect="00E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531"/>
    <w:multiLevelType w:val="multilevel"/>
    <w:tmpl w:val="74FEA4A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3"/>
      <w:numFmt w:val="decimal"/>
      <w:lvlText w:val="%1.%2."/>
      <w:lvlJc w:val="left"/>
      <w:pPr>
        <w:ind w:left="1496" w:hanging="360"/>
      </w:pPr>
    </w:lvl>
    <w:lvl w:ilvl="2">
      <w:start w:val="1"/>
      <w:numFmt w:val="decimal"/>
      <w:lvlText w:val="%1.%2.%3."/>
      <w:lvlJc w:val="left"/>
      <w:pPr>
        <w:ind w:left="2566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346" w:hanging="1080"/>
      </w:pPr>
    </w:lvl>
    <w:lvl w:ilvl="5">
      <w:start w:val="1"/>
      <w:numFmt w:val="decimal"/>
      <w:lvlText w:val="%1.%2.%3.%4.%5.%6."/>
      <w:lvlJc w:val="left"/>
      <w:pPr>
        <w:ind w:left="5056" w:hanging="1080"/>
      </w:pPr>
    </w:lvl>
    <w:lvl w:ilvl="6">
      <w:start w:val="1"/>
      <w:numFmt w:val="decimal"/>
      <w:lvlText w:val="%1.%2.%3.%4.%5.%6.%7."/>
      <w:lvlJc w:val="left"/>
      <w:pPr>
        <w:ind w:left="6126" w:hanging="1440"/>
      </w:pPr>
    </w:lvl>
    <w:lvl w:ilvl="7">
      <w:start w:val="1"/>
      <w:numFmt w:val="decimal"/>
      <w:lvlText w:val="%1.%2.%3.%4.%5.%6.%7.%8."/>
      <w:lvlJc w:val="left"/>
      <w:pPr>
        <w:ind w:left="6836" w:hanging="1440"/>
      </w:pPr>
    </w:lvl>
    <w:lvl w:ilvl="8">
      <w:start w:val="1"/>
      <w:numFmt w:val="decimal"/>
      <w:lvlText w:val="%1.%2.%3.%4.%5.%6.%7.%8.%9."/>
      <w:lvlJc w:val="left"/>
      <w:pPr>
        <w:ind w:left="7906" w:hanging="1800"/>
      </w:pPr>
    </w:lvl>
  </w:abstractNum>
  <w:abstractNum w:abstractNumId="1">
    <w:nsid w:val="6DBA4B90"/>
    <w:multiLevelType w:val="hybridMultilevel"/>
    <w:tmpl w:val="5684763C"/>
    <w:lvl w:ilvl="0" w:tplc="55146BDC">
      <w:start w:val="2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C7AA8"/>
    <w:multiLevelType w:val="hybridMultilevel"/>
    <w:tmpl w:val="8A405682"/>
    <w:lvl w:ilvl="0" w:tplc="DC2639E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2D08"/>
    <w:rsid w:val="003C6EF6"/>
    <w:rsid w:val="00466D7A"/>
    <w:rsid w:val="00562D08"/>
    <w:rsid w:val="007C6A4F"/>
    <w:rsid w:val="00B23506"/>
    <w:rsid w:val="00B9087F"/>
    <w:rsid w:val="00E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2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Знак Знак Знак Знак,Знак Знак Знак1,Знак Знак1"/>
    <w:basedOn w:val="a0"/>
    <w:link w:val="a4"/>
    <w:semiHidden/>
    <w:locked/>
    <w:rsid w:val="00562D08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aliases w:val="Знак Знак Знак,Знак Знак,Знак"/>
    <w:basedOn w:val="a"/>
    <w:link w:val="a3"/>
    <w:semiHidden/>
    <w:unhideWhenUsed/>
    <w:rsid w:val="00562D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62D08"/>
    <w:rPr>
      <w:rFonts w:eastAsiaTheme="minorEastAsia"/>
      <w:lang w:eastAsia="ru-RU"/>
    </w:rPr>
  </w:style>
  <w:style w:type="paragraph" w:customStyle="1" w:styleId="1KGK9">
    <w:name w:val="1KG=K9"/>
    <w:rsid w:val="00562D08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562D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62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A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2020-03-26T12:12:00Z</cp:lastPrinted>
  <dcterms:created xsi:type="dcterms:W3CDTF">2020-03-26T11:36:00Z</dcterms:created>
  <dcterms:modified xsi:type="dcterms:W3CDTF">2020-03-26T12:14:00Z</dcterms:modified>
</cp:coreProperties>
</file>