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3C" w:rsidRDefault="00867B3C" w:rsidP="00867B3C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>УВЕДОМЛЕНИЕ</w:t>
      </w:r>
    </w:p>
    <w:p w:rsidR="00867B3C" w:rsidRDefault="00867B3C" w:rsidP="00867B3C">
      <w:pPr>
        <w:tabs>
          <w:tab w:val="left" w:pos="283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о проведении общественного обсуждении проекта постановления администрации муниципального образования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>Епифанское  Кимовского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района 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2018-2022 годы»</w:t>
      </w:r>
    </w:p>
    <w:p w:rsidR="00867B3C" w:rsidRDefault="00867B3C" w:rsidP="00867B3C">
      <w:pPr>
        <w:pStyle w:val="a3"/>
        <w:spacing w:before="0" w:after="0" w:line="270" w:lineRule="atLeast"/>
        <w:jc w:val="both"/>
        <w:rPr>
          <w:color w:val="000000"/>
          <w:spacing w:val="-1"/>
          <w:shd w:val="clear" w:color="auto" w:fill="FFFFFF"/>
        </w:rPr>
      </w:pPr>
    </w:p>
    <w:p w:rsidR="00867B3C" w:rsidRDefault="00867B3C" w:rsidP="00867B3C">
      <w:pPr>
        <w:pStyle w:val="a3"/>
        <w:spacing w:before="0" w:after="0" w:line="270" w:lineRule="atLeast"/>
        <w:jc w:val="both"/>
        <w:rPr>
          <w:color w:val="000000"/>
        </w:rPr>
      </w:pPr>
      <w:r>
        <w:rPr>
          <w:color w:val="000000"/>
          <w:spacing w:val="-1"/>
          <w:shd w:val="clear" w:color="auto" w:fill="FFFFFF"/>
        </w:rPr>
        <w:t>Администрация муниципального образования Епифанское Кимовского района</w:t>
      </w:r>
      <w:r>
        <w:rPr>
          <w:color w:val="000000"/>
          <w:shd w:val="clear" w:color="auto" w:fill="FFFFFF"/>
        </w:rPr>
        <w:t xml:space="preserve"> извещает о проведении общественного обсуждения проекта </w:t>
      </w:r>
      <w:r>
        <w:rPr>
          <w:color w:val="000000"/>
          <w:spacing w:val="-1"/>
          <w:shd w:val="clear" w:color="auto" w:fill="FFFFFF"/>
        </w:rPr>
        <w:t xml:space="preserve">постановления администрации муниципального образования Епифанское Кимовского района </w:t>
      </w:r>
      <w:r>
        <w:rPr>
          <w:bCs/>
          <w:color w:val="000000"/>
          <w:spacing w:val="-1"/>
          <w:shd w:val="clear" w:color="auto" w:fill="FFFFFF"/>
        </w:rPr>
        <w:t xml:space="preserve">« </w:t>
      </w:r>
      <w:r>
        <w:t xml:space="preserve"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2018-2022 годы»  </w:t>
      </w:r>
      <w:r>
        <w:rPr>
          <w:color w:val="000000"/>
          <w:shd w:val="clear" w:color="auto" w:fill="FFFFFF"/>
        </w:rPr>
        <w:t>(далее - Проект постановления).</w:t>
      </w:r>
    </w:p>
    <w:p w:rsidR="00867B3C" w:rsidRDefault="00867B3C" w:rsidP="00867B3C">
      <w:pPr>
        <w:pStyle w:val="a4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Предложения и замечания к Проекту постановления </w:t>
      </w:r>
      <w:r>
        <w:rPr>
          <w:rFonts w:ascii="Times New Roman" w:hAnsi="Times New Roman"/>
          <w:sz w:val="24"/>
          <w:szCs w:val="24"/>
        </w:rPr>
        <w:t xml:space="preserve">принимаются в электронной форме на электронный адрес ответственного исполнителя </w:t>
      </w:r>
      <w:hyperlink r:id="rId4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ased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_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mo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_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epifanskoe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tularegion</w:t>
        </w:r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23.02.2019 г. по 23.03.2019 г.  </w:t>
      </w:r>
    </w:p>
    <w:p w:rsidR="00867B3C" w:rsidRDefault="00867B3C" w:rsidP="00867B3C"/>
    <w:p w:rsidR="002B7F4E" w:rsidRDefault="00867B3C">
      <w:bookmarkStart w:id="0" w:name="_GoBack"/>
      <w:bookmarkEnd w:id="0"/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3C"/>
    <w:rsid w:val="00536466"/>
    <w:rsid w:val="00867B3C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D2E3-CBC5-49CA-BD10-2ED2D0A2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67B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99"/>
    <w:qFormat/>
    <w:rsid w:val="00867B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67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epifanskoe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2021-02-26T07:08:00Z</dcterms:created>
  <dcterms:modified xsi:type="dcterms:W3CDTF">2021-02-26T07:09:00Z</dcterms:modified>
</cp:coreProperties>
</file>