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77"/>
      </w:tblGrid>
      <w:tr w:rsidR="007C3999" w:rsidTr="007C3999">
        <w:tc>
          <w:tcPr>
            <w:tcW w:w="9570" w:type="dxa"/>
            <w:gridSpan w:val="2"/>
          </w:tcPr>
          <w:p w:rsidR="007C3999" w:rsidRDefault="007C3999" w:rsidP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7C3999" w:rsidTr="007C3999">
        <w:tc>
          <w:tcPr>
            <w:tcW w:w="466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3053DF">
              <w:rPr>
                <w:b w:val="0"/>
              </w:rPr>
              <w:t>13.02.2020</w:t>
            </w:r>
            <w:r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</w:t>
            </w:r>
            <w:r w:rsidR="003053DF">
              <w:rPr>
                <w:b w:val="0"/>
              </w:rPr>
              <w:t xml:space="preserve"> 8</w:t>
            </w:r>
          </w:p>
        </w:tc>
      </w:tr>
    </w:tbl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 1.1. В строке </w:t>
      </w:r>
      <w:r>
        <w:rPr>
          <w:kern w:val="3"/>
        </w:rPr>
        <w:t xml:space="preserve">«Объемы бюджетных ассигнований Программы» Паспорта муниципальной </w:t>
      </w:r>
      <w:proofErr w:type="gramStart"/>
      <w:r>
        <w:rPr>
          <w:kern w:val="3"/>
        </w:rPr>
        <w:t>программы  слова</w:t>
      </w:r>
      <w:proofErr w:type="gramEnd"/>
      <w:r>
        <w:rPr>
          <w:kern w:val="3"/>
        </w:rPr>
        <w:t xml:space="preserve"> «</w:t>
      </w:r>
      <w:r>
        <w:t>2057745,60 руб.</w:t>
      </w:r>
      <w:r>
        <w:rPr>
          <w:kern w:val="3"/>
        </w:rPr>
        <w:t>»</w:t>
      </w:r>
      <w:r>
        <w:t xml:space="preserve"> за</w:t>
      </w:r>
      <w:r>
        <w:rPr>
          <w:kern w:val="3"/>
        </w:rPr>
        <w:t>менить словами «1992,5 тыс.руб.»;</w:t>
      </w:r>
    </w:p>
    <w:p w:rsidR="007C3999" w:rsidRDefault="007C3999" w:rsidP="007C3999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 1.2. Абзац </w:t>
      </w:r>
      <w:r w:rsidR="00B51D83">
        <w:rPr>
          <w:rFonts w:ascii="Times New Roman" w:hAnsi="Times New Roman" w:cs="Times New Roman"/>
          <w:kern w:val="3"/>
          <w:sz w:val="24"/>
          <w:szCs w:val="24"/>
        </w:rPr>
        <w:t>3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раздела 9 муниципальной программы изложить в новой редакции: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«Средства бюджета муниципального образования Епифанское Кимовского района- 1992,5 тыс. руб.,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том числе 2018 год -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2019 год - 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2020 год – 346,5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2021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2022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2023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2024 год – 411,5 тыс. руб.».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139"/>
      </w:tblGrid>
      <w:tr w:rsidR="007C3999" w:rsidTr="007C3999">
        <w:trPr>
          <w:trHeight w:val="280"/>
        </w:trPr>
        <w:tc>
          <w:tcPr>
            <w:tcW w:w="5581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F5AFE" w:rsidRDefault="00E47ECE" w:rsidP="002F3D5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AFE" w:rsidRPr="00DF5AFE">
        <w:rPr>
          <w:rFonts w:ascii="Times New Roman" w:hAnsi="Times New Roman" w:cs="Times New Roman"/>
          <w:sz w:val="24"/>
          <w:szCs w:val="24"/>
        </w:rPr>
        <w:t>1.3. Приложение 1  к муниципальной  программе «Сведения о показателях (индикаторах) муниципальной программы на 2018-2024 годы» изложить в новой редакции</w:t>
      </w:r>
      <w:r w:rsidR="00DF5AFE">
        <w:rPr>
          <w:rFonts w:ascii="Times New Roman" w:hAnsi="Times New Roman" w:cs="Times New Roman"/>
          <w:sz w:val="24"/>
          <w:szCs w:val="24"/>
        </w:rPr>
        <w:t>:</w:t>
      </w:r>
      <w:r w:rsidR="00DF5AFE" w:rsidRPr="00DF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CE" w:rsidRPr="00DF5AFE" w:rsidRDefault="00E47ECE" w:rsidP="002F3D5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Плановое значение на день окончания действия </w:t>
            </w:r>
            <w:r w:rsidRPr="00DF5AF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Площадь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5,0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84,6 %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84,6 %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640FF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78,3%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78,3%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</w:t>
            </w:r>
            <w:r w:rsidRPr="00DF5AFE">
              <w:rPr>
                <w:rFonts w:ascii="Times New Roman" w:hAnsi="Times New Roman" w:cs="Times New Roman"/>
              </w:rPr>
              <w:lastRenderedPageBreak/>
              <w:t>Епифанское Кимовского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2F3D52" w:rsidP="002F3D5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21,9%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25,6%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Площадь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9,0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66,6%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0,0069</w:t>
            </w:r>
          </w:p>
        </w:tc>
      </w:tr>
    </w:tbl>
    <w:p w:rsidR="00595037" w:rsidRDefault="00595037">
      <w:pPr>
        <w:rPr>
          <w:rFonts w:ascii="Times New Roman" w:hAnsi="Times New Roman" w:cs="Times New Roman"/>
        </w:rPr>
      </w:pPr>
    </w:p>
    <w:p w:rsidR="00E47ECE" w:rsidRDefault="00E47ECE" w:rsidP="00E47ECE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E47ECE" w:rsidRDefault="00E47ECE" w:rsidP="00E47EC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E47ECE" w:rsidRDefault="00E47ECE" w:rsidP="00E47EC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E47ECE" w:rsidRDefault="00E47ECE" w:rsidP="00E47ECE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E47ECE" w:rsidRPr="00035267" w:rsidTr="00AC3465">
        <w:trPr>
          <w:trHeight w:val="516"/>
        </w:trPr>
        <w:tc>
          <w:tcPr>
            <w:tcW w:w="5495" w:type="dxa"/>
          </w:tcPr>
          <w:p w:rsidR="00E47ECE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F" w:rsidRDefault="00640FFF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E47ECE" w:rsidRPr="00DF5AFE" w:rsidRDefault="00E47ECE">
      <w:pPr>
        <w:rPr>
          <w:rFonts w:ascii="Times New Roman" w:hAnsi="Times New Roman" w:cs="Times New Roman"/>
        </w:rPr>
      </w:pPr>
    </w:p>
    <w:sectPr w:rsidR="00E47ECE" w:rsidRPr="00DF5AFE" w:rsidSect="00FE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B80"/>
    <w:multiLevelType w:val="multilevel"/>
    <w:tmpl w:val="717AF72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9"/>
    <w:rsid w:val="00215971"/>
    <w:rsid w:val="002F3D52"/>
    <w:rsid w:val="003053DF"/>
    <w:rsid w:val="00531899"/>
    <w:rsid w:val="00595037"/>
    <w:rsid w:val="00640FFF"/>
    <w:rsid w:val="007C3999"/>
    <w:rsid w:val="00AF779B"/>
    <w:rsid w:val="00B51D83"/>
    <w:rsid w:val="00B63A4C"/>
    <w:rsid w:val="00DF5AFE"/>
    <w:rsid w:val="00E47ECE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5D56C-6A74-4EC1-896C-CBB3970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7C39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A6A-D10D-4978-AB46-F986AD1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2021-03-01T09:08:00Z</dcterms:created>
  <dcterms:modified xsi:type="dcterms:W3CDTF">2021-03-01T09:08:00Z</dcterms:modified>
</cp:coreProperties>
</file>