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30" w:rsidRPr="00B12717" w:rsidRDefault="00354F30" w:rsidP="00354F30">
      <w:pPr>
        <w:pStyle w:val="ConsPlusTitle"/>
        <w:jc w:val="right"/>
        <w:rPr>
          <w:rFonts w:ascii="Times New Roman" w:hAnsi="Times New Roman" w:cs="Times New Roman"/>
          <w:b w:val="0"/>
          <w:bCs w:val="0"/>
          <w:sz w:val="24"/>
          <w:szCs w:val="28"/>
          <w:u w:val="single"/>
        </w:rPr>
      </w:pPr>
      <w:r w:rsidRPr="00B12717">
        <w:rPr>
          <w:rFonts w:ascii="Times New Roman" w:hAnsi="Times New Roman" w:cs="Times New Roman"/>
          <w:b w:val="0"/>
          <w:bCs w:val="0"/>
          <w:sz w:val="24"/>
          <w:szCs w:val="28"/>
          <w:u w:val="single"/>
        </w:rPr>
        <w:t>ПРОЕКТ</w:t>
      </w:r>
    </w:p>
    <w:p w:rsidR="00354F30" w:rsidRPr="00450BFE" w:rsidRDefault="00354F30" w:rsidP="00354F30">
      <w:pPr>
        <w:jc w:val="right"/>
        <w:rPr>
          <w:rFonts w:ascii="PT Astra Serif" w:hAnsi="PT Astra Serif" w:cs="Times New Roman"/>
          <w:b/>
          <w:sz w:val="24"/>
          <w:szCs w:val="24"/>
          <w:u w:val="single"/>
        </w:rPr>
      </w:pPr>
      <w:r w:rsidRPr="00450BFE">
        <w:rPr>
          <w:rFonts w:ascii="PT Astra Serif" w:hAnsi="PT Astra Serif" w:cs="Times New Roman"/>
          <w:b/>
          <w:sz w:val="24"/>
          <w:szCs w:val="24"/>
        </w:rPr>
        <w:t xml:space="preserve">                      </w:t>
      </w:r>
    </w:p>
    <w:tbl>
      <w:tblPr>
        <w:tblW w:w="0" w:type="auto"/>
        <w:tblLook w:val="04A0" w:firstRow="1" w:lastRow="0" w:firstColumn="1" w:lastColumn="0" w:noHBand="0" w:noVBand="1"/>
      </w:tblPr>
      <w:tblGrid>
        <w:gridCol w:w="4599"/>
        <w:gridCol w:w="4831"/>
      </w:tblGrid>
      <w:tr w:rsidR="00354F30" w:rsidRPr="00450BFE" w:rsidTr="00255ED3">
        <w:tc>
          <w:tcPr>
            <w:tcW w:w="9430" w:type="dxa"/>
            <w:gridSpan w:val="2"/>
            <w:hideMark/>
          </w:tcPr>
          <w:p w:rsidR="00354F30" w:rsidRPr="00450BFE" w:rsidRDefault="00354F30" w:rsidP="00255ED3">
            <w:pPr>
              <w:pStyle w:val="ConsPlusTitle"/>
              <w:keepNext/>
              <w:widowControl/>
              <w:tabs>
                <w:tab w:val="left" w:pos="567"/>
              </w:tabs>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ТУЛЬСКАЯ ОБЛАСТЬ</w:t>
            </w:r>
          </w:p>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СОБРАНИЕ ДЕПУТАТОВ</w:t>
            </w:r>
          </w:p>
        </w:tc>
      </w:tr>
      <w:tr w:rsidR="00354F30" w:rsidRPr="00450BFE" w:rsidTr="00255ED3">
        <w:tc>
          <w:tcPr>
            <w:tcW w:w="9430" w:type="dxa"/>
            <w:gridSpan w:val="2"/>
            <w:hideMark/>
          </w:tcPr>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МУНИЦИПАЛЬНОЕ ОБРАЗОВАНИЕ </w:t>
            </w:r>
          </w:p>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ЕПИФАНСКОЕ КИМОВСКОГО РАЙОНА</w:t>
            </w:r>
          </w:p>
        </w:tc>
      </w:tr>
      <w:tr w:rsidR="00354F30" w:rsidRPr="00450BFE" w:rsidTr="00255ED3">
        <w:tc>
          <w:tcPr>
            <w:tcW w:w="9430" w:type="dxa"/>
            <w:gridSpan w:val="2"/>
          </w:tcPr>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2 - го созыва</w:t>
            </w:r>
          </w:p>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p>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p>
        </w:tc>
      </w:tr>
      <w:tr w:rsidR="00354F30" w:rsidRPr="00450BFE" w:rsidTr="00255ED3">
        <w:tc>
          <w:tcPr>
            <w:tcW w:w="9430" w:type="dxa"/>
            <w:gridSpan w:val="2"/>
            <w:hideMark/>
          </w:tcPr>
          <w:p w:rsidR="00354F30" w:rsidRPr="00450BFE" w:rsidRDefault="00354F30" w:rsidP="00255ED3">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РЕШЕНИЕ</w:t>
            </w:r>
          </w:p>
        </w:tc>
      </w:tr>
      <w:tr w:rsidR="00354F30" w:rsidRPr="00450BFE" w:rsidTr="00255ED3">
        <w:tc>
          <w:tcPr>
            <w:tcW w:w="9430" w:type="dxa"/>
            <w:gridSpan w:val="2"/>
          </w:tcPr>
          <w:p w:rsidR="00354F30" w:rsidRPr="00450BFE" w:rsidRDefault="00354F30" w:rsidP="00255ED3">
            <w:pPr>
              <w:pStyle w:val="ConsPlusTitle"/>
              <w:keepNext/>
              <w:widowControl/>
              <w:spacing w:line="276" w:lineRule="auto"/>
              <w:rPr>
                <w:rFonts w:ascii="PT Astra Serif" w:hAnsi="PT Astra Serif" w:cs="Times New Roman"/>
                <w:sz w:val="24"/>
                <w:szCs w:val="24"/>
                <w:lang w:eastAsia="en-US"/>
              </w:rPr>
            </w:pPr>
          </w:p>
        </w:tc>
      </w:tr>
      <w:tr w:rsidR="00354F30" w:rsidRPr="00450BFE" w:rsidTr="00255ED3">
        <w:tc>
          <w:tcPr>
            <w:tcW w:w="4599" w:type="dxa"/>
            <w:hideMark/>
          </w:tcPr>
          <w:p w:rsidR="00354F30" w:rsidRPr="00450BFE" w:rsidRDefault="00354F30" w:rsidP="00255ED3">
            <w:pPr>
              <w:pStyle w:val="ConsPlusTitle"/>
              <w:keepNext/>
              <w:widowControl/>
              <w:spacing w:line="276" w:lineRule="auto"/>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от </w:t>
            </w:r>
            <w:r>
              <w:rPr>
                <w:rFonts w:ascii="PT Astra Serif" w:hAnsi="PT Astra Serif" w:cs="Times New Roman"/>
                <w:sz w:val="24"/>
                <w:szCs w:val="24"/>
                <w:lang w:eastAsia="en-US"/>
              </w:rPr>
              <w:t>__________</w:t>
            </w:r>
          </w:p>
        </w:tc>
        <w:tc>
          <w:tcPr>
            <w:tcW w:w="4831" w:type="dxa"/>
            <w:hideMark/>
          </w:tcPr>
          <w:p w:rsidR="00354F30" w:rsidRPr="00450BFE" w:rsidRDefault="00354F30" w:rsidP="00255ED3">
            <w:pPr>
              <w:pStyle w:val="ConsPlusTitle"/>
              <w:keepNext/>
              <w:widowControl/>
              <w:spacing w:line="276" w:lineRule="auto"/>
              <w:jc w:val="right"/>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   № </w:t>
            </w:r>
            <w:r>
              <w:rPr>
                <w:rFonts w:ascii="PT Astra Serif" w:hAnsi="PT Astra Serif" w:cs="Times New Roman"/>
                <w:sz w:val="24"/>
                <w:szCs w:val="24"/>
                <w:lang w:eastAsia="en-US"/>
              </w:rPr>
              <w:t>_____</w:t>
            </w:r>
          </w:p>
        </w:tc>
      </w:tr>
      <w:tr w:rsidR="00354F30" w:rsidRPr="00450BFE" w:rsidTr="00255ED3">
        <w:tc>
          <w:tcPr>
            <w:tcW w:w="4599" w:type="dxa"/>
            <w:hideMark/>
          </w:tcPr>
          <w:p w:rsidR="00354F30" w:rsidRPr="00450BFE" w:rsidRDefault="00354F30" w:rsidP="00255ED3">
            <w:pPr>
              <w:rPr>
                <w:rFonts w:ascii="PT Astra Serif" w:hAnsi="PT Astra Serif" w:cs="Times New Roman"/>
              </w:rPr>
            </w:pPr>
            <w:r w:rsidRPr="00450BFE">
              <w:rPr>
                <w:rFonts w:ascii="PT Astra Serif" w:hAnsi="PT Astra Serif" w:cs="Times New Roman"/>
                <w:sz w:val="24"/>
                <w:szCs w:val="24"/>
              </w:rPr>
              <w:t xml:space="preserve">    </w:t>
            </w:r>
          </w:p>
        </w:tc>
        <w:tc>
          <w:tcPr>
            <w:tcW w:w="4831" w:type="dxa"/>
            <w:hideMark/>
          </w:tcPr>
          <w:p w:rsidR="00354F30" w:rsidRPr="00450BFE" w:rsidRDefault="00354F30" w:rsidP="00255ED3">
            <w:pPr>
              <w:rPr>
                <w:rFonts w:ascii="PT Astra Serif" w:hAnsi="PT Astra Serif" w:cs="Times New Roman"/>
              </w:rPr>
            </w:pPr>
          </w:p>
        </w:tc>
      </w:tr>
    </w:tbl>
    <w:p w:rsidR="00354F30" w:rsidRPr="00450BFE" w:rsidRDefault="00354F30" w:rsidP="00354F30">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 xml:space="preserve"> Об утверждении Правил благоустройства территории муниципального образования  Епифанское Кимовского района</w:t>
      </w:r>
    </w:p>
    <w:p w:rsidR="00354F30" w:rsidRPr="00450BFE" w:rsidRDefault="00354F30" w:rsidP="00354F30">
      <w:pPr>
        <w:widowControl w:val="0"/>
        <w:autoSpaceDE w:val="0"/>
        <w:autoSpaceDN w:val="0"/>
        <w:adjustRightInd w:val="0"/>
        <w:jc w:val="center"/>
        <w:rPr>
          <w:rFonts w:ascii="PT Astra Serif" w:hAnsi="PT Astra Serif" w:cs="Times New Roman"/>
          <w:sz w:val="24"/>
          <w:szCs w:val="24"/>
        </w:rPr>
      </w:pPr>
    </w:p>
    <w:p w:rsidR="00354F30" w:rsidRPr="00450BFE" w:rsidRDefault="00354F30" w:rsidP="00354F30">
      <w:pPr>
        <w:pStyle w:val="ConsPlusNormal"/>
        <w:ind w:firstLine="142"/>
        <w:jc w:val="both"/>
        <w:outlineLvl w:val="2"/>
        <w:rPr>
          <w:rFonts w:ascii="PT Astra Serif" w:hAnsi="PT Astra Serif" w:cs="Times New Roman"/>
          <w:sz w:val="24"/>
          <w:szCs w:val="24"/>
        </w:rPr>
      </w:pPr>
      <w:r>
        <w:rPr>
          <w:rFonts w:ascii="PT Astra Serif" w:hAnsi="PT Astra Serif" w:cs="Times New Roman"/>
          <w:sz w:val="24"/>
          <w:szCs w:val="24"/>
        </w:rPr>
        <w:t xml:space="preserve">          </w:t>
      </w:r>
      <w:r w:rsidRPr="00AA5ED1">
        <w:rPr>
          <w:rFonts w:ascii="PT Astra Serif" w:hAnsi="PT Astra Serif" w:cs="Times New Roman"/>
          <w:sz w:val="24"/>
          <w:szCs w:val="24"/>
        </w:rPr>
        <w:t xml:space="preserve">В соответствии с </w:t>
      </w:r>
      <w:hyperlink r:id="rId8" w:tgtFrame="_blank" w:history="1">
        <w:r w:rsidRPr="00AA5ED1">
          <w:rPr>
            <w:rStyle w:val="a5"/>
            <w:rFonts w:ascii="PT Astra Serif" w:hAnsi="PT Astra Serif"/>
            <w:sz w:val="24"/>
            <w:szCs w:val="24"/>
          </w:rPr>
          <w:t>Градостроительным кодексом Российской Федерации</w:t>
        </w:r>
      </w:hyperlink>
      <w:r w:rsidRPr="00AA5ED1">
        <w:rPr>
          <w:rFonts w:ascii="PT Astra Serif" w:hAnsi="PT Astra Serif"/>
          <w:sz w:val="24"/>
          <w:szCs w:val="24"/>
        </w:rPr>
        <w:t>, Федеральными законами от 24.06.1998 № 89-ФЗ «Об отходах производства и потребления», от 30.03.1999 N 52-ФЗ "</w:t>
      </w:r>
      <w:hyperlink r:id="rId9" w:tgtFrame="_blank" w:history="1">
        <w:r w:rsidRPr="00AA5ED1">
          <w:rPr>
            <w:rStyle w:val="a5"/>
            <w:rFonts w:ascii="PT Astra Serif" w:hAnsi="PT Astra Serif"/>
            <w:sz w:val="24"/>
            <w:szCs w:val="24"/>
          </w:rPr>
          <w:t>О санитарно-эпидемиологическом благополучии населения</w:t>
        </w:r>
      </w:hyperlink>
      <w:r w:rsidRPr="00AA5ED1">
        <w:rPr>
          <w:rFonts w:ascii="PT Astra Serif" w:hAnsi="PT Astra Serif"/>
          <w:sz w:val="24"/>
          <w:szCs w:val="24"/>
        </w:rPr>
        <w:t>", от 10.01.2002 N 7-ФЗ "</w:t>
      </w:r>
      <w:hyperlink r:id="rId10" w:tgtFrame="_blank" w:history="1">
        <w:r w:rsidRPr="00AA5ED1">
          <w:rPr>
            <w:rStyle w:val="a5"/>
            <w:rFonts w:ascii="PT Astra Serif" w:hAnsi="PT Astra Serif"/>
            <w:sz w:val="24"/>
            <w:szCs w:val="24"/>
          </w:rPr>
          <w:t>Об охране окружающей среды</w:t>
        </w:r>
      </w:hyperlink>
      <w:r w:rsidRPr="00AA5ED1">
        <w:rPr>
          <w:rFonts w:ascii="PT Astra Serif" w:hAnsi="PT Astra Serif"/>
          <w:sz w:val="24"/>
          <w:szCs w:val="24"/>
        </w:rPr>
        <w:t>", от 06.10.2003 N 131-ФЗ "</w:t>
      </w:r>
      <w:hyperlink r:id="rId11" w:tgtFrame="_blank" w:history="1">
        <w:r w:rsidRPr="00AA5ED1">
          <w:rPr>
            <w:rStyle w:val="a5"/>
            <w:rFonts w:ascii="PT Astra Serif" w:hAnsi="PT Astra Serif"/>
            <w:sz w:val="24"/>
            <w:szCs w:val="24"/>
          </w:rPr>
          <w:t>Об общих принципах организации местного самоуправления в Российской Федерации</w:t>
        </w:r>
      </w:hyperlink>
      <w:r w:rsidRPr="00AA5ED1">
        <w:rPr>
          <w:rFonts w:ascii="PT Astra Serif" w:hAnsi="PT Astra Serif"/>
          <w:sz w:val="24"/>
          <w:szCs w:val="24"/>
        </w:rPr>
        <w:t>,</w:t>
      </w:r>
      <w:r>
        <w:t xml:space="preserve"> </w:t>
      </w:r>
      <w:r w:rsidRPr="00175CAE">
        <w:rPr>
          <w:rFonts w:ascii="Times New Roman" w:hAnsi="Times New Roman"/>
          <w:sz w:val="24"/>
          <w:szCs w:val="24"/>
          <w:shd w:val="clear" w:color="auto" w:fill="FFFFFF"/>
        </w:rPr>
        <w:t>Приказом Министерства строительства и жилищно-коммунального хозяйства РФ от 29</w:t>
      </w:r>
      <w:r>
        <w:rPr>
          <w:rFonts w:ascii="Times New Roman" w:hAnsi="Times New Roman"/>
          <w:sz w:val="24"/>
          <w:szCs w:val="24"/>
          <w:shd w:val="clear" w:color="auto" w:fill="FFFFFF"/>
        </w:rPr>
        <w:t>.12.</w:t>
      </w:r>
      <w:r w:rsidRPr="00175CAE">
        <w:rPr>
          <w:rFonts w:ascii="Times New Roman" w:hAnsi="Times New Roman"/>
          <w:sz w:val="24"/>
          <w:szCs w:val="24"/>
          <w:shd w:val="clear" w:color="auto" w:fill="FFFFFF"/>
        </w:rPr>
        <w:t>2021 N 1042/пр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sz w:val="24"/>
          <w:szCs w:val="24"/>
          <w:shd w:val="clear" w:color="auto" w:fill="FFFFFF"/>
        </w:rPr>
        <w:t xml:space="preserve">, </w:t>
      </w:r>
      <w:r w:rsidRPr="00EC71E8">
        <w:rPr>
          <w:rFonts w:ascii="Times New Roman" w:hAnsi="Times New Roman" w:cs="Times New Roman"/>
          <w:color w:val="000000"/>
          <w:sz w:val="24"/>
          <w:szCs w:val="24"/>
        </w:rPr>
        <w:t>Законом Тульской</w:t>
      </w:r>
      <w:r w:rsidRPr="00FA6DC5">
        <w:rPr>
          <w:rFonts w:ascii="Times New Roman" w:hAnsi="Times New Roman" w:cs="Times New Roman"/>
          <w:sz w:val="24"/>
          <w:szCs w:val="24"/>
        </w:rPr>
        <w:t xml:space="preserve"> области от 09.06.2003 N 388-ЗТО "Об административных правонарушениях в Тульской области</w:t>
      </w:r>
      <w:r w:rsidRPr="00AA5ED1">
        <w:rPr>
          <w:rFonts w:ascii="PT Astra Serif" w:hAnsi="PT Astra Serif" w:cs="Times New Roman"/>
          <w:sz w:val="24"/>
          <w:szCs w:val="24"/>
        </w:rPr>
        <w:t>",</w:t>
      </w:r>
      <w:r w:rsidRPr="00AA5ED1">
        <w:rPr>
          <w:rFonts w:ascii="PT Astra Serif" w:hAnsi="PT Astra Serif"/>
          <w:color w:val="000000"/>
          <w:sz w:val="24"/>
          <w:szCs w:val="24"/>
        </w:rPr>
        <w:t xml:space="preserve"> Законом Тульской области </w:t>
      </w:r>
      <w:r w:rsidRPr="00AA5ED1">
        <w:rPr>
          <w:rFonts w:ascii="PT Astra Serif" w:hAnsi="PT Astra Serif"/>
          <w:sz w:val="24"/>
          <w:szCs w:val="24"/>
        </w:rPr>
        <w:t>от 12.07.2018 № 54-ЗТО «</w:t>
      </w:r>
      <w:r w:rsidRPr="00AA5ED1">
        <w:rPr>
          <w:rFonts w:ascii="PT Astra Serif" w:hAnsi="PT Astra Serif"/>
          <w:bCs/>
          <w:sz w:val="24"/>
          <w:szCs w:val="24"/>
        </w:rPr>
        <w:t>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AA5ED1">
        <w:rPr>
          <w:rFonts w:ascii="PT Astra Serif" w:hAnsi="PT Astra Serif"/>
          <w:sz w:val="24"/>
          <w:szCs w:val="24"/>
        </w:rPr>
        <w:t xml:space="preserve">», </w:t>
      </w:r>
      <w:r w:rsidRPr="00AA5ED1">
        <w:rPr>
          <w:rFonts w:ascii="PT Astra Serif" w:hAnsi="PT Astra Serif" w:cs="Times New Roman"/>
          <w:sz w:val="24"/>
          <w:szCs w:val="24"/>
        </w:rPr>
        <w:t xml:space="preserve"> на основании Устава муниципального образования Епифанское Кимовского района,</w:t>
      </w:r>
      <w:r w:rsidRPr="00450BFE">
        <w:rPr>
          <w:rFonts w:ascii="PT Astra Serif" w:hAnsi="PT Astra Serif" w:cs="Times New Roman"/>
          <w:sz w:val="24"/>
          <w:szCs w:val="24"/>
        </w:rPr>
        <w:t xml:space="preserve"> Собрание депутатов муниципального образования Епифанское Кимовского района </w:t>
      </w:r>
      <w:r w:rsidRPr="00450BFE">
        <w:rPr>
          <w:rFonts w:ascii="PT Astra Serif" w:hAnsi="PT Astra Serif" w:cs="Times New Roman"/>
          <w:b/>
          <w:sz w:val="24"/>
          <w:szCs w:val="24"/>
        </w:rPr>
        <w:t>РЕШИЛО:</w:t>
      </w:r>
    </w:p>
    <w:p w:rsidR="00354F30" w:rsidRPr="00AA5ED1" w:rsidRDefault="00354F30" w:rsidP="00354F30">
      <w:pPr>
        <w:autoSpaceDE w:val="0"/>
        <w:autoSpaceDN w:val="0"/>
        <w:adjustRightInd w:val="0"/>
        <w:spacing w:after="0" w:line="240" w:lineRule="auto"/>
        <w:ind w:firstLine="709"/>
        <w:jc w:val="both"/>
        <w:rPr>
          <w:rFonts w:ascii="PT Astra Serif" w:eastAsia="Times New Roman" w:hAnsi="PT Astra Serif" w:cs="Times New Roman"/>
          <w:sz w:val="24"/>
          <w:szCs w:val="24"/>
        </w:rPr>
      </w:pPr>
      <w:r w:rsidRPr="00AA5ED1">
        <w:rPr>
          <w:rFonts w:ascii="PT Astra Serif" w:hAnsi="PT Astra Serif" w:cs="Times New Roman"/>
          <w:sz w:val="24"/>
          <w:szCs w:val="24"/>
        </w:rPr>
        <w:t xml:space="preserve">1. </w:t>
      </w:r>
      <w:r w:rsidRPr="00AA5ED1">
        <w:rPr>
          <w:rFonts w:ascii="PT Astra Serif" w:eastAsia="Times New Roman" w:hAnsi="PT Astra Serif" w:cs="Times New Roman"/>
          <w:sz w:val="24"/>
          <w:szCs w:val="24"/>
        </w:rPr>
        <w:t xml:space="preserve">Утвердить Правила благоустройства территории муниципального образования </w:t>
      </w:r>
      <w:r>
        <w:rPr>
          <w:rFonts w:ascii="PT Astra Serif" w:hAnsi="PT Astra Serif"/>
          <w:sz w:val="24"/>
          <w:szCs w:val="24"/>
        </w:rPr>
        <w:t xml:space="preserve">Епифанское </w:t>
      </w:r>
      <w:r w:rsidRPr="00AA5ED1">
        <w:rPr>
          <w:rFonts w:ascii="PT Astra Serif" w:eastAsia="Times New Roman" w:hAnsi="PT Astra Serif" w:cs="Times New Roman"/>
          <w:sz w:val="24"/>
          <w:szCs w:val="24"/>
        </w:rPr>
        <w:t xml:space="preserve">Кимовского района (Приложение). </w:t>
      </w:r>
    </w:p>
    <w:p w:rsidR="00354F30" w:rsidRPr="00BD17D9" w:rsidRDefault="00354F30" w:rsidP="00354F30">
      <w:pPr>
        <w:spacing w:after="0" w:line="240" w:lineRule="auto"/>
        <w:ind w:firstLine="709"/>
        <w:jc w:val="both"/>
        <w:rPr>
          <w:rFonts w:ascii="PT Astra Serif" w:hAnsi="PT Astra Serif" w:cs="Times New Roman"/>
          <w:sz w:val="24"/>
          <w:szCs w:val="24"/>
        </w:rPr>
      </w:pPr>
      <w:r w:rsidRPr="00AA5ED1">
        <w:rPr>
          <w:rFonts w:ascii="PT Astra Serif" w:eastAsia="Times New Roman" w:hAnsi="PT Astra Serif" w:cs="Times New Roman"/>
          <w:sz w:val="24"/>
          <w:szCs w:val="24"/>
        </w:rPr>
        <w:t>2. Признать утратившим</w:t>
      </w:r>
      <w:r>
        <w:rPr>
          <w:rFonts w:ascii="PT Astra Serif" w:hAnsi="PT Astra Serif"/>
          <w:sz w:val="24"/>
          <w:szCs w:val="24"/>
        </w:rPr>
        <w:t>и</w:t>
      </w:r>
      <w:r w:rsidRPr="00AA5ED1">
        <w:rPr>
          <w:rFonts w:ascii="PT Astra Serif" w:eastAsia="Times New Roman" w:hAnsi="PT Astra Serif" w:cs="Times New Roman"/>
          <w:sz w:val="24"/>
          <w:szCs w:val="24"/>
        </w:rPr>
        <w:t xml:space="preserve"> силу решение Собрания депутатов муниципального образования</w:t>
      </w:r>
      <w:r w:rsidRPr="00AA5ED1">
        <w:rPr>
          <w:rFonts w:ascii="PT Astra Serif" w:hAnsi="PT Astra Serif" w:cs="Times New Roman"/>
          <w:sz w:val="24"/>
          <w:szCs w:val="24"/>
        </w:rPr>
        <w:t xml:space="preserve"> </w:t>
      </w:r>
      <w:r>
        <w:rPr>
          <w:rFonts w:ascii="PT Astra Serif" w:hAnsi="PT Astra Serif" w:cs="Times New Roman"/>
          <w:sz w:val="24"/>
          <w:szCs w:val="24"/>
        </w:rPr>
        <w:t xml:space="preserve">Епифанское Кимовского района </w:t>
      </w:r>
      <w:r w:rsidRPr="00EB7E34">
        <w:rPr>
          <w:rFonts w:ascii="PT Astra Serif" w:eastAsia="Times New Roman" w:hAnsi="PT Astra Serif" w:cs="Times New Roman"/>
        </w:rPr>
        <w:t xml:space="preserve">от </w:t>
      </w:r>
      <w:r>
        <w:rPr>
          <w:rFonts w:ascii="PT Astra Serif" w:hAnsi="PT Astra Serif"/>
        </w:rPr>
        <w:t>31</w:t>
      </w:r>
      <w:r w:rsidRPr="00EB7E34">
        <w:rPr>
          <w:rFonts w:ascii="PT Astra Serif" w:eastAsia="Times New Roman" w:hAnsi="PT Astra Serif" w:cs="Times New Roman"/>
        </w:rPr>
        <w:t>.0</w:t>
      </w:r>
      <w:r>
        <w:rPr>
          <w:rFonts w:ascii="PT Astra Serif" w:hAnsi="PT Astra Serif"/>
        </w:rPr>
        <w:t>7</w:t>
      </w:r>
      <w:r w:rsidRPr="00EB7E34">
        <w:rPr>
          <w:rFonts w:ascii="PT Astra Serif" w:eastAsia="Times New Roman" w:hAnsi="PT Astra Serif" w:cs="Times New Roman"/>
        </w:rPr>
        <w:t>.201</w:t>
      </w:r>
      <w:r>
        <w:rPr>
          <w:rFonts w:ascii="PT Astra Serif" w:hAnsi="PT Astra Serif"/>
        </w:rPr>
        <w:t>8</w:t>
      </w:r>
      <w:r w:rsidRPr="00EB7E34">
        <w:rPr>
          <w:rFonts w:ascii="PT Astra Serif" w:eastAsia="Times New Roman" w:hAnsi="PT Astra Serif" w:cs="Times New Roman"/>
        </w:rPr>
        <w:t xml:space="preserve"> № </w:t>
      </w:r>
      <w:r>
        <w:rPr>
          <w:rFonts w:ascii="PT Astra Serif" w:hAnsi="PT Astra Serif"/>
        </w:rPr>
        <w:t>78-261</w:t>
      </w:r>
      <w:r w:rsidRPr="00EB7E34">
        <w:rPr>
          <w:rFonts w:ascii="PT Astra Serif" w:eastAsia="Times New Roman" w:hAnsi="PT Astra Serif" w:cs="Times New Roman"/>
        </w:rPr>
        <w:t xml:space="preserve"> «Об утверждении Правил благоустройства территории муниципального образования </w:t>
      </w:r>
      <w:r>
        <w:rPr>
          <w:rFonts w:ascii="PT Astra Serif" w:hAnsi="PT Astra Serif"/>
        </w:rPr>
        <w:t>Епифанское Кимовского района</w:t>
      </w:r>
      <w:r w:rsidRPr="00EB7E34">
        <w:rPr>
          <w:rFonts w:ascii="PT Astra Serif" w:eastAsia="Times New Roman" w:hAnsi="PT Astra Serif" w:cs="Times New Roman"/>
        </w:rPr>
        <w:t>»</w:t>
      </w:r>
      <w:r>
        <w:rPr>
          <w:rFonts w:ascii="PT Astra Serif" w:hAnsi="PT Astra Serif"/>
        </w:rPr>
        <w:t xml:space="preserve">, </w:t>
      </w:r>
      <w:r w:rsidRPr="00AA5ED1">
        <w:rPr>
          <w:rFonts w:ascii="PT Astra Serif" w:eastAsia="Times New Roman" w:hAnsi="PT Astra Serif" w:cs="Times New Roman"/>
          <w:sz w:val="24"/>
          <w:szCs w:val="24"/>
        </w:rPr>
        <w:t>решение Собрания депутатов муниципального образования</w:t>
      </w:r>
      <w:r w:rsidRPr="00AA5ED1">
        <w:rPr>
          <w:rFonts w:ascii="PT Astra Serif" w:hAnsi="PT Astra Serif" w:cs="Times New Roman"/>
          <w:sz w:val="24"/>
          <w:szCs w:val="24"/>
        </w:rPr>
        <w:t xml:space="preserve"> </w:t>
      </w:r>
      <w:r>
        <w:rPr>
          <w:rFonts w:ascii="PT Astra Serif" w:hAnsi="PT Astra Serif" w:cs="Times New Roman"/>
          <w:sz w:val="24"/>
          <w:szCs w:val="24"/>
        </w:rPr>
        <w:t xml:space="preserve">Епифанское Кимовского района </w:t>
      </w:r>
      <w:r w:rsidRPr="00AC584E">
        <w:rPr>
          <w:rFonts w:ascii="PT Astra Serif" w:eastAsia="Times New Roman" w:hAnsi="PT Astra Serif" w:cs="Times New Roman"/>
          <w:sz w:val="24"/>
          <w:szCs w:val="24"/>
        </w:rPr>
        <w:t>от</w:t>
      </w:r>
      <w:r w:rsidRPr="00AC584E">
        <w:rPr>
          <w:rFonts w:ascii="PT Astra Serif" w:hAnsi="PT Astra Serif"/>
          <w:sz w:val="24"/>
          <w:szCs w:val="24"/>
        </w:rPr>
        <w:t xml:space="preserve"> 30.06.2020 № 31-113 </w:t>
      </w:r>
      <w:r>
        <w:rPr>
          <w:rFonts w:ascii="PT Astra Serif" w:hAnsi="PT Astra Serif"/>
          <w:sz w:val="24"/>
          <w:szCs w:val="24"/>
        </w:rPr>
        <w:t>«</w:t>
      </w:r>
      <w:r w:rsidRPr="00AC584E">
        <w:rPr>
          <w:rFonts w:ascii="PT Astra Serif" w:hAnsi="PT Astra Serif" w:cs="Times New Roman"/>
          <w:sz w:val="24"/>
          <w:szCs w:val="24"/>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r>
        <w:rPr>
          <w:rFonts w:ascii="PT Astra Serif" w:hAnsi="PT Astra Serif" w:cs="Times New Roman"/>
          <w:sz w:val="24"/>
          <w:szCs w:val="24"/>
        </w:rPr>
        <w:t xml:space="preserve"> </w:t>
      </w:r>
      <w:r w:rsidRPr="00AA5ED1">
        <w:rPr>
          <w:rFonts w:ascii="PT Astra Serif" w:eastAsia="Times New Roman" w:hAnsi="PT Astra Serif" w:cs="Times New Roman"/>
          <w:sz w:val="24"/>
          <w:szCs w:val="24"/>
        </w:rPr>
        <w:t>решение Собрания депутатов муниципального образования</w:t>
      </w:r>
      <w:r w:rsidRPr="00AA5ED1">
        <w:rPr>
          <w:rFonts w:ascii="PT Astra Serif" w:hAnsi="PT Astra Serif" w:cs="Times New Roman"/>
          <w:sz w:val="24"/>
          <w:szCs w:val="24"/>
        </w:rPr>
        <w:t xml:space="preserve"> </w:t>
      </w:r>
      <w:r>
        <w:rPr>
          <w:rFonts w:ascii="PT Astra Serif" w:hAnsi="PT Astra Serif" w:cs="Times New Roman"/>
          <w:sz w:val="24"/>
          <w:szCs w:val="24"/>
        </w:rPr>
        <w:t xml:space="preserve">Епифанское </w:t>
      </w:r>
      <w:r w:rsidRPr="00BD17D9">
        <w:rPr>
          <w:rFonts w:ascii="PT Astra Serif" w:hAnsi="PT Astra Serif" w:cs="Times New Roman"/>
          <w:sz w:val="24"/>
          <w:szCs w:val="24"/>
        </w:rPr>
        <w:t xml:space="preserve">Кимовского района </w:t>
      </w:r>
      <w:r w:rsidRPr="00BD17D9">
        <w:rPr>
          <w:rFonts w:ascii="PT Astra Serif" w:eastAsia="Times New Roman" w:hAnsi="PT Astra Serif" w:cs="Times New Roman"/>
          <w:sz w:val="24"/>
          <w:szCs w:val="24"/>
        </w:rPr>
        <w:t>от</w:t>
      </w:r>
      <w:r w:rsidRPr="00BD17D9">
        <w:rPr>
          <w:rFonts w:ascii="PT Astra Serif" w:hAnsi="PT Astra Serif"/>
          <w:sz w:val="24"/>
          <w:szCs w:val="24"/>
        </w:rPr>
        <w:t xml:space="preserve"> 04.12.2020 № 38-138 « </w:t>
      </w:r>
      <w:r w:rsidRPr="00BD17D9">
        <w:rPr>
          <w:rFonts w:ascii="PT Astra Serif" w:hAnsi="PT Astra Serif" w:cs="Times New Roman"/>
          <w:sz w:val="24"/>
          <w:szCs w:val="24"/>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r>
        <w:rPr>
          <w:rFonts w:ascii="PT Astra Serif" w:hAnsi="PT Astra Serif" w:cs="Times New Roman"/>
          <w:sz w:val="24"/>
          <w:szCs w:val="24"/>
        </w:rPr>
        <w:t xml:space="preserve"> </w:t>
      </w:r>
      <w:r w:rsidRPr="00AA5ED1">
        <w:rPr>
          <w:rFonts w:ascii="PT Astra Serif" w:eastAsia="Times New Roman" w:hAnsi="PT Astra Serif" w:cs="Times New Roman"/>
          <w:sz w:val="24"/>
          <w:szCs w:val="24"/>
        </w:rPr>
        <w:t>решение Собрания депутатов муниципального образования</w:t>
      </w:r>
      <w:r w:rsidRPr="00AA5ED1">
        <w:rPr>
          <w:rFonts w:ascii="PT Astra Serif" w:hAnsi="PT Astra Serif" w:cs="Times New Roman"/>
          <w:sz w:val="24"/>
          <w:szCs w:val="24"/>
        </w:rPr>
        <w:t xml:space="preserve"> </w:t>
      </w:r>
      <w:r>
        <w:rPr>
          <w:rFonts w:ascii="PT Astra Serif" w:hAnsi="PT Astra Serif" w:cs="Times New Roman"/>
          <w:sz w:val="24"/>
          <w:szCs w:val="24"/>
        </w:rPr>
        <w:t xml:space="preserve">Епифанское </w:t>
      </w:r>
      <w:r w:rsidRPr="00BD17D9">
        <w:rPr>
          <w:rFonts w:ascii="PT Astra Serif" w:hAnsi="PT Astra Serif" w:cs="Times New Roman"/>
          <w:sz w:val="24"/>
          <w:szCs w:val="24"/>
        </w:rPr>
        <w:t xml:space="preserve">Кимовского района </w:t>
      </w:r>
      <w:r w:rsidRPr="00BD17D9">
        <w:rPr>
          <w:rFonts w:ascii="PT Astra Serif" w:eastAsia="Times New Roman" w:hAnsi="PT Astra Serif" w:cs="Times New Roman"/>
          <w:sz w:val="24"/>
          <w:szCs w:val="24"/>
        </w:rPr>
        <w:t>от</w:t>
      </w:r>
      <w:r w:rsidRPr="00BD17D9">
        <w:rPr>
          <w:rFonts w:ascii="PT Astra Serif" w:hAnsi="PT Astra Serif"/>
          <w:sz w:val="24"/>
          <w:szCs w:val="24"/>
        </w:rPr>
        <w:t xml:space="preserve"> </w:t>
      </w:r>
      <w:r>
        <w:rPr>
          <w:rFonts w:ascii="PT Astra Serif" w:hAnsi="PT Astra Serif"/>
          <w:sz w:val="24"/>
          <w:szCs w:val="24"/>
        </w:rPr>
        <w:t>28</w:t>
      </w:r>
      <w:r w:rsidRPr="00BD17D9">
        <w:rPr>
          <w:rFonts w:ascii="PT Astra Serif" w:hAnsi="PT Astra Serif"/>
          <w:sz w:val="24"/>
          <w:szCs w:val="24"/>
        </w:rPr>
        <w:t>.1</w:t>
      </w:r>
      <w:r>
        <w:rPr>
          <w:rFonts w:ascii="PT Astra Serif" w:hAnsi="PT Astra Serif"/>
          <w:sz w:val="24"/>
          <w:szCs w:val="24"/>
        </w:rPr>
        <w:t>0</w:t>
      </w:r>
      <w:r w:rsidRPr="00BD17D9">
        <w:rPr>
          <w:rFonts w:ascii="PT Astra Serif" w:hAnsi="PT Astra Serif"/>
          <w:sz w:val="24"/>
          <w:szCs w:val="24"/>
        </w:rPr>
        <w:t>.202</w:t>
      </w:r>
      <w:r>
        <w:rPr>
          <w:rFonts w:ascii="PT Astra Serif" w:hAnsi="PT Astra Serif"/>
          <w:sz w:val="24"/>
          <w:szCs w:val="24"/>
        </w:rPr>
        <w:t>1</w:t>
      </w:r>
      <w:r w:rsidRPr="00BD17D9">
        <w:rPr>
          <w:rFonts w:ascii="PT Astra Serif" w:hAnsi="PT Astra Serif"/>
          <w:sz w:val="24"/>
          <w:szCs w:val="24"/>
        </w:rPr>
        <w:t xml:space="preserve"> № </w:t>
      </w:r>
      <w:r>
        <w:rPr>
          <w:rFonts w:ascii="PT Astra Serif" w:hAnsi="PT Astra Serif"/>
          <w:sz w:val="24"/>
          <w:szCs w:val="24"/>
        </w:rPr>
        <w:t>50</w:t>
      </w:r>
      <w:r w:rsidRPr="00BD17D9">
        <w:rPr>
          <w:rFonts w:ascii="PT Astra Serif" w:hAnsi="PT Astra Serif"/>
          <w:sz w:val="24"/>
          <w:szCs w:val="24"/>
        </w:rPr>
        <w:t>-1</w:t>
      </w:r>
      <w:r>
        <w:rPr>
          <w:rFonts w:ascii="PT Astra Serif" w:hAnsi="PT Astra Serif"/>
          <w:sz w:val="24"/>
          <w:szCs w:val="24"/>
        </w:rPr>
        <w:t>70</w:t>
      </w:r>
      <w:r w:rsidRPr="00BD17D9">
        <w:rPr>
          <w:rFonts w:ascii="PT Astra Serif" w:hAnsi="PT Astra Serif"/>
          <w:sz w:val="24"/>
          <w:szCs w:val="24"/>
        </w:rPr>
        <w:t xml:space="preserve"> « </w:t>
      </w:r>
      <w:r w:rsidRPr="00BD17D9">
        <w:rPr>
          <w:rFonts w:ascii="PT Astra Serif" w:hAnsi="PT Astra Serif" w:cs="Times New Roman"/>
          <w:sz w:val="24"/>
          <w:szCs w:val="24"/>
        </w:rPr>
        <w:t xml:space="preserve">О внесении изменений в решение Собрания депутатов муниципального образования Епифанское Кимовского района от 31.07.2018  № </w:t>
      </w:r>
      <w:r w:rsidRPr="00BD17D9">
        <w:rPr>
          <w:rFonts w:ascii="PT Astra Serif" w:hAnsi="PT Astra Serif" w:cs="Times New Roman"/>
          <w:sz w:val="24"/>
          <w:szCs w:val="24"/>
        </w:rPr>
        <w:lastRenderedPageBreak/>
        <w:t>78-261«Об утверждении Правил благоустройства территории муниципального образования  Епифанское Кимовского района»</w:t>
      </w:r>
      <w:r>
        <w:rPr>
          <w:rFonts w:ascii="PT Astra Serif" w:hAnsi="PT Astra Serif" w:cs="Times New Roman"/>
          <w:sz w:val="24"/>
          <w:szCs w:val="24"/>
        </w:rPr>
        <w:t>,</w:t>
      </w:r>
      <w:r w:rsidRPr="00432731">
        <w:rPr>
          <w:rFonts w:ascii="PT Astra Serif" w:eastAsia="Times New Roman" w:hAnsi="PT Astra Serif" w:cs="Times New Roman"/>
          <w:sz w:val="24"/>
          <w:szCs w:val="24"/>
        </w:rPr>
        <w:t xml:space="preserve"> </w:t>
      </w:r>
      <w:r w:rsidRPr="00AA5ED1">
        <w:rPr>
          <w:rFonts w:ascii="PT Astra Serif" w:eastAsia="Times New Roman" w:hAnsi="PT Astra Serif" w:cs="Times New Roman"/>
          <w:sz w:val="24"/>
          <w:szCs w:val="24"/>
        </w:rPr>
        <w:t>решение Собрания депутатов муниципального образования</w:t>
      </w:r>
      <w:r w:rsidRPr="00AA5ED1">
        <w:rPr>
          <w:rFonts w:ascii="PT Astra Serif" w:hAnsi="PT Astra Serif" w:cs="Times New Roman"/>
          <w:sz w:val="24"/>
          <w:szCs w:val="24"/>
        </w:rPr>
        <w:t xml:space="preserve"> </w:t>
      </w:r>
      <w:r>
        <w:rPr>
          <w:rFonts w:ascii="PT Astra Serif" w:hAnsi="PT Astra Serif" w:cs="Times New Roman"/>
          <w:sz w:val="24"/>
          <w:szCs w:val="24"/>
        </w:rPr>
        <w:t xml:space="preserve">Епифанское </w:t>
      </w:r>
      <w:r w:rsidRPr="00BD17D9">
        <w:rPr>
          <w:rFonts w:ascii="PT Astra Serif" w:hAnsi="PT Astra Serif" w:cs="Times New Roman"/>
          <w:sz w:val="24"/>
          <w:szCs w:val="24"/>
        </w:rPr>
        <w:t xml:space="preserve">Кимовского района </w:t>
      </w:r>
      <w:r w:rsidRPr="00BD17D9">
        <w:rPr>
          <w:rFonts w:ascii="PT Astra Serif" w:eastAsia="Times New Roman" w:hAnsi="PT Astra Serif" w:cs="Times New Roman"/>
          <w:sz w:val="24"/>
          <w:szCs w:val="24"/>
        </w:rPr>
        <w:t>от</w:t>
      </w:r>
      <w:r w:rsidRPr="00BD17D9">
        <w:rPr>
          <w:rFonts w:ascii="PT Astra Serif" w:hAnsi="PT Astra Serif"/>
          <w:sz w:val="24"/>
          <w:szCs w:val="24"/>
        </w:rPr>
        <w:t xml:space="preserve"> </w:t>
      </w:r>
      <w:r>
        <w:rPr>
          <w:rFonts w:ascii="PT Astra Serif" w:hAnsi="PT Astra Serif"/>
          <w:sz w:val="24"/>
          <w:szCs w:val="24"/>
        </w:rPr>
        <w:t>16</w:t>
      </w:r>
      <w:r w:rsidRPr="00BD17D9">
        <w:rPr>
          <w:rFonts w:ascii="PT Astra Serif" w:hAnsi="PT Astra Serif"/>
          <w:sz w:val="24"/>
          <w:szCs w:val="24"/>
        </w:rPr>
        <w:t>.</w:t>
      </w:r>
      <w:r>
        <w:rPr>
          <w:rFonts w:ascii="PT Astra Serif" w:hAnsi="PT Astra Serif"/>
          <w:sz w:val="24"/>
          <w:szCs w:val="24"/>
        </w:rPr>
        <w:t>05</w:t>
      </w:r>
      <w:r w:rsidRPr="00BD17D9">
        <w:rPr>
          <w:rFonts w:ascii="PT Astra Serif" w:hAnsi="PT Astra Serif"/>
          <w:sz w:val="24"/>
          <w:szCs w:val="24"/>
        </w:rPr>
        <w:t>.202</w:t>
      </w:r>
      <w:r>
        <w:rPr>
          <w:rFonts w:ascii="PT Astra Serif" w:hAnsi="PT Astra Serif"/>
          <w:sz w:val="24"/>
          <w:szCs w:val="24"/>
        </w:rPr>
        <w:t>2</w:t>
      </w:r>
      <w:r w:rsidRPr="00BD17D9">
        <w:rPr>
          <w:rFonts w:ascii="PT Astra Serif" w:hAnsi="PT Astra Serif"/>
          <w:sz w:val="24"/>
          <w:szCs w:val="24"/>
        </w:rPr>
        <w:t xml:space="preserve"> № </w:t>
      </w:r>
      <w:r>
        <w:rPr>
          <w:rFonts w:ascii="PT Astra Serif" w:hAnsi="PT Astra Serif"/>
          <w:sz w:val="24"/>
          <w:szCs w:val="24"/>
        </w:rPr>
        <w:t>5</w:t>
      </w:r>
      <w:r w:rsidRPr="00BD17D9">
        <w:rPr>
          <w:rFonts w:ascii="PT Astra Serif" w:hAnsi="PT Astra Serif"/>
          <w:sz w:val="24"/>
          <w:szCs w:val="24"/>
        </w:rPr>
        <w:t>8-1</w:t>
      </w:r>
      <w:r>
        <w:rPr>
          <w:rFonts w:ascii="PT Astra Serif" w:hAnsi="PT Astra Serif"/>
          <w:sz w:val="24"/>
          <w:szCs w:val="24"/>
        </w:rPr>
        <w:t>94</w:t>
      </w:r>
      <w:r w:rsidRPr="00BD17D9">
        <w:rPr>
          <w:rFonts w:ascii="PT Astra Serif" w:hAnsi="PT Astra Serif"/>
          <w:sz w:val="24"/>
          <w:szCs w:val="24"/>
        </w:rPr>
        <w:t xml:space="preserve"> « </w:t>
      </w:r>
      <w:r w:rsidRPr="00BD17D9">
        <w:rPr>
          <w:rFonts w:ascii="PT Astra Serif" w:hAnsi="PT Astra Serif" w:cs="Times New Roman"/>
          <w:sz w:val="24"/>
          <w:szCs w:val="24"/>
        </w:rPr>
        <w:t>О внесении изменений в решение Собрания депутатов муниципального образования Епифанское Кимовского района от 31.07.2018  № 78-261«Об утверждении Правил благоустройства территории муниципального образования  Епифанское Кимовского района»,</w:t>
      </w:r>
    </w:p>
    <w:p w:rsidR="00354F30" w:rsidRPr="00BD4DD5" w:rsidRDefault="00354F30" w:rsidP="00354F30">
      <w:pPr>
        <w:spacing w:after="0" w:line="240" w:lineRule="auto"/>
        <w:ind w:firstLine="540"/>
        <w:jc w:val="both"/>
        <w:rPr>
          <w:rFonts w:ascii="PT Astra Serif" w:hAnsi="PT Astra Serif" w:cs="Times New Roman"/>
          <w:sz w:val="24"/>
          <w:szCs w:val="24"/>
        </w:rPr>
      </w:pPr>
      <w:r w:rsidRPr="00AA5ED1">
        <w:rPr>
          <w:rFonts w:ascii="PT Astra Serif" w:hAnsi="PT Astra Serif"/>
          <w:sz w:val="24"/>
          <w:szCs w:val="24"/>
        </w:rPr>
        <w:t xml:space="preserve">3. </w:t>
      </w:r>
      <w:r w:rsidRPr="00F26B91">
        <w:rPr>
          <w:rFonts w:ascii="Times New Roman" w:hAnsi="Times New Roman" w:cs="Times New Roman"/>
          <w:sz w:val="24"/>
          <w:szCs w:val="24"/>
        </w:rPr>
        <w:t xml:space="preserve">Обнародовать настоящее решение путем его размещения на официальном сайте муниципального образования Епифанское Кимовского района в информационно-телекоммуникационной сети «Интернет» </w:t>
      </w:r>
      <w:hyperlink r:id="rId12" w:history="1">
        <w:r w:rsidRPr="00BD4DD5">
          <w:rPr>
            <w:rStyle w:val="a5"/>
            <w:rFonts w:ascii="PT Astra Serif" w:hAnsi="PT Astra Serif"/>
            <w:sz w:val="24"/>
            <w:szCs w:val="24"/>
          </w:rPr>
          <w:t>http://epifanskoe.ru</w:t>
        </w:r>
      </w:hyperlink>
      <w:r w:rsidRPr="00BD4DD5">
        <w:rPr>
          <w:rFonts w:ascii="PT Astra Serif" w:hAnsi="PT Astra Serif" w:cs="Times New Roman"/>
          <w:sz w:val="24"/>
          <w:szCs w:val="24"/>
        </w:rPr>
        <w:t xml:space="preserve">. </w:t>
      </w:r>
    </w:p>
    <w:p w:rsidR="00354F30" w:rsidRPr="00F26B91" w:rsidRDefault="00354F30" w:rsidP="00354F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6B91">
        <w:rPr>
          <w:rFonts w:ascii="Times New Roman" w:hAnsi="Times New Roman" w:cs="Times New Roman"/>
          <w:sz w:val="24"/>
          <w:szCs w:val="24"/>
        </w:rPr>
        <w:t>4. Настоящее решение вступает в силу со дня его официального обнародования.</w:t>
      </w:r>
    </w:p>
    <w:p w:rsidR="00354F30" w:rsidRDefault="00354F30" w:rsidP="00354F30">
      <w:pPr>
        <w:spacing w:after="0" w:line="240" w:lineRule="auto"/>
        <w:ind w:firstLine="540"/>
        <w:jc w:val="both"/>
        <w:rPr>
          <w:rFonts w:ascii="PT Astra Serif" w:hAnsi="PT Astra Serif" w:cs="Times New Roman"/>
          <w:sz w:val="24"/>
          <w:szCs w:val="24"/>
        </w:rPr>
      </w:pPr>
    </w:p>
    <w:p w:rsidR="00354F30" w:rsidRPr="00450BFE" w:rsidRDefault="00354F30" w:rsidP="00354F30">
      <w:pPr>
        <w:spacing w:after="0" w:line="240" w:lineRule="auto"/>
        <w:ind w:firstLine="567"/>
        <w:jc w:val="both"/>
        <w:rPr>
          <w:rFonts w:ascii="PT Astra Serif" w:hAnsi="PT Astra Serif" w:cs="Times New Roman"/>
          <w:sz w:val="24"/>
          <w:szCs w:val="24"/>
        </w:rPr>
      </w:pPr>
    </w:p>
    <w:p w:rsidR="00354F30" w:rsidRPr="00450BFE" w:rsidRDefault="00354F30" w:rsidP="00354F30">
      <w:pPr>
        <w:pStyle w:val="ConsPlusTitle"/>
        <w:jc w:val="both"/>
        <w:rPr>
          <w:rFonts w:ascii="PT Astra Serif" w:hAnsi="PT Astra Serif" w:cs="Times New Roman"/>
          <w:bCs w:val="0"/>
          <w:sz w:val="24"/>
          <w:szCs w:val="24"/>
        </w:rPr>
      </w:pPr>
      <w:r w:rsidRPr="00450BFE">
        <w:rPr>
          <w:rFonts w:ascii="PT Astra Serif" w:hAnsi="PT Astra Serif" w:cs="Times New Roman"/>
          <w:bCs w:val="0"/>
          <w:sz w:val="24"/>
          <w:szCs w:val="24"/>
        </w:rPr>
        <w:t xml:space="preserve">Глава муниципального образования </w:t>
      </w:r>
    </w:p>
    <w:p w:rsidR="00354F30" w:rsidRPr="00450BFE" w:rsidRDefault="00354F30" w:rsidP="00354F30">
      <w:pPr>
        <w:pStyle w:val="ConsPlusTitle"/>
        <w:jc w:val="both"/>
        <w:rPr>
          <w:rFonts w:ascii="PT Astra Serif" w:hAnsi="PT Astra Serif" w:cs="Times New Roman"/>
          <w:bCs w:val="0"/>
          <w:sz w:val="24"/>
          <w:szCs w:val="24"/>
        </w:rPr>
      </w:pPr>
      <w:r w:rsidRPr="00450BFE">
        <w:rPr>
          <w:rFonts w:ascii="PT Astra Serif" w:hAnsi="PT Astra Serif" w:cs="Times New Roman"/>
          <w:bCs w:val="0"/>
          <w:sz w:val="24"/>
          <w:szCs w:val="24"/>
        </w:rPr>
        <w:t xml:space="preserve">Епифанское Кимовского района                                   </w:t>
      </w:r>
      <w:r>
        <w:rPr>
          <w:rFonts w:ascii="PT Astra Serif" w:hAnsi="PT Astra Serif" w:cs="Times New Roman"/>
          <w:bCs w:val="0"/>
          <w:sz w:val="24"/>
          <w:szCs w:val="24"/>
        </w:rPr>
        <w:t xml:space="preserve">                                </w:t>
      </w:r>
      <w:r w:rsidRPr="00450BFE">
        <w:rPr>
          <w:rFonts w:ascii="PT Astra Serif" w:hAnsi="PT Astra Serif" w:cs="Times New Roman"/>
          <w:bCs w:val="0"/>
          <w:sz w:val="24"/>
          <w:szCs w:val="24"/>
        </w:rPr>
        <w:t xml:space="preserve"> Алтухова Н.Д.</w:t>
      </w:r>
    </w:p>
    <w:p w:rsidR="00354F30" w:rsidRPr="00450BFE" w:rsidRDefault="00354F30" w:rsidP="00354F30">
      <w:pPr>
        <w:rPr>
          <w:rFonts w:ascii="PT Astra Serif" w:hAnsi="PT Astra Serif"/>
        </w:rPr>
      </w:pPr>
    </w:p>
    <w:p w:rsidR="00354F30" w:rsidRDefault="00354F30" w:rsidP="00354F30"/>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p>
    <w:p w:rsidR="00354F30" w:rsidRDefault="00354F30" w:rsidP="00354F30">
      <w:pPr>
        <w:pStyle w:val="ConsPlusTitle"/>
        <w:jc w:val="right"/>
        <w:rPr>
          <w:rFonts w:ascii="Times New Roman" w:hAnsi="Times New Roman" w:cs="Times New Roman"/>
          <w:b w:val="0"/>
          <w:bCs w:val="0"/>
          <w:sz w:val="24"/>
          <w:szCs w:val="28"/>
        </w:rPr>
      </w:pPr>
      <w:bookmarkStart w:id="0" w:name="_GoBack"/>
      <w:bookmarkEnd w:id="0"/>
    </w:p>
    <w:p w:rsidR="00354F30" w:rsidRDefault="00354F30" w:rsidP="00354F30">
      <w:pPr>
        <w:pStyle w:val="ConsPlusTitle"/>
        <w:jc w:val="right"/>
        <w:rPr>
          <w:rFonts w:ascii="Times New Roman" w:hAnsi="Times New Roman" w:cs="Times New Roman"/>
          <w:b w:val="0"/>
          <w:bCs w:val="0"/>
          <w:sz w:val="24"/>
          <w:szCs w:val="28"/>
        </w:rPr>
      </w:pPr>
    </w:p>
    <w:p w:rsidR="00354F30" w:rsidRDefault="0062302B" w:rsidP="00CD780F">
      <w:pPr>
        <w:pStyle w:val="ConsPlusTitle"/>
        <w:tabs>
          <w:tab w:val="left" w:pos="567"/>
        </w:tabs>
        <w:jc w:val="center"/>
        <w:rPr>
          <w:rFonts w:ascii="PT Astra Serif" w:hAnsi="PT Astra Serif" w:cs="Times New Roman"/>
          <w:b w:val="0"/>
          <w:bCs w:val="0"/>
        </w:rPr>
      </w:pPr>
      <w:r>
        <w:rPr>
          <w:rFonts w:ascii="PT Astra Serif" w:hAnsi="PT Astra Serif" w:cs="Times New Roman"/>
          <w:b w:val="0"/>
          <w:bCs w:val="0"/>
        </w:rPr>
        <w:t xml:space="preserve">                                                          </w:t>
      </w:r>
    </w:p>
    <w:p w:rsidR="0062302B" w:rsidRPr="0062302B" w:rsidRDefault="0062302B" w:rsidP="00CD780F">
      <w:pPr>
        <w:pStyle w:val="ConsPlusTitle"/>
        <w:tabs>
          <w:tab w:val="left" w:pos="567"/>
        </w:tabs>
        <w:jc w:val="center"/>
        <w:rPr>
          <w:rFonts w:ascii="PT Astra Serif" w:hAnsi="PT Astra Serif" w:cs="Times New Roman"/>
          <w:b w:val="0"/>
          <w:bCs w:val="0"/>
        </w:rPr>
      </w:pPr>
      <w:r>
        <w:rPr>
          <w:rFonts w:ascii="PT Astra Serif" w:hAnsi="PT Astra Serif" w:cs="Times New Roman"/>
          <w:b w:val="0"/>
          <w:bCs w:val="0"/>
        </w:rPr>
        <w:lastRenderedPageBreak/>
        <w:t xml:space="preserve">        </w:t>
      </w:r>
      <w:r w:rsidR="00354F30">
        <w:rPr>
          <w:rFonts w:ascii="PT Astra Serif" w:hAnsi="PT Astra Serif" w:cs="Times New Roman"/>
          <w:b w:val="0"/>
          <w:bCs w:val="0"/>
        </w:rPr>
        <w:t xml:space="preserve">                                                          </w:t>
      </w:r>
      <w:r>
        <w:rPr>
          <w:rFonts w:ascii="PT Astra Serif" w:hAnsi="PT Astra Serif" w:cs="Times New Roman"/>
          <w:b w:val="0"/>
          <w:bCs w:val="0"/>
        </w:rPr>
        <w:t xml:space="preserve">   </w:t>
      </w:r>
      <w:r w:rsidRPr="0062302B">
        <w:rPr>
          <w:rFonts w:ascii="PT Astra Serif" w:hAnsi="PT Astra Serif" w:cs="Times New Roman"/>
          <w:b w:val="0"/>
          <w:bCs w:val="0"/>
        </w:rPr>
        <w:t>Приложение №1</w:t>
      </w:r>
    </w:p>
    <w:p w:rsidR="0062302B" w:rsidRPr="0062302B" w:rsidRDefault="0062302B" w:rsidP="0062302B">
      <w:pPr>
        <w:pStyle w:val="ConsPlusTitle"/>
        <w:rPr>
          <w:rFonts w:ascii="PT Astra Serif" w:hAnsi="PT Astra Serif" w:cs="Times New Roman"/>
          <w:b w:val="0"/>
          <w:bCs w:val="0"/>
        </w:rPr>
      </w:pPr>
      <w:r>
        <w:rPr>
          <w:rFonts w:ascii="PT Astra Serif" w:hAnsi="PT Astra Serif" w:cs="Times New Roman"/>
          <w:b w:val="0"/>
          <w:bCs w:val="0"/>
        </w:rPr>
        <w:t xml:space="preserve">                                                                                                                  </w:t>
      </w:r>
      <w:r w:rsidRPr="0062302B">
        <w:rPr>
          <w:rFonts w:ascii="PT Astra Serif" w:hAnsi="PT Astra Serif" w:cs="Times New Roman"/>
          <w:b w:val="0"/>
          <w:bCs w:val="0"/>
        </w:rPr>
        <w:t>к решению Собрания депутатов</w:t>
      </w:r>
      <w:r w:rsidRPr="0062302B">
        <w:rPr>
          <w:rFonts w:ascii="PT Astra Serif" w:hAnsi="PT Astra Serif" w:cs="Times New Roman"/>
          <w:b w:val="0"/>
          <w:bCs w:val="0"/>
        </w:rPr>
        <w:br/>
      </w:r>
      <w:r>
        <w:rPr>
          <w:rFonts w:ascii="PT Astra Serif" w:hAnsi="PT Astra Serif" w:cs="Times New Roman"/>
          <w:b w:val="0"/>
          <w:bCs w:val="0"/>
        </w:rPr>
        <w:t xml:space="preserve">                                                                                                                 </w:t>
      </w:r>
      <w:r w:rsidRPr="0062302B">
        <w:rPr>
          <w:rFonts w:ascii="PT Astra Serif" w:hAnsi="PT Astra Serif" w:cs="Times New Roman"/>
          <w:b w:val="0"/>
          <w:bCs w:val="0"/>
        </w:rPr>
        <w:t xml:space="preserve"> муниципального образования Епифанское </w:t>
      </w:r>
    </w:p>
    <w:p w:rsidR="0062302B" w:rsidRPr="0062302B" w:rsidRDefault="0062302B" w:rsidP="0062302B">
      <w:pPr>
        <w:pStyle w:val="ConsPlusTitle"/>
        <w:rPr>
          <w:rFonts w:ascii="PT Astra Serif" w:hAnsi="PT Astra Serif" w:cs="Times New Roman"/>
          <w:b w:val="0"/>
          <w:bCs w:val="0"/>
        </w:rPr>
      </w:pPr>
      <w:r>
        <w:rPr>
          <w:rFonts w:ascii="PT Astra Serif" w:hAnsi="PT Astra Serif" w:cs="Times New Roman"/>
          <w:b w:val="0"/>
          <w:bCs w:val="0"/>
        </w:rPr>
        <w:t xml:space="preserve">                                                                                                                  </w:t>
      </w:r>
      <w:r w:rsidRPr="0062302B">
        <w:rPr>
          <w:rFonts w:ascii="PT Astra Serif" w:hAnsi="PT Astra Serif" w:cs="Times New Roman"/>
          <w:b w:val="0"/>
          <w:bCs w:val="0"/>
        </w:rPr>
        <w:t>Кимовского района</w:t>
      </w:r>
    </w:p>
    <w:p w:rsidR="0062302B" w:rsidRPr="0062302B" w:rsidRDefault="0062302B" w:rsidP="0062302B">
      <w:pPr>
        <w:pStyle w:val="ConsPlusTitle"/>
        <w:rPr>
          <w:rFonts w:ascii="PT Astra Serif" w:hAnsi="PT Astra Serif" w:cs="Times New Roman"/>
          <w:b w:val="0"/>
          <w:bCs w:val="0"/>
        </w:rPr>
      </w:pPr>
      <w:r>
        <w:rPr>
          <w:rFonts w:ascii="PT Astra Serif" w:hAnsi="PT Astra Serif" w:cs="Times New Roman"/>
          <w:b w:val="0"/>
          <w:bCs w:val="0"/>
        </w:rPr>
        <w:t xml:space="preserve">                                                                                                                  </w:t>
      </w:r>
      <w:r w:rsidRPr="0062302B">
        <w:rPr>
          <w:rFonts w:ascii="PT Astra Serif" w:hAnsi="PT Astra Serif" w:cs="Times New Roman"/>
          <w:b w:val="0"/>
          <w:bCs w:val="0"/>
        </w:rPr>
        <w:t xml:space="preserve">от </w:t>
      </w:r>
      <w:r>
        <w:rPr>
          <w:rFonts w:ascii="PT Astra Serif" w:hAnsi="PT Astra Serif" w:cs="Times New Roman"/>
          <w:b w:val="0"/>
          <w:bCs w:val="0"/>
        </w:rPr>
        <w:t>__________</w:t>
      </w:r>
      <w:r w:rsidRPr="0062302B">
        <w:rPr>
          <w:rFonts w:ascii="PT Astra Serif" w:hAnsi="PT Astra Serif" w:cs="Times New Roman"/>
          <w:b w:val="0"/>
          <w:bCs w:val="0"/>
        </w:rPr>
        <w:t xml:space="preserve"> №</w:t>
      </w:r>
      <w:r>
        <w:rPr>
          <w:rFonts w:ascii="PT Astra Serif" w:hAnsi="PT Astra Serif" w:cs="Times New Roman"/>
          <w:b w:val="0"/>
          <w:bCs w:val="0"/>
        </w:rPr>
        <w:t xml:space="preserve"> ___________</w:t>
      </w:r>
    </w:p>
    <w:p w:rsidR="0062302B" w:rsidRPr="0062302B" w:rsidRDefault="0062302B" w:rsidP="0062302B">
      <w:pPr>
        <w:rPr>
          <w:rFonts w:ascii="PT Astra Serif" w:hAnsi="PT Astra Serif"/>
          <w:sz w:val="20"/>
          <w:szCs w:val="20"/>
        </w:rPr>
      </w:pPr>
    </w:p>
    <w:p w:rsidR="0062302B" w:rsidRDefault="0062302B" w:rsidP="00B66DB1">
      <w:pPr>
        <w:widowControl w:val="0"/>
        <w:autoSpaceDE w:val="0"/>
        <w:autoSpaceDN w:val="0"/>
        <w:spacing w:after="0" w:line="240" w:lineRule="auto"/>
        <w:jc w:val="center"/>
        <w:rPr>
          <w:rFonts w:ascii="PT Astra Serif" w:eastAsia="Times New Roman" w:hAnsi="PT Astra Serif" w:cs="Times New Roman"/>
          <w:b/>
          <w:spacing w:val="-2"/>
          <w:sz w:val="24"/>
          <w:szCs w:val="24"/>
        </w:rPr>
      </w:pPr>
    </w:p>
    <w:p w:rsidR="00B66DB1" w:rsidRPr="00175CAE" w:rsidRDefault="00B66DB1" w:rsidP="00B66DB1">
      <w:pPr>
        <w:widowControl w:val="0"/>
        <w:autoSpaceDE w:val="0"/>
        <w:autoSpaceDN w:val="0"/>
        <w:spacing w:after="0" w:line="240" w:lineRule="auto"/>
        <w:jc w:val="center"/>
        <w:rPr>
          <w:rFonts w:ascii="PT Astra Serif" w:eastAsia="Times New Roman" w:hAnsi="PT Astra Serif" w:cs="Times New Roman"/>
          <w:b/>
          <w:spacing w:val="-2"/>
          <w:sz w:val="24"/>
          <w:szCs w:val="24"/>
        </w:rPr>
      </w:pPr>
      <w:r w:rsidRPr="00175CAE">
        <w:rPr>
          <w:rFonts w:ascii="PT Astra Serif" w:eastAsia="Times New Roman" w:hAnsi="PT Astra Serif" w:cs="Times New Roman"/>
          <w:b/>
          <w:spacing w:val="-2"/>
          <w:sz w:val="24"/>
          <w:szCs w:val="24"/>
        </w:rPr>
        <w:t xml:space="preserve">Правила благоустройства </w:t>
      </w:r>
    </w:p>
    <w:p w:rsidR="00B66DB1" w:rsidRPr="00175CAE" w:rsidRDefault="00B66DB1" w:rsidP="00B66DB1">
      <w:pPr>
        <w:widowControl w:val="0"/>
        <w:autoSpaceDE w:val="0"/>
        <w:autoSpaceDN w:val="0"/>
        <w:spacing w:after="0" w:line="240" w:lineRule="auto"/>
        <w:jc w:val="center"/>
        <w:rPr>
          <w:rFonts w:ascii="PT Astra Serif" w:eastAsia="Times New Roman" w:hAnsi="PT Astra Serif" w:cs="Times New Roman"/>
          <w:b/>
          <w:spacing w:val="-2"/>
          <w:sz w:val="24"/>
          <w:szCs w:val="24"/>
        </w:rPr>
      </w:pPr>
      <w:r w:rsidRPr="00175CAE">
        <w:rPr>
          <w:rFonts w:ascii="PT Astra Serif" w:eastAsia="Times New Roman" w:hAnsi="PT Astra Serif" w:cs="Times New Roman"/>
          <w:b/>
          <w:spacing w:val="-2"/>
          <w:sz w:val="24"/>
          <w:szCs w:val="24"/>
        </w:rPr>
        <w:t xml:space="preserve">территории муниципального образования </w:t>
      </w:r>
    </w:p>
    <w:p w:rsidR="00B66DB1" w:rsidRPr="00175CAE" w:rsidRDefault="00B66DB1" w:rsidP="00B66DB1">
      <w:pPr>
        <w:widowControl w:val="0"/>
        <w:autoSpaceDE w:val="0"/>
        <w:autoSpaceDN w:val="0"/>
        <w:spacing w:after="0" w:line="240" w:lineRule="auto"/>
        <w:jc w:val="center"/>
        <w:rPr>
          <w:rFonts w:ascii="PT Astra Serif" w:eastAsia="Times New Roman" w:hAnsi="PT Astra Serif" w:cs="Times New Roman"/>
          <w:b/>
          <w:spacing w:val="-2"/>
          <w:sz w:val="24"/>
          <w:szCs w:val="24"/>
        </w:rPr>
      </w:pPr>
      <w:r w:rsidRPr="00175CAE">
        <w:rPr>
          <w:rFonts w:ascii="PT Astra Serif" w:eastAsia="Times New Roman" w:hAnsi="PT Astra Serif" w:cs="Times New Roman"/>
          <w:b/>
          <w:spacing w:val="-2"/>
          <w:sz w:val="24"/>
          <w:szCs w:val="24"/>
        </w:rPr>
        <w:t xml:space="preserve">Епифанское Кимовского района </w:t>
      </w:r>
    </w:p>
    <w:p w:rsidR="00B66DB1" w:rsidRPr="00175CAE"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sz w:val="24"/>
          <w:szCs w:val="24"/>
        </w:rPr>
      </w:pPr>
    </w:p>
    <w:p w:rsidR="00B66DB1"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sz w:val="24"/>
          <w:szCs w:val="24"/>
        </w:rPr>
      </w:pPr>
    </w:p>
    <w:p w:rsidR="00B66DB1" w:rsidRDefault="00B66DB1" w:rsidP="00CA0652">
      <w:pPr>
        <w:widowControl w:val="0"/>
        <w:autoSpaceDE w:val="0"/>
        <w:autoSpaceDN w:val="0"/>
        <w:spacing w:after="0" w:line="240" w:lineRule="auto"/>
        <w:ind w:left="567"/>
        <w:jc w:val="both"/>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Глава </w:t>
      </w:r>
      <w:r w:rsidRPr="00175CAE">
        <w:rPr>
          <w:rFonts w:ascii="PT Astra Serif" w:eastAsia="Times New Roman" w:hAnsi="PT Astra Serif" w:cs="Times New Roman"/>
          <w:b/>
          <w:bCs/>
          <w:sz w:val="24"/>
          <w:szCs w:val="24"/>
        </w:rPr>
        <w:t>1.</w:t>
      </w:r>
      <w:r>
        <w:rPr>
          <w:rFonts w:ascii="PT Astra Serif" w:eastAsia="Times New Roman" w:hAnsi="PT Astra Serif" w:cs="Times New Roman"/>
          <w:b/>
          <w:bCs/>
          <w:sz w:val="24"/>
          <w:szCs w:val="24"/>
        </w:rPr>
        <w:t xml:space="preserve"> </w:t>
      </w:r>
      <w:r w:rsidRPr="00175CAE">
        <w:rPr>
          <w:rFonts w:ascii="PT Astra Serif" w:eastAsia="Times New Roman" w:hAnsi="PT Astra Serif" w:cs="Times New Roman"/>
          <w:b/>
          <w:bCs/>
          <w:sz w:val="24"/>
          <w:szCs w:val="24"/>
        </w:rPr>
        <w:t>Общие положения</w:t>
      </w:r>
    </w:p>
    <w:p w:rsidR="00CA0652" w:rsidRDefault="00CA0652" w:rsidP="00B66DB1">
      <w:pPr>
        <w:widowControl w:val="0"/>
        <w:autoSpaceDE w:val="0"/>
        <w:autoSpaceDN w:val="0"/>
        <w:spacing w:after="0" w:line="240" w:lineRule="auto"/>
        <w:ind w:left="709" w:hanging="142"/>
        <w:outlineLvl w:val="0"/>
        <w:rPr>
          <w:rFonts w:ascii="PT Astra Serif" w:hAnsi="PT Astra Serif"/>
          <w:b/>
          <w:bCs/>
          <w:sz w:val="23"/>
          <w:szCs w:val="23"/>
        </w:rPr>
      </w:pPr>
    </w:p>
    <w:p w:rsidR="00B66DB1" w:rsidRPr="00D45257" w:rsidRDefault="00B66DB1" w:rsidP="00B66DB1">
      <w:pPr>
        <w:widowControl w:val="0"/>
        <w:autoSpaceDE w:val="0"/>
        <w:autoSpaceDN w:val="0"/>
        <w:spacing w:after="0" w:line="240" w:lineRule="auto"/>
        <w:ind w:left="709" w:hanging="142"/>
        <w:outlineLvl w:val="0"/>
        <w:rPr>
          <w:rFonts w:ascii="PT Astra Serif" w:eastAsia="Times New Roman" w:hAnsi="PT Astra Serif" w:cs="Times New Roman"/>
          <w:b/>
          <w:bCs/>
          <w:sz w:val="24"/>
          <w:szCs w:val="24"/>
        </w:rPr>
      </w:pPr>
      <w:r w:rsidRPr="00D45257">
        <w:rPr>
          <w:rFonts w:ascii="PT Astra Serif" w:hAnsi="PT Astra Serif"/>
          <w:b/>
          <w:bCs/>
          <w:sz w:val="23"/>
          <w:szCs w:val="23"/>
        </w:rPr>
        <w:t>Статья 1. Предмет регулирования настоящих Правил</w:t>
      </w:r>
    </w:p>
    <w:p w:rsidR="00B66DB1" w:rsidRPr="00D45257" w:rsidRDefault="00B66DB1" w:rsidP="00B66DB1">
      <w:pPr>
        <w:widowControl w:val="0"/>
        <w:autoSpaceDE w:val="0"/>
        <w:autoSpaceDN w:val="0"/>
        <w:spacing w:before="8" w:after="0" w:line="240" w:lineRule="auto"/>
        <w:rPr>
          <w:rFonts w:ascii="PT Astra Serif" w:eastAsia="Times New Roman" w:hAnsi="PT Astra Serif" w:cs="Times New Roman"/>
          <w:b/>
          <w:sz w:val="24"/>
          <w:szCs w:val="24"/>
        </w:rPr>
      </w:pPr>
    </w:p>
    <w:p w:rsidR="00B66DB1" w:rsidRPr="00FA6DC5" w:rsidRDefault="00B66DB1" w:rsidP="00B66DB1">
      <w:pPr>
        <w:pStyle w:val="ConsPlusNormal"/>
        <w:ind w:left="-142" w:firstLine="142"/>
        <w:jc w:val="both"/>
        <w:outlineLvl w:val="2"/>
        <w:rPr>
          <w:rFonts w:ascii="Times New Roman" w:hAnsi="Times New Roman" w:cs="Times New Roman"/>
          <w:sz w:val="24"/>
          <w:szCs w:val="24"/>
        </w:rPr>
      </w:pPr>
      <w:r w:rsidRPr="00175CAE">
        <w:rPr>
          <w:rFonts w:ascii="PT Astra Serif" w:hAnsi="PT Astra Serif" w:cs="Times New Roman"/>
          <w:sz w:val="24"/>
          <w:szCs w:val="24"/>
        </w:rPr>
        <w:t xml:space="preserve"> </w:t>
      </w:r>
      <w:r>
        <w:rPr>
          <w:rFonts w:ascii="PT Astra Serif" w:hAnsi="PT Astra Serif" w:cs="Times New Roman"/>
          <w:sz w:val="24"/>
          <w:szCs w:val="24"/>
        </w:rPr>
        <w:t xml:space="preserve">       </w:t>
      </w:r>
      <w:r w:rsidRPr="00175CAE">
        <w:rPr>
          <w:rFonts w:ascii="PT Astra Serif" w:hAnsi="PT Astra Serif" w:cs="Times New Roman"/>
          <w:sz w:val="24"/>
          <w:szCs w:val="24"/>
        </w:rPr>
        <w:t xml:space="preserve"> </w:t>
      </w:r>
      <w:r w:rsidRPr="00175CAE">
        <w:rPr>
          <w:rFonts w:ascii="Times New Roman" w:hAnsi="Times New Roman"/>
          <w:sz w:val="24"/>
          <w:szCs w:val="24"/>
        </w:rPr>
        <w:t xml:space="preserve">1. Правила благоустройства территории </w:t>
      </w:r>
      <w:r>
        <w:rPr>
          <w:rFonts w:ascii="Times New Roman" w:hAnsi="Times New Roman"/>
          <w:sz w:val="24"/>
          <w:szCs w:val="24"/>
        </w:rPr>
        <w:t xml:space="preserve">муниципального образования Епифанское Кимовского района </w:t>
      </w:r>
      <w:r w:rsidRPr="00175CAE">
        <w:rPr>
          <w:rFonts w:ascii="Times New Roman" w:hAnsi="Times New Roman"/>
          <w:sz w:val="24"/>
          <w:szCs w:val="24"/>
        </w:rPr>
        <w:t>(далее - Правила) разработаны в соответствии с</w:t>
      </w:r>
      <w:r>
        <w:rPr>
          <w:rFonts w:ascii="Times New Roman" w:hAnsi="Times New Roman"/>
          <w:sz w:val="24"/>
          <w:szCs w:val="24"/>
        </w:rPr>
        <w:t xml:space="preserve">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75CAE">
          <w:rPr>
            <w:rStyle w:val="a5"/>
            <w:color w:val="000000"/>
            <w:sz w:val="24"/>
            <w:szCs w:val="24"/>
          </w:rPr>
          <w:t>Конституцией</w:t>
        </w:r>
      </w:hyperlink>
      <w:r w:rsidRPr="00EC71E8">
        <w:rPr>
          <w:rFonts w:ascii="Times New Roman" w:hAnsi="Times New Roman" w:cs="Times New Roman"/>
          <w:color w:val="000000"/>
          <w:sz w:val="24"/>
          <w:szCs w:val="24"/>
        </w:rPr>
        <w:t xml:space="preserve"> Российской Федерации,</w:t>
      </w:r>
      <w:r w:rsidRPr="00175CAE">
        <w:rPr>
          <w:rFonts w:ascii="Times New Roman" w:hAnsi="Times New Roman"/>
          <w:sz w:val="24"/>
          <w:szCs w:val="24"/>
        </w:rPr>
        <w:t> </w:t>
      </w:r>
      <w:hyperlink r:id="rId14" w:tgtFrame="_blank" w:history="1">
        <w:r w:rsidRPr="000E7DE1">
          <w:rPr>
            <w:rStyle w:val="a5"/>
            <w:color w:val="auto"/>
            <w:sz w:val="24"/>
            <w:szCs w:val="24"/>
            <w:u w:val="none"/>
          </w:rPr>
          <w:t>Гражданским кодексом</w:t>
        </w:r>
      </w:hyperlink>
      <w:r w:rsidRPr="000E7DE1">
        <w:rPr>
          <w:rFonts w:ascii="Times New Roman" w:hAnsi="Times New Roman"/>
          <w:sz w:val="24"/>
          <w:szCs w:val="24"/>
        </w:rPr>
        <w:t xml:space="preserve">  Российской Федерации, </w:t>
      </w:r>
      <w:hyperlink r:id="rId15" w:tgtFrame="_blank" w:history="1">
        <w:r w:rsidRPr="000E7DE1">
          <w:rPr>
            <w:rStyle w:val="a5"/>
            <w:color w:val="auto"/>
            <w:sz w:val="24"/>
            <w:szCs w:val="24"/>
            <w:u w:val="none"/>
          </w:rPr>
          <w:t>Земельным кодексом</w:t>
        </w:r>
      </w:hyperlink>
      <w:r w:rsidRPr="000E7DE1">
        <w:rPr>
          <w:rFonts w:ascii="Times New Roman" w:hAnsi="Times New Roman"/>
          <w:sz w:val="24"/>
          <w:szCs w:val="24"/>
        </w:rPr>
        <w:t>  Российской Федерации, </w:t>
      </w:r>
      <w:hyperlink r:id="rId16" w:tgtFrame="_blank" w:history="1">
        <w:r w:rsidRPr="000E7DE1">
          <w:rPr>
            <w:rStyle w:val="a5"/>
            <w:color w:val="auto"/>
            <w:sz w:val="24"/>
            <w:szCs w:val="24"/>
            <w:u w:val="none"/>
          </w:rPr>
          <w:t>Градостроительным кодексом Российской Федерации</w:t>
        </w:r>
      </w:hyperlink>
      <w:r w:rsidRPr="000E7DE1">
        <w:rPr>
          <w:rFonts w:ascii="Times New Roman" w:hAnsi="Times New Roman"/>
          <w:sz w:val="24"/>
          <w:szCs w:val="24"/>
        </w:rPr>
        <w:t>, </w:t>
      </w:r>
      <w:hyperlink r:id="rId17" w:tgtFrame="_blank" w:history="1">
        <w:r w:rsidRPr="000E7DE1">
          <w:rPr>
            <w:rStyle w:val="a5"/>
            <w:color w:val="auto"/>
            <w:sz w:val="24"/>
            <w:szCs w:val="24"/>
            <w:u w:val="none"/>
          </w:rPr>
          <w:t>Жилищным</w:t>
        </w:r>
      </w:hyperlink>
      <w:r w:rsidRPr="000E7DE1">
        <w:rPr>
          <w:rFonts w:ascii="Times New Roman" w:hAnsi="Times New Roman"/>
          <w:sz w:val="24"/>
          <w:szCs w:val="24"/>
        </w:rPr>
        <w:t> кодексом Российской Федерации, Федеральными законами от 30.03.1999 N 52-ФЗ "</w:t>
      </w:r>
      <w:hyperlink r:id="rId18" w:tgtFrame="_blank" w:history="1">
        <w:r w:rsidRPr="000E7DE1">
          <w:rPr>
            <w:rStyle w:val="a5"/>
            <w:color w:val="auto"/>
            <w:sz w:val="24"/>
            <w:szCs w:val="24"/>
            <w:u w:val="none"/>
          </w:rPr>
          <w:t>О санитарно-эпидемиологическом благополучии населения</w:t>
        </w:r>
      </w:hyperlink>
      <w:r w:rsidRPr="000E7DE1">
        <w:rPr>
          <w:rFonts w:ascii="Times New Roman" w:hAnsi="Times New Roman"/>
          <w:sz w:val="24"/>
          <w:szCs w:val="24"/>
        </w:rPr>
        <w:t>", от 10.01.2002 N 7-ФЗ "</w:t>
      </w:r>
      <w:hyperlink r:id="rId19" w:tgtFrame="_blank" w:history="1">
        <w:r w:rsidRPr="000E7DE1">
          <w:rPr>
            <w:rStyle w:val="a5"/>
            <w:color w:val="auto"/>
            <w:sz w:val="24"/>
            <w:szCs w:val="24"/>
            <w:u w:val="none"/>
          </w:rPr>
          <w:t>Об охране окружающей среды</w:t>
        </w:r>
      </w:hyperlink>
      <w:r w:rsidRPr="000E7DE1">
        <w:rPr>
          <w:rFonts w:ascii="Times New Roman" w:hAnsi="Times New Roman"/>
          <w:sz w:val="24"/>
          <w:szCs w:val="24"/>
        </w:rPr>
        <w:t>", от 06.10.2003 N 131-ФЗ "</w:t>
      </w:r>
      <w:hyperlink r:id="rId20" w:tgtFrame="_blank" w:history="1">
        <w:r w:rsidRPr="000E7DE1">
          <w:rPr>
            <w:rStyle w:val="a5"/>
            <w:color w:val="auto"/>
            <w:sz w:val="24"/>
            <w:szCs w:val="24"/>
            <w:u w:val="none"/>
          </w:rPr>
          <w:t>Об общих принципах организации местного самоуправления в Российской Федерации</w:t>
        </w:r>
      </w:hyperlink>
      <w:r w:rsidRPr="000E7DE1">
        <w:t xml:space="preserve"> </w:t>
      </w:r>
      <w:r w:rsidRPr="00EC71E8">
        <w:rPr>
          <w:rFonts w:ascii="Times New Roman" w:hAnsi="Times New Roman" w:cs="Times New Roman"/>
          <w:color w:val="000000"/>
          <w:sz w:val="24"/>
          <w:szCs w:val="24"/>
        </w:rPr>
        <w:t>Законом Тульской</w:t>
      </w:r>
      <w:r w:rsidRPr="00FA6DC5">
        <w:rPr>
          <w:rFonts w:ascii="Times New Roman" w:hAnsi="Times New Roman" w:cs="Times New Roman"/>
          <w:sz w:val="24"/>
          <w:szCs w:val="24"/>
        </w:rPr>
        <w:t xml:space="preserve"> области от 09.06.2003 N 388-ЗТО "Об административных правонарушениях в Тульской области", </w:t>
      </w:r>
      <w:r w:rsidRPr="00175CAE">
        <w:rPr>
          <w:rFonts w:ascii="Times New Roman" w:hAnsi="Times New Roman"/>
          <w:sz w:val="24"/>
          <w:szCs w:val="24"/>
          <w:shd w:val="clear" w:color="auto" w:fill="FFFFFF"/>
        </w:rPr>
        <w:t>Приказом Министерства строительства и жилищно-коммунального хозяйства РФ от 29</w:t>
      </w:r>
      <w:r>
        <w:rPr>
          <w:rFonts w:ascii="Times New Roman" w:hAnsi="Times New Roman"/>
          <w:sz w:val="24"/>
          <w:szCs w:val="24"/>
          <w:shd w:val="clear" w:color="auto" w:fill="FFFFFF"/>
        </w:rPr>
        <w:t>.12.</w:t>
      </w:r>
      <w:r w:rsidRPr="00175CAE">
        <w:rPr>
          <w:rFonts w:ascii="Times New Roman" w:hAnsi="Times New Roman"/>
          <w:sz w:val="24"/>
          <w:szCs w:val="24"/>
          <w:shd w:val="clear" w:color="auto" w:fill="FFFFFF"/>
        </w:rPr>
        <w:t>2021 N 1042/пр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sz w:val="24"/>
          <w:szCs w:val="24"/>
          <w:shd w:val="clear" w:color="auto" w:fill="FFFFFF"/>
        </w:rPr>
        <w:t xml:space="preserve">, </w:t>
      </w:r>
      <w:r w:rsidRPr="00FA6DC5">
        <w:rPr>
          <w:rFonts w:ascii="Times New Roman" w:hAnsi="Times New Roman" w:cs="Times New Roman"/>
          <w:sz w:val="24"/>
          <w:szCs w:val="24"/>
        </w:rPr>
        <w:t>а также в соответствии с иным действующим законодательством Российской Федерации и Тульской области, определяющим требования к состоянию благоустройства территори</w:t>
      </w:r>
      <w:r>
        <w:rPr>
          <w:rFonts w:ascii="Times New Roman" w:hAnsi="Times New Roman" w:cs="Times New Roman"/>
          <w:sz w:val="24"/>
          <w:szCs w:val="24"/>
        </w:rPr>
        <w:t>и</w:t>
      </w:r>
      <w:r w:rsidRPr="00FA6DC5">
        <w:rPr>
          <w:rFonts w:ascii="Times New Roman" w:hAnsi="Times New Roman" w:cs="Times New Roman"/>
          <w:sz w:val="24"/>
          <w:szCs w:val="24"/>
        </w:rPr>
        <w:t xml:space="preserve"> муниципального образования Епифанское Кимовского района (далее - муниципальное образование), защите окружающей среды, проведению работ, нарушающих существующее благоустройство на территории муниципального образования, Уставом муниципального образования</w:t>
      </w:r>
      <w:r>
        <w:rPr>
          <w:rFonts w:ascii="Times New Roman" w:hAnsi="Times New Roman" w:cs="Times New Roman"/>
          <w:sz w:val="24"/>
          <w:szCs w:val="24"/>
        </w:rPr>
        <w:t xml:space="preserve"> </w:t>
      </w:r>
      <w:r w:rsidRPr="00FA6DC5">
        <w:rPr>
          <w:rFonts w:ascii="Times New Roman" w:hAnsi="Times New Roman" w:cs="Times New Roman"/>
          <w:sz w:val="24"/>
          <w:szCs w:val="24"/>
        </w:rPr>
        <w:t xml:space="preserve"> Епифанское Кимовского района.</w:t>
      </w:r>
    </w:p>
    <w:p w:rsidR="00B66DB1" w:rsidRPr="00B5249F" w:rsidRDefault="00B66DB1" w:rsidP="00B66DB1">
      <w:pPr>
        <w:widowControl w:val="0"/>
        <w:tabs>
          <w:tab w:val="left" w:pos="1779"/>
        </w:tabs>
        <w:autoSpaceDE w:val="0"/>
        <w:autoSpaceDN w:val="0"/>
        <w:spacing w:after="0" w:line="240" w:lineRule="auto"/>
        <w:ind w:left="-67"/>
        <w:jc w:val="both"/>
        <w:rPr>
          <w:rFonts w:ascii="PT Astra Serif" w:eastAsia="Times New Roman" w:hAnsi="PT Astra Serif" w:cs="Times New Roman"/>
          <w:color w:val="000000" w:themeColor="text1"/>
          <w:sz w:val="24"/>
          <w:szCs w:val="24"/>
        </w:rPr>
      </w:pPr>
      <w:r>
        <w:rPr>
          <w:rFonts w:ascii="PT Astra Serif" w:eastAsia="Times New Roman" w:hAnsi="PT Astra Serif" w:cs="Times New Roman"/>
          <w:sz w:val="24"/>
          <w:szCs w:val="24"/>
        </w:rPr>
        <w:t xml:space="preserve">          2. </w:t>
      </w:r>
      <w:r w:rsidRPr="00B5249F">
        <w:rPr>
          <w:rFonts w:ascii="PT Astra Serif" w:eastAsia="Times New Roman" w:hAnsi="PT Astra Serif" w:cs="Times New Roman"/>
          <w:sz w:val="24"/>
          <w:szCs w:val="24"/>
        </w:rPr>
        <w:t>Правила благоустройства территории муниципального образования Епифанское Кимовского района устанавливают требования к благоустройству и элементам благоустройства территории муниципального образования Епифанское Кимовского района</w:t>
      </w:r>
      <w:r w:rsidRPr="00B5249F">
        <w:rPr>
          <w:rFonts w:ascii="PT Astra Serif" w:eastAsia="Times New Roman" w:hAnsi="PT Astra Serif" w:cs="Times New Roman"/>
          <w:color w:val="000000" w:themeColor="text1"/>
          <w:sz w:val="24"/>
          <w:szCs w:val="24"/>
        </w:rPr>
        <w:t xml:space="preserve">, перечень мероприятий по благоустройству территории муниципального образования, порядок и периодичность их проведения для формирования безопасной, комфортной и привлекательной городской </w:t>
      </w:r>
      <w:r w:rsidRPr="00B5249F">
        <w:rPr>
          <w:rFonts w:ascii="PT Astra Serif" w:eastAsia="Times New Roman" w:hAnsi="PT Astra Serif" w:cs="Times New Roman"/>
          <w:color w:val="000000" w:themeColor="text1"/>
          <w:spacing w:val="-2"/>
          <w:sz w:val="24"/>
          <w:szCs w:val="24"/>
        </w:rPr>
        <w:t>среды.</w:t>
      </w:r>
    </w:p>
    <w:p w:rsidR="00B66DB1" w:rsidRPr="00B5249F" w:rsidRDefault="00B66DB1" w:rsidP="00B66DB1">
      <w:pPr>
        <w:widowControl w:val="0"/>
        <w:tabs>
          <w:tab w:val="left" w:pos="709"/>
          <w:tab w:val="left" w:pos="1779"/>
        </w:tabs>
        <w:autoSpaceDE w:val="0"/>
        <w:autoSpaceDN w:val="0"/>
        <w:spacing w:after="0" w:line="240" w:lineRule="auto"/>
        <w:ind w:left="-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3. </w:t>
      </w:r>
      <w:r w:rsidRPr="00B5249F">
        <w:rPr>
          <w:rFonts w:ascii="PT Astra Serif" w:eastAsia="Times New Roman" w:hAnsi="PT Astra Serif" w:cs="Times New Roman"/>
          <w:sz w:val="24"/>
          <w:szCs w:val="24"/>
        </w:rPr>
        <w:t>Правила устанавливают требования, которые необходимо применять при осуществлении деятельности по благоустройству территории, которая включает в себя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муниципального образования.</w:t>
      </w:r>
    </w:p>
    <w:p w:rsidR="00B66DB1" w:rsidRPr="00C00695" w:rsidRDefault="00B66DB1" w:rsidP="00B66DB1">
      <w:pPr>
        <w:widowControl w:val="0"/>
        <w:tabs>
          <w:tab w:val="left" w:pos="1779"/>
        </w:tabs>
        <w:autoSpaceDE w:val="0"/>
        <w:autoSpaceDN w:val="0"/>
        <w:spacing w:after="0" w:line="240" w:lineRule="auto"/>
        <w:ind w:left="-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4. Н</w:t>
      </w:r>
      <w:r w:rsidRPr="00C00695">
        <w:rPr>
          <w:rFonts w:ascii="PT Astra Serif" w:hAnsi="PT Astra Serif" w:cs="TimesNewRomanPSMT"/>
          <w:sz w:val="24"/>
          <w:szCs w:val="24"/>
        </w:rPr>
        <w:t>астоящие Правила являются обязательными для исполнения всеми</w:t>
      </w:r>
      <w:r>
        <w:rPr>
          <w:rFonts w:ascii="PT Astra Serif" w:hAnsi="PT Astra Serif" w:cs="TimesNewRomanPSMT"/>
          <w:sz w:val="24"/>
          <w:szCs w:val="24"/>
        </w:rPr>
        <w:t xml:space="preserve"> </w:t>
      </w:r>
      <w:r w:rsidRPr="00C00695">
        <w:rPr>
          <w:rFonts w:ascii="PT Astra Serif" w:hAnsi="PT Astra Serif" w:cs="TimesNewRomanPSMT"/>
          <w:sz w:val="24"/>
          <w:szCs w:val="24"/>
        </w:rPr>
        <w:t>гражданами, юридическими лицами независимо от их организационно-правовой формы индивидуальными предпринимателями и действуют на всей</w:t>
      </w:r>
      <w:r>
        <w:rPr>
          <w:rFonts w:ascii="PT Astra Serif" w:hAnsi="PT Astra Serif" w:cs="TimesNewRomanPSMT"/>
          <w:sz w:val="24"/>
          <w:szCs w:val="24"/>
        </w:rPr>
        <w:t xml:space="preserve"> </w:t>
      </w:r>
      <w:r w:rsidRPr="00C00695">
        <w:rPr>
          <w:rFonts w:ascii="PT Astra Serif" w:hAnsi="PT Astra Serif" w:cs="TimesNewRomanPSMT"/>
          <w:sz w:val="24"/>
          <w:szCs w:val="24"/>
        </w:rPr>
        <w:t xml:space="preserve">территории муниципального образования </w:t>
      </w:r>
      <w:r>
        <w:rPr>
          <w:rFonts w:ascii="PT Astra Serif" w:hAnsi="PT Astra Serif" w:cs="TimesNewRomanPSMT"/>
          <w:sz w:val="24"/>
          <w:szCs w:val="24"/>
        </w:rPr>
        <w:t>Епифанское Кимовского района</w:t>
      </w:r>
      <w:r w:rsidRPr="00C00695">
        <w:rPr>
          <w:rFonts w:ascii="PT Astra Serif" w:hAnsi="PT Astra Serif" w:cs="TimesNewRomanPSMT"/>
          <w:sz w:val="24"/>
          <w:szCs w:val="24"/>
        </w:rPr>
        <w:t>.</w:t>
      </w:r>
    </w:p>
    <w:p w:rsidR="00B66DB1" w:rsidRPr="00DB361C" w:rsidRDefault="00F71AA1" w:rsidP="00F71AA1">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hAnsi="PT Astra Serif" w:cs="Calibri"/>
        </w:rPr>
        <w:t>5</w:t>
      </w:r>
      <w:r w:rsidR="00B66DB1" w:rsidRPr="0090514D">
        <w:rPr>
          <w:rFonts w:ascii="PT Astra Serif" w:hAnsi="PT Astra Serif" w:cs="Calibri"/>
        </w:rPr>
        <w:t xml:space="preserve">. </w:t>
      </w:r>
      <w:r w:rsidR="00B66DB1" w:rsidRPr="00DB361C">
        <w:rPr>
          <w:rFonts w:ascii="PT Astra Serif" w:eastAsia="Times New Roman" w:hAnsi="PT Astra Serif" w:cs="Times New Roman"/>
          <w:sz w:val="24"/>
          <w:szCs w:val="24"/>
        </w:rPr>
        <w:t xml:space="preserve">К объектам благоустройства </w:t>
      </w:r>
      <w:r w:rsidR="00B66DB1">
        <w:rPr>
          <w:rFonts w:ascii="PT Astra Serif" w:eastAsia="Times New Roman" w:hAnsi="PT Astra Serif" w:cs="Times New Roman"/>
          <w:sz w:val="24"/>
          <w:szCs w:val="24"/>
        </w:rPr>
        <w:t xml:space="preserve">муниципального образования </w:t>
      </w:r>
      <w:r w:rsidR="00B66DB1" w:rsidRPr="00DB361C">
        <w:rPr>
          <w:rFonts w:ascii="PT Astra Serif" w:eastAsia="Times New Roman" w:hAnsi="PT Astra Serif" w:cs="Times New Roman"/>
          <w:sz w:val="24"/>
          <w:szCs w:val="24"/>
        </w:rPr>
        <w:t xml:space="preserve">относятся территории различного функционального назначения, на которых осуществляется деятельность по </w:t>
      </w:r>
      <w:r w:rsidR="00B66DB1" w:rsidRPr="00DB361C">
        <w:rPr>
          <w:rFonts w:ascii="PT Astra Serif" w:eastAsia="Times New Roman" w:hAnsi="PT Astra Serif" w:cs="Times New Roman"/>
          <w:sz w:val="24"/>
          <w:szCs w:val="24"/>
        </w:rPr>
        <w:lastRenderedPageBreak/>
        <w:t>благоустройству, в том числе:</w:t>
      </w:r>
    </w:p>
    <w:p w:rsidR="00B66DB1" w:rsidRDefault="00B66DB1" w:rsidP="00B66DB1">
      <w:pPr>
        <w:spacing w:after="0" w:line="240" w:lineRule="auto"/>
        <w:jc w:val="both"/>
        <w:rPr>
          <w:rFonts w:ascii="PT Astra Serif" w:hAnsi="PT Astra Serif" w:cs="Arial"/>
          <w:sz w:val="24"/>
          <w:szCs w:val="24"/>
        </w:rPr>
      </w:pPr>
      <w:r>
        <w:rPr>
          <w:rFonts w:ascii="Arial" w:hAnsi="Arial" w:cs="Arial"/>
        </w:rPr>
        <w:t xml:space="preserve">          </w:t>
      </w:r>
      <w:r w:rsidRPr="00367BC0">
        <w:rPr>
          <w:rFonts w:ascii="PT Astra Serif" w:hAnsi="PT Astra Serif" w:cs="Arial"/>
          <w:sz w:val="24"/>
          <w:szCs w:val="24"/>
        </w:rPr>
        <w:t>- детские игровые площадки, спортивные и другие площадки отдыха и досуга;</w:t>
      </w:r>
      <w:r w:rsidRPr="00367BC0">
        <w:rPr>
          <w:rFonts w:ascii="PT Astra Serif" w:hAnsi="PT Astra Serif" w:cs="Arial"/>
          <w:sz w:val="24"/>
          <w:szCs w:val="24"/>
        </w:rPr>
        <w:br/>
        <w:t xml:space="preserve">          -  площадки для выгула и дрессировки собак;</w:t>
      </w:r>
    </w:p>
    <w:p w:rsidR="00B66DB1" w:rsidRDefault="00B66DB1" w:rsidP="00B66DB1">
      <w:pPr>
        <w:spacing w:after="0" w:line="240" w:lineRule="auto"/>
        <w:jc w:val="both"/>
        <w:rPr>
          <w:rFonts w:ascii="PT Astra Serif" w:hAnsi="PT Astra Serif" w:cs="Arial"/>
          <w:sz w:val="24"/>
          <w:szCs w:val="24"/>
        </w:rPr>
      </w:pPr>
      <w:r w:rsidRPr="00367BC0">
        <w:rPr>
          <w:rFonts w:ascii="PT Astra Serif" w:hAnsi="PT Astra Serif" w:cs="Arial"/>
          <w:sz w:val="24"/>
          <w:szCs w:val="24"/>
        </w:rPr>
        <w:t xml:space="preserve">          -  площадки автостоянок;</w:t>
      </w:r>
    </w:p>
    <w:p w:rsidR="00B66DB1" w:rsidRDefault="00B66DB1" w:rsidP="00B66DB1">
      <w:pPr>
        <w:spacing w:after="0" w:line="240" w:lineRule="auto"/>
        <w:jc w:val="both"/>
        <w:rPr>
          <w:rFonts w:ascii="PT Astra Serif" w:hAnsi="PT Astra Serif" w:cs="Arial"/>
          <w:sz w:val="24"/>
          <w:szCs w:val="24"/>
        </w:rPr>
      </w:pPr>
      <w:r w:rsidRPr="00367BC0">
        <w:rPr>
          <w:rFonts w:ascii="PT Astra Serif" w:hAnsi="PT Astra Serif" w:cs="Arial"/>
          <w:sz w:val="24"/>
          <w:szCs w:val="24"/>
        </w:rPr>
        <w:t xml:space="preserve">          -  улицы (в том числе пешеходные) и дороги;</w:t>
      </w:r>
    </w:p>
    <w:p w:rsidR="00B66DB1" w:rsidRDefault="00B66DB1" w:rsidP="00B66DB1">
      <w:pPr>
        <w:spacing w:after="0" w:line="240" w:lineRule="auto"/>
        <w:jc w:val="both"/>
        <w:rPr>
          <w:rFonts w:ascii="PT Astra Serif" w:hAnsi="PT Astra Serif" w:cs="Arial"/>
          <w:sz w:val="24"/>
          <w:szCs w:val="24"/>
        </w:rPr>
      </w:pPr>
      <w:r w:rsidRPr="00367BC0">
        <w:rPr>
          <w:rFonts w:ascii="PT Astra Serif" w:hAnsi="PT Astra Serif" w:cs="Arial"/>
          <w:sz w:val="24"/>
          <w:szCs w:val="24"/>
        </w:rPr>
        <w:t xml:space="preserve">          -  скверы, площади  и другие территории;</w:t>
      </w:r>
    </w:p>
    <w:p w:rsidR="00B66DB1" w:rsidRPr="00367BC0" w:rsidRDefault="00B66DB1" w:rsidP="00F71AA1">
      <w:pPr>
        <w:tabs>
          <w:tab w:val="left" w:pos="567"/>
        </w:tabs>
        <w:spacing w:after="0" w:line="240" w:lineRule="auto"/>
        <w:jc w:val="both"/>
        <w:rPr>
          <w:rFonts w:ascii="PT Astra Serif" w:hAnsi="PT Astra Serif" w:cs="Arial"/>
          <w:sz w:val="24"/>
          <w:szCs w:val="24"/>
        </w:rPr>
      </w:pPr>
      <w:r w:rsidRPr="00367BC0">
        <w:rPr>
          <w:rFonts w:ascii="PT Astra Serif" w:hAnsi="PT Astra Serif" w:cs="Arial"/>
          <w:sz w:val="24"/>
          <w:szCs w:val="24"/>
        </w:rPr>
        <w:t xml:space="preserve">          - контейнерные площадки и площадки для складирования отдельных групп коммунальных отходов</w:t>
      </w:r>
      <w:r>
        <w:rPr>
          <w:rFonts w:ascii="PT Astra Serif" w:hAnsi="PT Astra Serif" w:cs="Arial"/>
          <w:sz w:val="24"/>
          <w:szCs w:val="24"/>
        </w:rPr>
        <w:t>;</w:t>
      </w:r>
    </w:p>
    <w:p w:rsidR="00B66DB1" w:rsidRPr="00367BC0" w:rsidRDefault="00B66DB1" w:rsidP="00B66DB1">
      <w:pPr>
        <w:spacing w:after="0" w:line="240" w:lineRule="auto"/>
        <w:rPr>
          <w:rFonts w:ascii="PT Astra Serif" w:hAnsi="PT Astra Serif" w:cs="Arial"/>
          <w:sz w:val="24"/>
          <w:szCs w:val="24"/>
        </w:rPr>
      </w:pPr>
      <w:r w:rsidRPr="00367BC0">
        <w:rPr>
          <w:rFonts w:ascii="PT Astra Serif" w:eastAsia="Times New Roman" w:hAnsi="PT Astra Serif" w:cs="Times New Roman"/>
          <w:spacing w:val="-2"/>
          <w:sz w:val="24"/>
          <w:szCs w:val="24"/>
        </w:rPr>
        <w:t xml:space="preserve">            -  технические</w:t>
      </w:r>
      <w:r>
        <w:rPr>
          <w:rFonts w:ascii="PT Astra Serif" w:eastAsia="Times New Roman" w:hAnsi="PT Astra Serif" w:cs="Times New Roman"/>
          <w:spacing w:val="-2"/>
          <w:sz w:val="24"/>
          <w:szCs w:val="24"/>
        </w:rPr>
        <w:t xml:space="preserve"> </w:t>
      </w:r>
      <w:r w:rsidRPr="00367BC0">
        <w:rPr>
          <w:rFonts w:ascii="PT Astra Serif" w:eastAsia="Times New Roman" w:hAnsi="PT Astra Serif" w:cs="Times New Roman"/>
          <w:spacing w:val="-4"/>
          <w:sz w:val="24"/>
          <w:szCs w:val="24"/>
        </w:rPr>
        <w:t xml:space="preserve">зоны </w:t>
      </w:r>
      <w:r w:rsidRPr="00367BC0">
        <w:rPr>
          <w:rFonts w:ascii="PT Astra Serif" w:eastAsia="Times New Roman" w:hAnsi="PT Astra Serif" w:cs="Times New Roman"/>
          <w:spacing w:val="-2"/>
          <w:sz w:val="24"/>
          <w:szCs w:val="24"/>
        </w:rPr>
        <w:t xml:space="preserve">транспортных, инженерных коммуникаций,  </w:t>
      </w:r>
      <w:r w:rsidRPr="00367BC0">
        <w:rPr>
          <w:rFonts w:ascii="PT Astra Serif" w:eastAsia="Times New Roman" w:hAnsi="PT Astra Serif" w:cs="Times New Roman"/>
          <w:sz w:val="24"/>
          <w:szCs w:val="24"/>
        </w:rPr>
        <w:t>водоохранные зоны.</w:t>
      </w:r>
    </w:p>
    <w:p w:rsidR="00B66DB1" w:rsidRPr="00615791" w:rsidRDefault="00B66DB1" w:rsidP="00B66DB1">
      <w:pPr>
        <w:widowControl w:val="0"/>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hAnsi="PT Astra Serif" w:cs="Calibri"/>
          <w:sz w:val="24"/>
          <w:szCs w:val="24"/>
        </w:rPr>
        <w:t xml:space="preserve">        </w:t>
      </w:r>
      <w:r w:rsidR="00F71AA1">
        <w:rPr>
          <w:rFonts w:ascii="PT Astra Serif" w:hAnsi="PT Astra Serif" w:cs="Calibri"/>
          <w:sz w:val="24"/>
          <w:szCs w:val="24"/>
        </w:rPr>
        <w:t>6.</w:t>
      </w:r>
      <w:r w:rsidRPr="00615791">
        <w:rPr>
          <w:rFonts w:ascii="PT Astra Serif" w:hAnsi="PT Astra Serif" w:cs="Calibri"/>
          <w:sz w:val="24"/>
          <w:szCs w:val="24"/>
        </w:rPr>
        <w:t xml:space="preserve"> </w:t>
      </w:r>
      <w:r w:rsidRPr="00615791">
        <w:rPr>
          <w:rFonts w:ascii="PT Astra Serif" w:eastAsia="Times New Roman" w:hAnsi="PT Astra Serif" w:cs="Times New Roman"/>
          <w:sz w:val="24"/>
          <w:szCs w:val="24"/>
        </w:rPr>
        <w:t xml:space="preserve"> К элементам благоустройства</w:t>
      </w:r>
      <w:r>
        <w:rPr>
          <w:rFonts w:ascii="PT Astra Serif" w:eastAsia="Times New Roman" w:hAnsi="PT Astra Serif" w:cs="Times New Roman"/>
          <w:sz w:val="24"/>
          <w:szCs w:val="24"/>
        </w:rPr>
        <w:t xml:space="preserve"> муниципального образования </w:t>
      </w:r>
      <w:r w:rsidRPr="00615791">
        <w:rPr>
          <w:rFonts w:ascii="PT Astra Serif" w:eastAsia="Times New Roman" w:hAnsi="PT Astra Serif" w:cs="Times New Roman"/>
          <w:sz w:val="24"/>
          <w:szCs w:val="24"/>
        </w:rPr>
        <w:t xml:space="preserve"> </w:t>
      </w:r>
      <w:r w:rsidRPr="00615791">
        <w:rPr>
          <w:rFonts w:ascii="PT Astra Serif" w:eastAsia="Times New Roman" w:hAnsi="PT Astra Serif" w:cs="Times New Roman"/>
          <w:spacing w:val="-2"/>
          <w:sz w:val="24"/>
          <w:szCs w:val="24"/>
        </w:rPr>
        <w:t>относятся:</w:t>
      </w:r>
    </w:p>
    <w:p w:rsidR="00B66DB1" w:rsidRPr="00367BC0" w:rsidRDefault="00B66DB1" w:rsidP="00B66DB1">
      <w:pPr>
        <w:pStyle w:val="formattext"/>
        <w:shd w:val="clear" w:color="auto" w:fill="FFFFFF"/>
        <w:spacing w:before="0" w:beforeAutospacing="0" w:after="0" w:afterAutospacing="0"/>
        <w:textAlignment w:val="baseline"/>
        <w:rPr>
          <w:rFonts w:ascii="PT Astra Serif" w:hAnsi="PT Astra Serif" w:cs="Arial"/>
        </w:rPr>
      </w:pPr>
      <w:r>
        <w:rPr>
          <w:rFonts w:ascii="PT Astra Serif" w:hAnsi="PT Astra Serif"/>
        </w:rPr>
        <w:t xml:space="preserve">      </w:t>
      </w:r>
      <w:r w:rsidR="00F71AA1">
        <w:rPr>
          <w:rFonts w:ascii="PT Astra Serif" w:hAnsi="PT Astra Serif"/>
        </w:rPr>
        <w:t xml:space="preserve">  </w:t>
      </w:r>
      <w:r>
        <w:rPr>
          <w:rFonts w:ascii="PT Astra Serif" w:hAnsi="PT Astra Serif"/>
        </w:rPr>
        <w:t xml:space="preserve">  </w:t>
      </w:r>
      <w:r w:rsidRPr="00367BC0">
        <w:rPr>
          <w:rFonts w:ascii="PT Astra Serif" w:hAnsi="PT Astra Serif"/>
        </w:rPr>
        <w:t xml:space="preserve">- </w:t>
      </w:r>
      <w:r w:rsidRPr="00367BC0">
        <w:rPr>
          <w:rFonts w:ascii="PT Astra Serif" w:hAnsi="PT Astra Serif" w:cs="Arial"/>
        </w:rPr>
        <w:t xml:space="preserve"> элементы озеленения;</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покрытия и сопряжения поверхностей;</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ограждения (заборы);</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водные устройства;</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уличное коммунально-бытовое и техническое оборудование;</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игровое и спортивное оборудование;</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элементы освещения;</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средства размещения информации и рекламные конструкции;</w:t>
      </w:r>
      <w:r w:rsidRPr="00367BC0">
        <w:rPr>
          <w:rFonts w:ascii="PT Astra Serif" w:hAnsi="PT Astra Serif" w:cs="Arial"/>
        </w:rPr>
        <w:br/>
        <w:t xml:space="preserve">    </w:t>
      </w:r>
      <w:r w:rsidR="00F71AA1">
        <w:rPr>
          <w:rFonts w:ascii="PT Astra Serif" w:hAnsi="PT Astra Serif" w:cs="Arial"/>
        </w:rPr>
        <w:t xml:space="preserve"> </w:t>
      </w:r>
      <w:r w:rsidRPr="00367BC0">
        <w:rPr>
          <w:rFonts w:ascii="PT Astra Serif" w:hAnsi="PT Astra Serif" w:cs="Arial"/>
        </w:rPr>
        <w:t xml:space="preserve">     -  малые архитектурные формы и городская  мебель;</w:t>
      </w:r>
    </w:p>
    <w:p w:rsidR="00B66DB1" w:rsidRPr="00367BC0" w:rsidRDefault="00B66DB1" w:rsidP="00F71AA1">
      <w:pPr>
        <w:widowControl w:val="0"/>
        <w:tabs>
          <w:tab w:val="left" w:pos="567"/>
          <w:tab w:val="left" w:pos="1496"/>
        </w:tabs>
        <w:autoSpaceDE w:val="0"/>
        <w:autoSpaceDN w:val="0"/>
        <w:spacing w:after="0" w:line="240" w:lineRule="auto"/>
        <w:jc w:val="both"/>
        <w:rPr>
          <w:rFonts w:ascii="PT Astra Serif" w:hAnsi="PT Astra Serif" w:cs="Arial"/>
        </w:rPr>
      </w:pPr>
      <w:r w:rsidRPr="00367BC0">
        <w:rPr>
          <w:rFonts w:ascii="PT Astra Serif" w:hAnsi="PT Astra Serif" w:cs="Arial"/>
        </w:rPr>
        <w:t xml:space="preserve">      </w:t>
      </w:r>
      <w:r w:rsidR="00F71AA1">
        <w:rPr>
          <w:rFonts w:ascii="PT Astra Serif" w:hAnsi="PT Astra Serif" w:cs="Arial"/>
        </w:rPr>
        <w:t xml:space="preserve"> </w:t>
      </w:r>
      <w:r w:rsidRPr="00367BC0">
        <w:rPr>
          <w:rFonts w:ascii="PT Astra Serif" w:hAnsi="PT Astra Serif" w:cs="Arial"/>
        </w:rPr>
        <w:t xml:space="preserve">   -   некапитальные нестационарные сооружения</w:t>
      </w:r>
      <w:r>
        <w:rPr>
          <w:rFonts w:ascii="PT Astra Serif" w:hAnsi="PT Astra Serif" w:cs="Arial"/>
        </w:rPr>
        <w:t>.</w:t>
      </w:r>
    </w:p>
    <w:p w:rsidR="00B66DB1" w:rsidRPr="0090514D" w:rsidRDefault="00B66DB1" w:rsidP="00F71AA1">
      <w:pPr>
        <w:widowControl w:val="0"/>
        <w:tabs>
          <w:tab w:val="left" w:pos="567"/>
          <w:tab w:val="left" w:pos="1496"/>
        </w:tabs>
        <w:autoSpaceDE w:val="0"/>
        <w:autoSpaceDN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7</w:t>
      </w:r>
      <w:r>
        <w:rPr>
          <w:rFonts w:ascii="PT Astra Serif" w:hAnsi="PT Astra Serif" w:cs="TimesNewRomanPSMT"/>
          <w:sz w:val="24"/>
          <w:szCs w:val="24"/>
        </w:rPr>
        <w:t xml:space="preserve">. </w:t>
      </w:r>
      <w:r w:rsidRPr="0090514D">
        <w:rPr>
          <w:rFonts w:ascii="PT Astra Serif" w:hAnsi="PT Astra Serif" w:cs="TimesNewRomanPSMT"/>
          <w:sz w:val="24"/>
          <w:szCs w:val="24"/>
        </w:rPr>
        <w:t>Основными задачами благоустройства территории являются:</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Pr="0090514D">
        <w:rPr>
          <w:rFonts w:ascii="PT Astra Serif" w:hAnsi="PT Astra Serif" w:cs="TimesNewRomanPSMT"/>
          <w:sz w:val="24"/>
          <w:szCs w:val="24"/>
        </w:rPr>
        <w:t>а) формирование комфортной, современной городской среды территории</w:t>
      </w:r>
      <w:r>
        <w:rPr>
          <w:rFonts w:ascii="PT Astra Serif" w:hAnsi="PT Astra Serif" w:cs="TimesNewRomanPSMT"/>
          <w:sz w:val="24"/>
          <w:szCs w:val="24"/>
        </w:rPr>
        <w:t xml:space="preserve"> </w:t>
      </w:r>
      <w:r w:rsidRPr="0090514D">
        <w:rPr>
          <w:rFonts w:ascii="PT Astra Serif" w:hAnsi="PT Astra Serif" w:cs="TimesNewRomanPSMT"/>
          <w:sz w:val="24"/>
          <w:szCs w:val="24"/>
        </w:rPr>
        <w:t xml:space="preserve">муниципального образования </w:t>
      </w:r>
      <w:r>
        <w:rPr>
          <w:rFonts w:ascii="PT Astra Serif" w:hAnsi="PT Astra Serif" w:cs="TimesNewRomanPSMT"/>
          <w:sz w:val="24"/>
          <w:szCs w:val="24"/>
        </w:rPr>
        <w:t>Епифанское Кимовского района</w:t>
      </w:r>
      <w:r w:rsidRPr="0090514D">
        <w:rPr>
          <w:rFonts w:ascii="PT Astra Serif" w:hAnsi="PT Astra Serif" w:cs="TimesNewRomanPSMT"/>
          <w:sz w:val="24"/>
          <w:szCs w:val="24"/>
        </w:rPr>
        <w:t>;</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б) обеспечение и повышение комфортности условий проживания граждан;</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в) поддержание и улучшение санитарного состояния, повышение</w:t>
      </w:r>
      <w:r>
        <w:rPr>
          <w:rFonts w:ascii="PT Astra Serif" w:hAnsi="PT Astra Serif" w:cs="TimesNewRomanPSMT"/>
          <w:sz w:val="24"/>
          <w:szCs w:val="24"/>
        </w:rPr>
        <w:t xml:space="preserve"> </w:t>
      </w:r>
      <w:r w:rsidRPr="0090514D">
        <w:rPr>
          <w:rFonts w:ascii="PT Astra Serif" w:hAnsi="PT Astra Serif" w:cs="TimesNewRomanPSMT"/>
          <w:sz w:val="24"/>
          <w:szCs w:val="24"/>
        </w:rPr>
        <w:t>эстетической привлекательности территории муниципального образования;</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г) содержание территори</w:t>
      </w:r>
      <w:r>
        <w:rPr>
          <w:rFonts w:ascii="PT Astra Serif" w:hAnsi="PT Astra Serif" w:cs="TimesNewRomanPSMT"/>
          <w:sz w:val="24"/>
          <w:szCs w:val="24"/>
        </w:rPr>
        <w:t>и</w:t>
      </w:r>
      <w:r w:rsidRPr="0090514D">
        <w:rPr>
          <w:rFonts w:ascii="PT Astra Serif" w:hAnsi="PT Astra Serif" w:cs="TimesNewRomanPSMT"/>
          <w:sz w:val="24"/>
          <w:szCs w:val="24"/>
        </w:rPr>
        <w:t xml:space="preserve"> муниципальн</w:t>
      </w:r>
      <w:r>
        <w:rPr>
          <w:rFonts w:ascii="PT Astra Serif" w:hAnsi="PT Astra Serif" w:cs="TimesNewRomanPSMT"/>
          <w:sz w:val="24"/>
          <w:szCs w:val="24"/>
        </w:rPr>
        <w:t xml:space="preserve">ого </w:t>
      </w:r>
      <w:r w:rsidRPr="0090514D">
        <w:rPr>
          <w:rFonts w:ascii="PT Astra Serif" w:hAnsi="PT Astra Serif" w:cs="TimesNewRomanPSMT"/>
          <w:sz w:val="24"/>
          <w:szCs w:val="24"/>
        </w:rPr>
        <w:t>образовани</w:t>
      </w:r>
      <w:r>
        <w:rPr>
          <w:rFonts w:ascii="PT Astra Serif" w:hAnsi="PT Astra Serif" w:cs="TimesNewRomanPSMT"/>
          <w:sz w:val="24"/>
          <w:szCs w:val="24"/>
        </w:rPr>
        <w:t>я</w:t>
      </w:r>
      <w:r w:rsidRPr="0090514D">
        <w:rPr>
          <w:rFonts w:ascii="PT Astra Serif" w:hAnsi="PT Astra Serif" w:cs="TimesNewRomanPSMT"/>
          <w:sz w:val="24"/>
          <w:szCs w:val="24"/>
        </w:rPr>
        <w:t xml:space="preserve"> и расположенных</w:t>
      </w:r>
      <w:r>
        <w:rPr>
          <w:rFonts w:ascii="PT Astra Serif" w:hAnsi="PT Astra Serif" w:cs="TimesNewRomanPSMT"/>
          <w:sz w:val="24"/>
          <w:szCs w:val="24"/>
        </w:rPr>
        <w:t xml:space="preserve"> </w:t>
      </w:r>
      <w:r w:rsidRPr="0090514D">
        <w:rPr>
          <w:rFonts w:ascii="PT Astra Serif" w:hAnsi="PT Astra Serif" w:cs="TimesNewRomanPSMT"/>
          <w:sz w:val="24"/>
          <w:szCs w:val="24"/>
        </w:rPr>
        <w:t>на  территори</w:t>
      </w:r>
      <w:r>
        <w:rPr>
          <w:rFonts w:ascii="PT Astra Serif" w:hAnsi="PT Astra Serif" w:cs="TimesNewRomanPSMT"/>
          <w:sz w:val="24"/>
          <w:szCs w:val="24"/>
        </w:rPr>
        <w:t>и</w:t>
      </w:r>
      <w:r w:rsidRPr="0090514D">
        <w:rPr>
          <w:rFonts w:ascii="PT Astra Serif" w:hAnsi="PT Astra Serif" w:cs="TimesNewRomanPSMT"/>
          <w:sz w:val="24"/>
          <w:szCs w:val="24"/>
        </w:rPr>
        <w:t xml:space="preserve"> объектов, в том числе территорий общего пользования,</w:t>
      </w:r>
      <w:r>
        <w:rPr>
          <w:rFonts w:ascii="PT Astra Serif" w:hAnsi="PT Astra Serif" w:cs="TimesNewRomanPSMT"/>
          <w:sz w:val="24"/>
          <w:szCs w:val="24"/>
        </w:rPr>
        <w:t xml:space="preserve"> </w:t>
      </w:r>
      <w:r w:rsidRPr="0090514D">
        <w:rPr>
          <w:rFonts w:ascii="PT Astra Serif" w:hAnsi="PT Astra Serif" w:cs="TimesNewRomanPSMT"/>
          <w:sz w:val="24"/>
          <w:szCs w:val="24"/>
        </w:rPr>
        <w:t>земельных участков, зданий, строений, сооружений, прилегающих территорий,</w:t>
      </w:r>
      <w:r>
        <w:rPr>
          <w:rFonts w:ascii="PT Astra Serif" w:hAnsi="PT Astra Serif" w:cs="TimesNewRomanPSMT"/>
          <w:sz w:val="24"/>
          <w:szCs w:val="24"/>
        </w:rPr>
        <w:t xml:space="preserve"> </w:t>
      </w:r>
      <w:r w:rsidRPr="0090514D">
        <w:rPr>
          <w:rFonts w:ascii="PT Astra Serif" w:hAnsi="PT Astra Serif" w:cs="TimesNewRomanPSMT"/>
          <w:sz w:val="24"/>
          <w:szCs w:val="24"/>
        </w:rPr>
        <w:t>содержание и обеспечение сохранности элементов благоустройства;</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д) формирование архитектурного облика на территории муниципального</w:t>
      </w:r>
      <w:r>
        <w:rPr>
          <w:rFonts w:ascii="PT Astra Serif" w:hAnsi="PT Astra Serif" w:cs="TimesNewRomanPSMT"/>
          <w:sz w:val="24"/>
          <w:szCs w:val="24"/>
        </w:rPr>
        <w:t xml:space="preserve"> </w:t>
      </w:r>
      <w:r w:rsidRPr="0090514D">
        <w:rPr>
          <w:rFonts w:ascii="PT Astra Serif" w:hAnsi="PT Astra Serif" w:cs="TimesNewRomanPSMT"/>
          <w:sz w:val="24"/>
          <w:szCs w:val="24"/>
        </w:rPr>
        <w:t>образования с учетом особенностей пространственной организации,</w:t>
      </w:r>
      <w:r>
        <w:rPr>
          <w:rFonts w:ascii="PT Astra Serif" w:hAnsi="PT Astra Serif" w:cs="TimesNewRomanPSMT"/>
          <w:sz w:val="24"/>
          <w:szCs w:val="24"/>
        </w:rPr>
        <w:t xml:space="preserve"> </w:t>
      </w:r>
      <w:r w:rsidRPr="0090514D">
        <w:rPr>
          <w:rFonts w:ascii="PT Astra Serif" w:hAnsi="PT Astra Serif" w:cs="TimesNewRomanPSMT"/>
          <w:sz w:val="24"/>
          <w:szCs w:val="24"/>
        </w:rPr>
        <w:t>исторических традиций и природного ландшафта;</w:t>
      </w:r>
    </w:p>
    <w:p w:rsidR="00B66DB1" w:rsidRPr="0090514D" w:rsidRDefault="00B66DB1" w:rsidP="00F71AA1">
      <w:pPr>
        <w:tabs>
          <w:tab w:val="left" w:pos="567"/>
        </w:tabs>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е) установление требований к благоустройству и элементам</w:t>
      </w:r>
      <w:r>
        <w:rPr>
          <w:rFonts w:ascii="PT Astra Serif" w:hAnsi="PT Astra Serif" w:cs="TimesNewRomanPSMT"/>
          <w:sz w:val="24"/>
          <w:szCs w:val="24"/>
        </w:rPr>
        <w:t xml:space="preserve"> </w:t>
      </w:r>
      <w:r w:rsidRPr="0090514D">
        <w:rPr>
          <w:rFonts w:ascii="PT Astra Serif" w:hAnsi="PT Astra Serif" w:cs="TimesNewRomanPSMT"/>
          <w:sz w:val="24"/>
          <w:szCs w:val="24"/>
        </w:rPr>
        <w:t>благоустройства территории муниципального образования, установление</w:t>
      </w:r>
      <w:r>
        <w:rPr>
          <w:rFonts w:ascii="PT Astra Serif" w:hAnsi="PT Astra Serif" w:cs="TimesNewRomanPSMT"/>
          <w:sz w:val="24"/>
          <w:szCs w:val="24"/>
        </w:rPr>
        <w:t xml:space="preserve"> </w:t>
      </w:r>
      <w:r w:rsidRPr="0090514D">
        <w:rPr>
          <w:rFonts w:ascii="PT Astra Serif" w:hAnsi="PT Astra Serif" w:cs="TimesNewRomanPSMT"/>
          <w:sz w:val="24"/>
          <w:szCs w:val="24"/>
        </w:rPr>
        <w:t>перечня мероприятий по благоустройству территории муниципального</w:t>
      </w:r>
      <w:r>
        <w:rPr>
          <w:rFonts w:ascii="PT Astra Serif" w:hAnsi="PT Astra Serif" w:cs="TimesNewRomanPSMT"/>
          <w:sz w:val="24"/>
          <w:szCs w:val="24"/>
        </w:rPr>
        <w:t xml:space="preserve"> </w:t>
      </w:r>
      <w:r w:rsidRPr="0090514D">
        <w:rPr>
          <w:rFonts w:ascii="PT Astra Serif" w:hAnsi="PT Astra Serif" w:cs="TimesNewRomanPSMT"/>
          <w:sz w:val="24"/>
          <w:szCs w:val="24"/>
        </w:rPr>
        <w:t>образования, порядка и периодичности их проведения;</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ж) обеспечение доступности территорий муниципального образования,</w:t>
      </w:r>
      <w:r>
        <w:rPr>
          <w:rFonts w:ascii="PT Astra Serif" w:hAnsi="PT Astra Serif" w:cs="TimesNewRomanPSMT"/>
          <w:sz w:val="24"/>
          <w:szCs w:val="24"/>
        </w:rPr>
        <w:t xml:space="preserve"> </w:t>
      </w:r>
      <w:r w:rsidRPr="0090514D">
        <w:rPr>
          <w:rFonts w:ascii="PT Astra Serif" w:hAnsi="PT Astra Serif" w:cs="TimesNewRomanPSMT"/>
          <w:sz w:val="24"/>
          <w:szCs w:val="24"/>
        </w:rPr>
        <w:t>объектов социальной, инженерной и транспортной инфраструктур и</w:t>
      </w:r>
      <w:r>
        <w:rPr>
          <w:rFonts w:ascii="PT Astra Serif" w:hAnsi="PT Astra Serif" w:cs="TimesNewRomanPSMT"/>
          <w:sz w:val="24"/>
          <w:szCs w:val="24"/>
        </w:rPr>
        <w:t xml:space="preserve"> </w:t>
      </w:r>
      <w:r w:rsidRPr="0090514D">
        <w:rPr>
          <w:rFonts w:ascii="PT Astra Serif" w:hAnsi="PT Astra Serif" w:cs="TimesNewRomanPSMT"/>
          <w:sz w:val="24"/>
          <w:szCs w:val="24"/>
        </w:rPr>
        <w:t>предоставляемых услуг для инвалидов и иных лиц, испытывающих затруднения</w:t>
      </w:r>
      <w:r>
        <w:rPr>
          <w:rFonts w:ascii="PT Astra Serif" w:hAnsi="PT Astra Serif" w:cs="TimesNewRomanPSMT"/>
          <w:sz w:val="24"/>
          <w:szCs w:val="24"/>
        </w:rPr>
        <w:t xml:space="preserve"> </w:t>
      </w:r>
      <w:r w:rsidRPr="0090514D">
        <w:rPr>
          <w:rFonts w:ascii="PT Astra Serif" w:hAnsi="PT Astra Serif" w:cs="TimesNewRomanPSMT"/>
          <w:sz w:val="24"/>
          <w:szCs w:val="24"/>
        </w:rPr>
        <w:t>при самостоятельном передвижении (далее - МГН), получении ими услуг,</w:t>
      </w:r>
      <w:r>
        <w:rPr>
          <w:rFonts w:ascii="PT Astra Serif" w:hAnsi="PT Astra Serif" w:cs="TimesNewRomanPSMT"/>
          <w:sz w:val="24"/>
          <w:szCs w:val="24"/>
        </w:rPr>
        <w:t xml:space="preserve"> </w:t>
      </w:r>
      <w:r w:rsidRPr="0090514D">
        <w:rPr>
          <w:rFonts w:ascii="PT Astra Serif" w:hAnsi="PT Astra Serif" w:cs="TimesNewRomanPSMT"/>
          <w:sz w:val="24"/>
          <w:szCs w:val="24"/>
        </w:rPr>
        <w:t>необходимой информации или при ориентировании в пространстве;</w:t>
      </w:r>
    </w:p>
    <w:p w:rsidR="00B66DB1" w:rsidRDefault="00B66DB1" w:rsidP="00F71AA1">
      <w:pPr>
        <w:tabs>
          <w:tab w:val="left" w:pos="567"/>
        </w:tabs>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00F71AA1">
        <w:rPr>
          <w:rFonts w:ascii="PT Astra Serif" w:hAnsi="PT Astra Serif" w:cs="TimesNewRomanPSMT"/>
          <w:sz w:val="24"/>
          <w:szCs w:val="24"/>
        </w:rPr>
        <w:t xml:space="preserve">  </w:t>
      </w:r>
      <w:r>
        <w:rPr>
          <w:rFonts w:ascii="PT Astra Serif" w:hAnsi="PT Astra Serif" w:cs="TimesNewRomanPSMT"/>
          <w:sz w:val="24"/>
          <w:szCs w:val="24"/>
        </w:rPr>
        <w:t xml:space="preserve">      </w:t>
      </w:r>
      <w:r w:rsidRPr="0090514D">
        <w:rPr>
          <w:rFonts w:ascii="PT Astra Serif" w:hAnsi="PT Astra Serif" w:cs="TimesNewRomanPSMT"/>
          <w:sz w:val="24"/>
          <w:szCs w:val="24"/>
        </w:rPr>
        <w:t>з) создание условий для ведения здорового образ жизни граждан, включая</w:t>
      </w:r>
      <w:r>
        <w:rPr>
          <w:rFonts w:ascii="PT Astra Serif" w:hAnsi="PT Astra Serif" w:cs="TimesNewRomanPSMT"/>
          <w:sz w:val="24"/>
          <w:szCs w:val="24"/>
        </w:rPr>
        <w:t xml:space="preserve"> </w:t>
      </w:r>
      <w:r w:rsidRPr="0090514D">
        <w:rPr>
          <w:rFonts w:ascii="PT Astra Serif" w:hAnsi="PT Astra Serif" w:cs="TimesNewRomanPSMT"/>
          <w:sz w:val="24"/>
          <w:szCs w:val="24"/>
        </w:rPr>
        <w:t>активный досуг и отдых, физическое развитие;</w:t>
      </w:r>
      <w:r>
        <w:rPr>
          <w:rFonts w:ascii="PT Astra Serif" w:hAnsi="PT Astra Serif" w:cs="TimesNewRomanPSMT"/>
          <w:sz w:val="24"/>
          <w:szCs w:val="24"/>
        </w:rPr>
        <w:t xml:space="preserve"> </w:t>
      </w:r>
    </w:p>
    <w:p w:rsidR="00B66DB1" w:rsidRPr="0090514D" w:rsidRDefault="00B66DB1" w:rsidP="00B66DB1">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cs="TimesNewRomanPSMT"/>
          <w:sz w:val="24"/>
          <w:szCs w:val="24"/>
        </w:rPr>
        <w:t xml:space="preserve">        </w:t>
      </w:r>
      <w:r w:rsidRPr="0090514D">
        <w:rPr>
          <w:rFonts w:ascii="PT Astra Serif" w:hAnsi="PT Astra Serif" w:cs="TimesNewRomanPSMT"/>
          <w:sz w:val="24"/>
          <w:szCs w:val="24"/>
        </w:rPr>
        <w:t>и) реализация мероприятий по благоустройству с применением</w:t>
      </w:r>
      <w:r>
        <w:rPr>
          <w:rFonts w:ascii="PT Astra Serif" w:hAnsi="PT Astra Serif" w:cs="TimesNewRomanPSMT"/>
          <w:sz w:val="24"/>
          <w:szCs w:val="24"/>
        </w:rPr>
        <w:t xml:space="preserve"> </w:t>
      </w:r>
      <w:r w:rsidRPr="0090514D">
        <w:rPr>
          <w:rFonts w:ascii="PT Astra Serif" w:hAnsi="PT Astra Serif" w:cs="TimesNewRomanPSMT"/>
          <w:sz w:val="24"/>
          <w:szCs w:val="24"/>
        </w:rPr>
        <w:t>инновационных технологий, с соблюдением действующих стандартов,</w:t>
      </w:r>
      <w:r>
        <w:rPr>
          <w:rFonts w:ascii="PT Astra Serif" w:hAnsi="PT Astra Serif" w:cs="TimesNewRomanPSMT"/>
          <w:sz w:val="24"/>
          <w:szCs w:val="24"/>
        </w:rPr>
        <w:t xml:space="preserve"> </w:t>
      </w:r>
      <w:r w:rsidRPr="0090514D">
        <w:rPr>
          <w:rFonts w:ascii="PT Astra Serif" w:hAnsi="PT Astra Serif" w:cs="TimesNewRomanPSMT"/>
          <w:sz w:val="24"/>
          <w:szCs w:val="24"/>
        </w:rPr>
        <w:t>требований технических регламентов, санитарных, строительных и</w:t>
      </w:r>
      <w:r>
        <w:rPr>
          <w:rFonts w:ascii="PT Astra Serif" w:hAnsi="PT Astra Serif" w:cs="TimesNewRomanPSMT"/>
          <w:sz w:val="24"/>
          <w:szCs w:val="24"/>
        </w:rPr>
        <w:t xml:space="preserve"> </w:t>
      </w:r>
      <w:r w:rsidRPr="0090514D">
        <w:rPr>
          <w:rFonts w:ascii="PT Astra Serif" w:hAnsi="PT Astra Serif" w:cs="TimesNewRomanPSMT"/>
          <w:sz w:val="24"/>
          <w:szCs w:val="24"/>
        </w:rPr>
        <w:t>эксплуатационных правил и норм, норм и правил пожарной безопасности.</w:t>
      </w:r>
    </w:p>
    <w:p w:rsidR="00B66DB1" w:rsidRDefault="00B66DB1" w:rsidP="00B66DB1">
      <w:pPr>
        <w:widowControl w:val="0"/>
        <w:autoSpaceDE w:val="0"/>
        <w:autoSpaceDN w:val="0"/>
        <w:spacing w:after="0" w:line="240" w:lineRule="auto"/>
        <w:ind w:left="2467"/>
        <w:outlineLvl w:val="0"/>
        <w:rPr>
          <w:rFonts w:ascii="PT Astra Serif" w:eastAsia="Times New Roman" w:hAnsi="PT Astra Serif" w:cs="Times New Roman"/>
          <w:b/>
          <w:bCs/>
          <w:sz w:val="24"/>
          <w:szCs w:val="24"/>
        </w:rPr>
      </w:pPr>
    </w:p>
    <w:p w:rsidR="00B66DB1" w:rsidRPr="0057434A" w:rsidRDefault="00B66DB1" w:rsidP="00B66DB1">
      <w:pPr>
        <w:pStyle w:val="3"/>
        <w:shd w:val="clear" w:color="auto" w:fill="FFFFFF"/>
        <w:spacing w:before="0" w:beforeAutospacing="0" w:after="240" w:afterAutospacing="0"/>
        <w:textAlignment w:val="baseline"/>
        <w:rPr>
          <w:rFonts w:ascii="PT Astra Serif" w:hAnsi="PT Astra Serif" w:cs="Arial"/>
          <w:sz w:val="24"/>
          <w:szCs w:val="24"/>
        </w:rPr>
      </w:pPr>
      <w:r>
        <w:rPr>
          <w:rFonts w:ascii="PT Astra Serif" w:hAnsi="PT Astra Serif" w:cs="Arial"/>
          <w:sz w:val="24"/>
          <w:szCs w:val="24"/>
        </w:rPr>
        <w:t xml:space="preserve">      </w:t>
      </w:r>
      <w:r w:rsidRPr="0057434A">
        <w:rPr>
          <w:rFonts w:ascii="PT Astra Serif" w:hAnsi="PT Astra Serif" w:cs="Arial"/>
          <w:sz w:val="24"/>
          <w:szCs w:val="24"/>
        </w:rPr>
        <w:t xml:space="preserve">  Статья 2. Основные понятия настоящих Правил</w:t>
      </w:r>
    </w:p>
    <w:p w:rsidR="00F71AA1" w:rsidRDefault="00F71AA1" w:rsidP="00F71AA1">
      <w:pPr>
        <w:tabs>
          <w:tab w:val="left" w:pos="567"/>
          <w:tab w:val="left" w:pos="993"/>
        </w:tabs>
        <w:contextualSpacing/>
        <w:rPr>
          <w:rFonts w:ascii="PT Astra Serif" w:hAnsi="PT Astra Serif"/>
          <w:sz w:val="24"/>
          <w:szCs w:val="24"/>
        </w:rPr>
      </w:pPr>
      <w:r>
        <w:rPr>
          <w:rFonts w:ascii="PT Astra Serif" w:hAnsi="PT Astra Serif"/>
          <w:sz w:val="24"/>
          <w:szCs w:val="24"/>
        </w:rPr>
        <w:t xml:space="preserve">        1. </w:t>
      </w:r>
      <w:r w:rsidRPr="00A95F83">
        <w:rPr>
          <w:rFonts w:ascii="PT Astra Serif" w:hAnsi="PT Astra Serif"/>
          <w:sz w:val="24"/>
          <w:szCs w:val="24"/>
        </w:rPr>
        <w:t>Для целей настоящих Правил используются следующие основные понятия:</w:t>
      </w:r>
    </w:p>
    <w:p w:rsidR="00A64EF6" w:rsidRPr="00EC776D" w:rsidRDefault="00A64EF6" w:rsidP="00A64EF6">
      <w:pPr>
        <w:tabs>
          <w:tab w:val="left" w:pos="567"/>
          <w:tab w:val="left" w:pos="993"/>
        </w:tabs>
        <w:spacing w:after="0" w:line="240" w:lineRule="auto"/>
        <w:contextualSpacing/>
        <w:jc w:val="both"/>
        <w:rPr>
          <w:rFonts w:ascii="PT Astra Serif" w:hAnsi="PT Astra Serif" w:cs="Arial"/>
          <w:sz w:val="24"/>
          <w:szCs w:val="24"/>
        </w:rPr>
      </w:pPr>
      <w:r w:rsidRPr="00EC776D">
        <w:rPr>
          <w:rFonts w:ascii="PT Astra Serif" w:hAnsi="PT Astra Serif"/>
          <w:sz w:val="24"/>
          <w:szCs w:val="24"/>
        </w:rPr>
        <w:lastRenderedPageBreak/>
        <w:t xml:space="preserve">        </w:t>
      </w:r>
      <w:r w:rsidR="00B66DB1" w:rsidRPr="00EC776D">
        <w:rPr>
          <w:rFonts w:ascii="PT Astra Serif" w:hAnsi="PT Astra Serif" w:cs="Arial"/>
          <w:sz w:val="24"/>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муниципального образования,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66DB1" w:rsidRPr="00EC776D" w:rsidRDefault="00B66DB1" w:rsidP="00A64EF6">
      <w:pPr>
        <w:tabs>
          <w:tab w:val="left" w:pos="567"/>
          <w:tab w:val="left" w:pos="993"/>
        </w:tabs>
        <w:spacing w:after="0" w:line="240" w:lineRule="auto"/>
        <w:contextualSpacing/>
        <w:jc w:val="both"/>
        <w:rPr>
          <w:rFonts w:ascii="PT Astra Serif" w:hAnsi="PT Astra Serif" w:cs="Arial"/>
          <w:sz w:val="24"/>
          <w:szCs w:val="24"/>
        </w:rPr>
      </w:pPr>
      <w:r w:rsidRPr="00537CBA">
        <w:rPr>
          <w:rFonts w:ascii="PT Astra Serif" w:hAnsi="PT Astra Serif" w:cs="Arial"/>
        </w:rPr>
        <w:t xml:space="preserve">      </w:t>
      </w:r>
      <w:r w:rsidRPr="00EC776D">
        <w:rPr>
          <w:rFonts w:ascii="PT Astra Serif" w:hAnsi="PT Astra Serif" w:cs="Arial"/>
          <w:sz w:val="24"/>
          <w:szCs w:val="24"/>
        </w:rPr>
        <w:t xml:space="preserve">   Бункер - мусоросборник для складирования крупногабаритных отходов;</w:t>
      </w:r>
    </w:p>
    <w:p w:rsidR="00A64EF6" w:rsidRDefault="00B66DB1" w:rsidP="00B66DB1">
      <w:pPr>
        <w:pStyle w:val="formattext"/>
        <w:spacing w:before="0" w:beforeAutospacing="0" w:after="0" w:afterAutospacing="0"/>
        <w:ind w:firstLine="480"/>
        <w:jc w:val="both"/>
        <w:textAlignment w:val="baseline"/>
        <w:rPr>
          <w:rFonts w:ascii="PT Astra Serif" w:hAnsi="PT Astra Serif" w:cs="Arial"/>
        </w:rPr>
      </w:pPr>
      <w:r w:rsidRPr="00EC776D">
        <w:rPr>
          <w:rFonts w:ascii="PT Astra Serif" w:hAnsi="PT Astra Serif" w:cs="Arial"/>
        </w:rPr>
        <w:t>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r w:rsidRPr="00EC776D">
        <w:rPr>
          <w:rFonts w:ascii="PT Astra Serif" w:hAnsi="PT Astra Serif" w:cs="Arial"/>
        </w:rPr>
        <w:br/>
        <w:t xml:space="preserve">        </w:t>
      </w:r>
      <w:r w:rsidR="00A64EF6" w:rsidRPr="00EC776D">
        <w:rPr>
          <w:rFonts w:ascii="PT Astra Serif" w:hAnsi="PT Astra Serif" w:cs="Arial"/>
        </w:rPr>
        <w:t>Д</w:t>
      </w:r>
      <w:r w:rsidRPr="00EC776D">
        <w:rPr>
          <w:rFonts w:ascii="PT Astra Serif" w:hAnsi="PT Astra Serif" w:cs="Arial"/>
        </w:rPr>
        <w:t xml:space="preserve">етская игровая площадка - специально оборудованная территория, предназначенная </w:t>
      </w:r>
      <w:r w:rsidRPr="00537CBA">
        <w:rPr>
          <w:rFonts w:ascii="PT Astra Serif" w:hAnsi="PT Astra Serif" w:cs="Arial"/>
        </w:rPr>
        <w:t>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D22AB0" w:rsidRDefault="00B66DB1" w:rsidP="00B66DB1">
      <w:pPr>
        <w:pStyle w:val="formattext"/>
        <w:spacing w:before="0" w:beforeAutospacing="0" w:after="0" w:afterAutospacing="0"/>
        <w:ind w:firstLine="480"/>
        <w:jc w:val="both"/>
        <w:textAlignment w:val="baseline"/>
        <w:rPr>
          <w:rFonts w:ascii="PT Astra Serif" w:hAnsi="PT Astra Serif" w:cs="Arial"/>
        </w:rPr>
      </w:pPr>
      <w:r w:rsidRPr="00537CBA">
        <w:rPr>
          <w:rFonts w:ascii="PT Astra Serif" w:hAnsi="PT Astra Serif" w:cs="Arial"/>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B66DB1" w:rsidRPr="00537CBA" w:rsidRDefault="00B66DB1" w:rsidP="00D22AB0">
      <w:pPr>
        <w:pStyle w:val="formattext"/>
        <w:spacing w:before="0" w:beforeAutospacing="0" w:after="0" w:afterAutospacing="0"/>
        <w:ind w:firstLine="567"/>
        <w:jc w:val="both"/>
        <w:textAlignment w:val="baseline"/>
        <w:rPr>
          <w:rFonts w:ascii="PT Astra Serif" w:hAnsi="PT Astra Serif" w:cs="Arial"/>
        </w:rPr>
      </w:pPr>
      <w:r w:rsidRPr="00537CBA">
        <w:rPr>
          <w:rFonts w:ascii="PT Astra Serif" w:hAnsi="PT Astra Serif" w:cs="Arial"/>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r w:rsidRPr="00537CBA">
        <w:rPr>
          <w:rFonts w:ascii="PT Astra Serif" w:hAnsi="PT Astra Serif" w:cs="Arial"/>
        </w:rPr>
        <w:b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города;</w:t>
      </w:r>
    </w:p>
    <w:p w:rsidR="00B66DB1" w:rsidRPr="00537CBA" w:rsidRDefault="00B66DB1" w:rsidP="00A64EF6">
      <w:pPr>
        <w:pStyle w:val="formattext"/>
        <w:spacing w:before="0" w:beforeAutospacing="0" w:after="0" w:afterAutospacing="0"/>
        <w:ind w:firstLine="567"/>
        <w:jc w:val="both"/>
        <w:textAlignment w:val="baseline"/>
        <w:rPr>
          <w:rFonts w:ascii="PT Astra Serif" w:hAnsi="PT Astra Serif" w:cs="Arial"/>
        </w:rPr>
      </w:pPr>
      <w:r w:rsidRPr="00537CBA">
        <w:rPr>
          <w:rFonts w:ascii="PT Astra Serif" w:hAnsi="PT Astra Serif" w:cs="Arial"/>
        </w:rPr>
        <w:t>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Контейнер - мусоросборник, предназначенный для складирования твердых коммунальных отходов, за исключением крупногабаритных отходов;</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66DB1" w:rsidRPr="00537CBA" w:rsidRDefault="00B66DB1" w:rsidP="00A64EF6">
      <w:pPr>
        <w:pStyle w:val="formattext"/>
        <w:spacing w:before="0" w:beforeAutospacing="0" w:after="0" w:afterAutospacing="0"/>
        <w:ind w:firstLine="567"/>
        <w:jc w:val="both"/>
        <w:textAlignment w:val="baseline"/>
        <w:rPr>
          <w:rFonts w:ascii="PT Astra Serif" w:hAnsi="PT Astra Serif" w:cs="Arial"/>
        </w:rPr>
      </w:pPr>
      <w:r w:rsidRPr="00537CBA">
        <w:rPr>
          <w:rFonts w:ascii="PT Astra Serif" w:hAnsi="PT Astra Serif"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Лотковая зона дороги - территория проезжей части автомобильной дороги вдоль бордюрного камня тротуара, газона шириной 0,5 м;</w:t>
      </w:r>
    </w:p>
    <w:p w:rsidR="00B66DB1" w:rsidRPr="00537CBA" w:rsidRDefault="00A64EF6" w:rsidP="00EC776D">
      <w:pPr>
        <w:pStyle w:val="formattext"/>
        <w:tabs>
          <w:tab w:val="left" w:pos="567"/>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37CBA">
        <w:rPr>
          <w:rFonts w:ascii="PT Astra Serif" w:hAnsi="PT Astra Serif" w:cs="Arial"/>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B66DB1" w:rsidRPr="00537CBA" w:rsidRDefault="00B66DB1" w:rsidP="00A64EF6">
      <w:pPr>
        <w:pStyle w:val="formattext"/>
        <w:spacing w:before="0" w:beforeAutospacing="0" w:after="0" w:afterAutospacing="0"/>
        <w:ind w:firstLine="567"/>
        <w:jc w:val="both"/>
        <w:textAlignment w:val="baseline"/>
        <w:rPr>
          <w:rFonts w:ascii="PT Astra Serif" w:hAnsi="PT Astra Serif" w:cs="Arial"/>
        </w:rPr>
      </w:pPr>
      <w:r w:rsidRPr="00537CBA">
        <w:rPr>
          <w:rFonts w:ascii="PT Astra Serif" w:hAnsi="PT Astra Serif" w:cs="Arial"/>
        </w:rPr>
        <w:t>Мусор - мелкие неоднородные сухие или влажные отходы;</w:t>
      </w:r>
      <w:r w:rsidRPr="00537CBA">
        <w:rPr>
          <w:rFonts w:ascii="PT Astra Serif" w:hAnsi="PT Astra Serif" w:cs="Arial"/>
        </w:rPr>
        <w:br/>
      </w:r>
      <w:r w:rsidRPr="00537CBA">
        <w:rPr>
          <w:rFonts w:ascii="PT Astra Serif" w:hAnsi="PT Astra Serif" w:cs="Arial"/>
          <w:b/>
        </w:rPr>
        <w:t xml:space="preserve">       </w:t>
      </w:r>
      <w:r w:rsidR="00A64EF6">
        <w:rPr>
          <w:rFonts w:ascii="PT Astra Serif" w:hAnsi="PT Astra Serif" w:cs="Arial"/>
          <w:b/>
        </w:rPr>
        <w:t xml:space="preserve"> </w:t>
      </w:r>
      <w:r w:rsidRPr="00537CBA">
        <w:rPr>
          <w:rFonts w:ascii="PT Astra Serif" w:hAnsi="PT Astra Serif" w:cs="Arial"/>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 xml:space="preserve"> Несанкционированные свалки отходов - территории, используемые, но не предназначенные для размещения на них отходов;</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 xml:space="preserve"> Озеленение - составная и необходимая часть благоустройства и ландшафтной </w:t>
      </w:r>
      <w:r w:rsidRPr="00537CBA">
        <w:rPr>
          <w:rFonts w:ascii="PT Astra Serif" w:hAnsi="PT Astra Serif" w:cs="Arial"/>
        </w:rPr>
        <w:lastRenderedPageBreak/>
        <w:t>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Кургана;</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 xml:space="preserve"> Омолаживающая обрезка - глубокая обрезка ветвей до их базальной части, стимулирующая образование молодых побегов, создающих новую крону;</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A64EF6" w:rsidRDefault="00B66DB1" w:rsidP="00B66DB1">
      <w:pPr>
        <w:pStyle w:val="formattext"/>
        <w:spacing w:before="0" w:beforeAutospacing="0" w:after="0" w:afterAutospacing="0"/>
        <w:ind w:firstLine="480"/>
        <w:jc w:val="both"/>
        <w:textAlignment w:val="baseline"/>
        <w:rPr>
          <w:rFonts w:ascii="PT Astra Serif" w:hAnsi="PT Astra Serif" w:cs="Arial"/>
        </w:rPr>
      </w:pPr>
      <w:r w:rsidRPr="00537CBA">
        <w:rPr>
          <w:rFonts w:ascii="PT Astra Serif" w:hAnsi="PT Astra Serif" w:cs="Arial"/>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B66DB1" w:rsidRPr="00537CBA" w:rsidRDefault="00B66DB1" w:rsidP="00A64EF6">
      <w:pPr>
        <w:pStyle w:val="formattext"/>
        <w:spacing w:before="0" w:beforeAutospacing="0" w:after="0" w:afterAutospacing="0"/>
        <w:ind w:firstLine="567"/>
        <w:jc w:val="both"/>
        <w:textAlignment w:val="baseline"/>
        <w:rPr>
          <w:rFonts w:ascii="PT Astra Serif" w:hAnsi="PT Astra Serif" w:cs="Arial"/>
        </w:rPr>
      </w:pPr>
      <w:r w:rsidRPr="00537CBA">
        <w:rPr>
          <w:rFonts w:ascii="PT Astra Serif" w:hAnsi="PT Astra Serif" w:cs="Arial"/>
        </w:rPr>
        <w:t>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r w:rsidRPr="00537CBA">
        <w:rPr>
          <w:rFonts w:ascii="PT Astra Serif" w:hAnsi="PT Astra Serif" w:cs="Arial"/>
        </w:rPr>
        <w:br/>
        <w:t xml:space="preserve">        </w:t>
      </w:r>
      <w:r w:rsidR="00A64EF6">
        <w:rPr>
          <w:rFonts w:ascii="PT Astra Serif" w:hAnsi="PT Astra Serif" w:cs="Arial"/>
        </w:rPr>
        <w:t xml:space="preserve"> </w:t>
      </w:r>
      <w:r w:rsidRPr="00537CBA">
        <w:rPr>
          <w:rFonts w:ascii="PT Astra Serif" w:hAnsi="PT Astra Serif" w:cs="Arial"/>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B66DB1" w:rsidRPr="00537CBA" w:rsidRDefault="00A64EF6"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37CBA">
        <w:rPr>
          <w:rFonts w:ascii="PT Astra Serif" w:hAnsi="PT Astra Serif"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Тульской области;</w:t>
      </w:r>
    </w:p>
    <w:p w:rsidR="00B66DB1" w:rsidRPr="00537CBA" w:rsidRDefault="00A64EF6"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37CBA">
        <w:rPr>
          <w:rFonts w:ascii="PT Astra Serif" w:hAnsi="PT Astra Serif" w:cs="Arial"/>
        </w:rPr>
        <w:t>Проект благоустройства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sidR="00B66DB1" w:rsidRPr="00537CBA">
        <w:rPr>
          <w:rFonts w:ascii="PT Astra Serif" w:hAnsi="PT Astra Serif" w:cs="Arial"/>
        </w:rPr>
        <w:br/>
        <w:t xml:space="preserve">        </w:t>
      </w:r>
      <w:r>
        <w:rPr>
          <w:rFonts w:ascii="PT Astra Serif" w:hAnsi="PT Astra Serif" w:cs="Arial"/>
        </w:rPr>
        <w:t xml:space="preserve">  </w:t>
      </w:r>
      <w:r w:rsidR="00B66DB1" w:rsidRPr="00537CBA">
        <w:rPr>
          <w:rFonts w:ascii="PT Astra Serif" w:hAnsi="PT Astra Serif" w:cs="Arial"/>
        </w:rPr>
        <w:t>Площадка для складирования снега - земельный участок, временно предназначенный для складирования снега в зимний период;</w:t>
      </w:r>
    </w:p>
    <w:p w:rsidR="00B66DB1" w:rsidRPr="00537CBA" w:rsidRDefault="00A64EF6"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37CBA">
        <w:rPr>
          <w:rFonts w:ascii="PT Astra Serif" w:hAnsi="PT Astra Serif" w:cs="Arial"/>
        </w:rPr>
        <w:t>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B66DB1" w:rsidRPr="00537CBA">
        <w:rPr>
          <w:rFonts w:ascii="PT Astra Serif" w:hAnsi="PT Astra Serif" w:cs="Arial"/>
        </w:rPr>
        <w:br/>
        <w:t xml:space="preserve">        </w:t>
      </w:r>
      <w:r>
        <w:rPr>
          <w:rFonts w:ascii="PT Astra Serif" w:hAnsi="PT Astra Serif" w:cs="Arial"/>
        </w:rPr>
        <w:t xml:space="preserve">  </w:t>
      </w:r>
      <w:r w:rsidR="00B66DB1">
        <w:rPr>
          <w:rFonts w:ascii="PT Astra Serif" w:hAnsi="PT Astra Serif" w:cs="Arial"/>
        </w:rPr>
        <w:t>С</w:t>
      </w:r>
      <w:r w:rsidR="00B66DB1" w:rsidRPr="00537CBA">
        <w:rPr>
          <w:rFonts w:ascii="PT Astra Serif" w:hAnsi="PT Astra Serif" w:cs="Arial"/>
        </w:rPr>
        <w:t>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B66DB1" w:rsidRPr="00537CBA" w:rsidRDefault="00A64EF6" w:rsidP="00A64EF6">
      <w:pPr>
        <w:pStyle w:val="formattext"/>
        <w:spacing w:before="0" w:beforeAutospacing="0" w:after="0" w:afterAutospacing="0"/>
        <w:ind w:firstLine="567"/>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С</w:t>
      </w:r>
      <w:r w:rsidR="00B66DB1" w:rsidRPr="00537CBA">
        <w:rPr>
          <w:rFonts w:ascii="PT Astra Serif" w:hAnsi="PT Astra Serif" w:cs="Arial"/>
        </w:rPr>
        <w:t>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 и цементобетона, метизы и стальной ворс от щеток подметально-уборочных машин, грязь, мелкий мусор, листья от деревьев;</w:t>
      </w:r>
    </w:p>
    <w:p w:rsidR="00B66DB1" w:rsidRPr="00537CBA" w:rsidRDefault="00A64EF6" w:rsidP="00A64EF6">
      <w:pPr>
        <w:pStyle w:val="formattext"/>
        <w:spacing w:before="0" w:beforeAutospacing="0" w:after="0" w:afterAutospacing="0"/>
        <w:ind w:firstLine="567"/>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С</w:t>
      </w:r>
      <w:r w:rsidR="00B66DB1" w:rsidRPr="00537CBA">
        <w:rPr>
          <w:rFonts w:ascii="PT Astra Serif" w:hAnsi="PT Astra Serif" w:cs="Arial"/>
        </w:rPr>
        <w:t>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B66DB1" w:rsidRPr="00537CBA" w:rsidRDefault="00A64EF6"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lastRenderedPageBreak/>
        <w:t xml:space="preserve">   </w:t>
      </w:r>
      <w:r w:rsidR="00B66DB1">
        <w:rPr>
          <w:rFonts w:ascii="PT Astra Serif" w:hAnsi="PT Astra Serif" w:cs="Arial"/>
        </w:rPr>
        <w:t>С</w:t>
      </w:r>
      <w:r w:rsidR="00B66DB1" w:rsidRPr="00537CBA">
        <w:rPr>
          <w:rFonts w:ascii="PT Astra Serif" w:hAnsi="PT Astra Serif" w:cs="Arial"/>
        </w:rPr>
        <w:t>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66DB1" w:rsidRPr="00537CBA" w:rsidRDefault="00B66DB1" w:rsidP="00A64EF6">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Т</w:t>
      </w:r>
      <w:r w:rsidRPr="00537CBA">
        <w:rPr>
          <w:rFonts w:ascii="PT Astra Serif" w:hAnsi="PT Astra Serif" w:cs="Arial"/>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37CBA">
        <w:rPr>
          <w:rFonts w:ascii="PT Astra Serif" w:hAnsi="PT Astra Serif" w:cs="Arial"/>
        </w:rPr>
        <w:br/>
        <w:t xml:space="preserve">       </w:t>
      </w:r>
      <w:r w:rsidR="00A64EF6">
        <w:rPr>
          <w:rFonts w:ascii="PT Astra Serif" w:hAnsi="PT Astra Serif" w:cs="Arial"/>
        </w:rPr>
        <w:t xml:space="preserve">    </w:t>
      </w:r>
      <w:r>
        <w:rPr>
          <w:rFonts w:ascii="PT Astra Serif" w:hAnsi="PT Astra Serif" w:cs="Arial"/>
        </w:rPr>
        <w:t>Т</w:t>
      </w:r>
      <w:r w:rsidRPr="00537CBA">
        <w:rPr>
          <w:rFonts w:ascii="PT Astra Serif" w:hAnsi="PT Astra Serif" w:cs="Arial"/>
        </w:rPr>
        <w:t>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r w:rsidRPr="00537CBA">
        <w:rPr>
          <w:rFonts w:ascii="PT Astra Serif" w:hAnsi="PT Astra Serif" w:cs="Arial"/>
        </w:rPr>
        <w:br/>
        <w:t xml:space="preserve">           </w:t>
      </w:r>
      <w:r>
        <w:rPr>
          <w:rFonts w:ascii="PT Astra Serif" w:hAnsi="PT Astra Serif" w:cs="Arial"/>
        </w:rPr>
        <w:t>У</w:t>
      </w:r>
      <w:r w:rsidRPr="00537CBA">
        <w:rPr>
          <w:rFonts w:ascii="PT Astra Serif" w:hAnsi="PT Astra Serif" w:cs="Arial"/>
        </w:rPr>
        <w:t>часток с зелеными насаждениями - участок с древесной, кустарниковой и травянистой растительностью искусственного и (или) естественного происхождения;</w:t>
      </w:r>
      <w:r w:rsidRPr="00537CBA">
        <w:rPr>
          <w:rFonts w:ascii="PT Astra Serif" w:hAnsi="PT Astra Serif" w:cs="Arial"/>
        </w:rPr>
        <w:br/>
        <w:t xml:space="preserve">        </w:t>
      </w:r>
      <w:r w:rsidR="00A64EF6">
        <w:rPr>
          <w:rFonts w:ascii="PT Astra Serif" w:hAnsi="PT Astra Serif" w:cs="Arial"/>
        </w:rPr>
        <w:t xml:space="preserve">    </w:t>
      </w:r>
      <w:r>
        <w:rPr>
          <w:rFonts w:ascii="PT Astra Serif" w:hAnsi="PT Astra Serif" w:cs="Arial"/>
        </w:rPr>
        <w:t>Ф</w:t>
      </w:r>
      <w:r w:rsidRPr="00537CBA">
        <w:rPr>
          <w:rFonts w:ascii="PT Astra Serif" w:hAnsi="PT Astra Serif" w:cs="Arial"/>
        </w:rPr>
        <w:t>асад - наружная (лицевая) сторона здания, строения, сооружения. Различают главный, боковой, задний фасады. Фасады делятся на уличный и дворовой;</w:t>
      </w:r>
      <w:r w:rsidRPr="00537CBA">
        <w:rPr>
          <w:rFonts w:ascii="PT Astra Serif" w:hAnsi="PT Astra Serif" w:cs="Arial"/>
        </w:rPr>
        <w:br/>
        <w:t xml:space="preserve">       </w:t>
      </w:r>
      <w:r w:rsidR="00A64EF6">
        <w:rPr>
          <w:rFonts w:ascii="PT Astra Serif" w:hAnsi="PT Astra Serif" w:cs="Arial"/>
        </w:rPr>
        <w:t xml:space="preserve">     </w:t>
      </w:r>
      <w:r>
        <w:rPr>
          <w:rFonts w:ascii="PT Astra Serif" w:hAnsi="PT Astra Serif" w:cs="Arial"/>
        </w:rPr>
        <w:t>Ф</w:t>
      </w:r>
      <w:r w:rsidRPr="00537CBA">
        <w:rPr>
          <w:rFonts w:ascii="PT Astra Serif" w:hAnsi="PT Astra Serif" w:cs="Arial"/>
        </w:rPr>
        <w:t>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B66DB1" w:rsidRPr="00537CBA" w:rsidRDefault="00B66DB1" w:rsidP="00A64EF6">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Ц</w:t>
      </w:r>
      <w:r w:rsidRPr="00537CBA">
        <w:rPr>
          <w:rFonts w:ascii="PT Astra Serif" w:hAnsi="PT Astra Serif" w:cs="Arial"/>
        </w:rPr>
        <w:t>ветник - участок геометрической или свободной формы с высаженными одно-, дву- или многолетними цветочными растениями;</w:t>
      </w:r>
    </w:p>
    <w:p w:rsidR="00B66DB1" w:rsidRPr="00537CBA" w:rsidRDefault="00A64EF6"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Э</w:t>
      </w:r>
      <w:r w:rsidR="00B66DB1" w:rsidRPr="00537CBA">
        <w:rPr>
          <w:rFonts w:ascii="PT Astra Serif" w:hAnsi="PT Astra Serif" w:cs="Arial"/>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B66DB1" w:rsidRPr="00537CBA">
        <w:rPr>
          <w:rFonts w:ascii="PT Astra Serif" w:hAnsi="PT Astra Serif" w:cs="Arial"/>
        </w:rPr>
        <w:br/>
        <w:t xml:space="preserve">       </w:t>
      </w:r>
      <w:r>
        <w:rPr>
          <w:rFonts w:ascii="PT Astra Serif" w:hAnsi="PT Astra Serif" w:cs="Arial"/>
        </w:rPr>
        <w:t xml:space="preserve">     </w:t>
      </w:r>
      <w:r w:rsidR="00B66DB1">
        <w:rPr>
          <w:rFonts w:ascii="PT Astra Serif" w:hAnsi="PT Astra Serif" w:cs="Arial"/>
        </w:rPr>
        <w:t>Э</w:t>
      </w:r>
      <w:r w:rsidR="00B66DB1" w:rsidRPr="00537CBA">
        <w:rPr>
          <w:rFonts w:ascii="PT Astra Serif" w:hAnsi="PT Astra Serif" w:cs="Arial"/>
        </w:rPr>
        <w:t>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r w:rsidR="00B66DB1" w:rsidRPr="00537CBA">
        <w:rPr>
          <w:rFonts w:ascii="PT Astra Serif" w:hAnsi="PT Astra Serif" w:cs="Arial"/>
        </w:rPr>
        <w:br/>
        <w:t xml:space="preserve">       </w:t>
      </w:r>
      <w:r>
        <w:rPr>
          <w:rFonts w:ascii="PT Astra Serif" w:hAnsi="PT Astra Serif" w:cs="Arial"/>
        </w:rPr>
        <w:t xml:space="preserve">     </w:t>
      </w:r>
      <w:r w:rsidR="00B66DB1">
        <w:rPr>
          <w:rFonts w:ascii="PT Astra Serif" w:hAnsi="PT Astra Serif" w:cs="Arial"/>
        </w:rPr>
        <w:t>Э</w:t>
      </w:r>
      <w:r w:rsidR="00B66DB1" w:rsidRPr="00537CBA">
        <w:rPr>
          <w:rFonts w:ascii="PT Astra Serif" w:hAnsi="PT Astra Serif" w:cs="Arial"/>
        </w:rPr>
        <w:t>лемент улично-дорожной сети - улица, переулок, проезд, набережная, площадь, тупик, съезд, шоссе, аллея;</w:t>
      </w:r>
    </w:p>
    <w:p w:rsidR="000E7DE1" w:rsidRDefault="00A64EF6" w:rsidP="0057434A">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537CBA">
        <w:rPr>
          <w:rFonts w:ascii="PT Astra Serif" w:hAnsi="PT Astra Serif" w:cs="Arial"/>
        </w:rPr>
        <w:t xml:space="preserve">Иные понятия, используемые в настоящих Правилах, применяются в тех же значениях, что и в нормативных правовых актах Российской Федерации, Тульской  области и муниципальных правовых актах муниципального образования Епифанское Кимовского района. </w:t>
      </w:r>
    </w:p>
    <w:p w:rsidR="00B66DB1" w:rsidRPr="00537CBA" w:rsidRDefault="00B66DB1" w:rsidP="00B66DB1">
      <w:pPr>
        <w:pStyle w:val="ConsPlusNormal"/>
        <w:ind w:firstLine="540"/>
        <w:jc w:val="both"/>
        <w:rPr>
          <w:rFonts w:ascii="Times New Roman" w:hAnsi="Times New Roman" w:cs="Times New Roman"/>
          <w:sz w:val="24"/>
          <w:szCs w:val="24"/>
        </w:rPr>
      </w:pPr>
    </w:p>
    <w:p w:rsidR="00B66DB1" w:rsidRPr="00175CAE" w:rsidRDefault="00B66DB1" w:rsidP="00B66DB1">
      <w:pPr>
        <w:widowControl w:val="0"/>
        <w:autoSpaceDE w:val="0"/>
        <w:autoSpaceDN w:val="0"/>
        <w:spacing w:after="0" w:line="240" w:lineRule="auto"/>
        <w:ind w:left="709"/>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Статья 3.  </w:t>
      </w:r>
      <w:r w:rsidRPr="00175CAE">
        <w:rPr>
          <w:rFonts w:ascii="PT Astra Serif" w:eastAsia="Times New Roman" w:hAnsi="PT Astra Serif" w:cs="Times New Roman"/>
          <w:b/>
          <w:bCs/>
          <w:sz w:val="24"/>
          <w:szCs w:val="24"/>
        </w:rPr>
        <w:t xml:space="preserve">Общие </w:t>
      </w:r>
      <w:r>
        <w:rPr>
          <w:rFonts w:ascii="PT Astra Serif" w:eastAsia="Times New Roman" w:hAnsi="PT Astra Serif" w:cs="Times New Roman"/>
          <w:b/>
          <w:bCs/>
          <w:sz w:val="24"/>
          <w:szCs w:val="24"/>
        </w:rPr>
        <w:t>принципы и подходы</w:t>
      </w:r>
    </w:p>
    <w:p w:rsidR="00B66DB1" w:rsidRPr="00A64EF6" w:rsidRDefault="00B66DB1" w:rsidP="00B66DB1">
      <w:pPr>
        <w:widowControl w:val="0"/>
        <w:autoSpaceDE w:val="0"/>
        <w:autoSpaceDN w:val="0"/>
        <w:spacing w:before="8" w:after="0" w:line="240" w:lineRule="auto"/>
        <w:rPr>
          <w:rFonts w:ascii="PT Astra Serif" w:eastAsia="Times New Roman" w:hAnsi="PT Astra Serif" w:cs="Times New Roman"/>
          <w:b/>
          <w:sz w:val="24"/>
          <w:szCs w:val="24"/>
        </w:rPr>
      </w:pPr>
    </w:p>
    <w:p w:rsidR="00B66DB1" w:rsidRPr="00A64EF6" w:rsidRDefault="00B66DB1" w:rsidP="0057434A">
      <w:pPr>
        <w:widowControl w:val="0"/>
        <w:tabs>
          <w:tab w:val="left" w:pos="709"/>
          <w:tab w:val="left" w:pos="1779"/>
        </w:tabs>
        <w:autoSpaceDE w:val="0"/>
        <w:autoSpaceDN w:val="0"/>
        <w:spacing w:after="0" w:line="240" w:lineRule="auto"/>
        <w:ind w:left="-142"/>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1.</w:t>
      </w:r>
      <w:r w:rsidR="0057434A">
        <w:rPr>
          <w:rFonts w:ascii="PT Astra Serif" w:eastAsia="Times New Roman" w:hAnsi="PT Astra Serif" w:cs="Times New Roman"/>
          <w:sz w:val="24"/>
          <w:szCs w:val="24"/>
        </w:rPr>
        <w:t xml:space="preserve"> </w:t>
      </w:r>
      <w:r w:rsidRPr="00A64EF6">
        <w:rPr>
          <w:rFonts w:ascii="PT Astra Serif" w:eastAsia="Times New Roman" w:hAnsi="PT Astra Serif" w:cs="Times New Roman"/>
          <w:sz w:val="24"/>
          <w:szCs w:val="24"/>
        </w:rPr>
        <w:t xml:space="preserve">Проектирование и эксплуатация объектов благоустройства территории муниципального образования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муниципального образования  маломобильных групп </w:t>
      </w:r>
      <w:r w:rsidRPr="00A64EF6">
        <w:rPr>
          <w:rFonts w:ascii="PT Astra Serif" w:eastAsia="Times New Roman" w:hAnsi="PT Astra Serif" w:cs="Times New Roman"/>
          <w:spacing w:val="-2"/>
          <w:sz w:val="24"/>
          <w:szCs w:val="24"/>
        </w:rPr>
        <w:t>населения.</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Нормы и правила, указанные в перечне сводов правил и национальных стандартов, применяемых при осуществлении деятельности по благоустройству, обязательны при проектировании, экспертизе проектов, контроле за осуществлением мероприятий благоустройства на территории муниципального образования Епифанское Кимовского района, эксплуатации благоустроенных территорий. Действие Правил распространяется на сложившиеся, реконструируемые, вновь застраиваемые территории и территории после </w:t>
      </w:r>
      <w:r w:rsidRPr="00A64EF6">
        <w:rPr>
          <w:rFonts w:ascii="PT Astra Serif" w:eastAsia="Times New Roman" w:hAnsi="PT Astra Serif" w:cs="Times New Roman"/>
          <w:sz w:val="24"/>
          <w:szCs w:val="24"/>
        </w:rPr>
        <w:lastRenderedPageBreak/>
        <w:t xml:space="preserve">проведения капитального </w:t>
      </w:r>
      <w:r w:rsidRPr="00A64EF6">
        <w:rPr>
          <w:rFonts w:ascii="PT Astra Serif" w:eastAsia="Times New Roman" w:hAnsi="PT Astra Serif" w:cs="Times New Roman"/>
          <w:spacing w:val="-2"/>
          <w:sz w:val="24"/>
          <w:szCs w:val="24"/>
        </w:rPr>
        <w:t>ремонта.</w:t>
      </w:r>
    </w:p>
    <w:p w:rsidR="00B66DB1" w:rsidRPr="00A64EF6" w:rsidRDefault="00B66DB1" w:rsidP="0057434A">
      <w:pPr>
        <w:widowControl w:val="0"/>
        <w:tabs>
          <w:tab w:val="left" w:pos="1779"/>
        </w:tabs>
        <w:autoSpaceDE w:val="0"/>
        <w:autoSpaceDN w:val="0"/>
        <w:spacing w:after="0" w:line="240" w:lineRule="auto"/>
        <w:ind w:firstLine="709"/>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2.  В целях настоящих Правил под проектной документацией по благоустройству территорий понимается пакет документации, основанной на стратегии развития территории муниципального образования и концепции, отражающей потребности ее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 – экономической  оценки эффективности проектных решений.</w:t>
      </w:r>
    </w:p>
    <w:p w:rsidR="00B66DB1" w:rsidRPr="00A64EF6"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w:t>
      </w:r>
      <w:r w:rsidRPr="00A64EF6">
        <w:rPr>
          <w:rFonts w:ascii="PT Astra Serif" w:eastAsia="Times New Roman" w:hAnsi="PT Astra Serif" w:cs="Times New Roman"/>
          <w:spacing w:val="-2"/>
          <w:sz w:val="24"/>
          <w:szCs w:val="24"/>
        </w:rPr>
        <w:t xml:space="preserve">предусматривающих </w:t>
      </w:r>
      <w:r w:rsidRPr="00A64EF6">
        <w:rPr>
          <w:rFonts w:ascii="PT Astra Serif" w:eastAsia="Times New Roman" w:hAnsi="PT Astra Serif" w:cs="Times New Roman"/>
          <w:sz w:val="24"/>
          <w:szCs w:val="24"/>
        </w:rPr>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66DB1" w:rsidRPr="00A64EF6"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4. При разработке и выборе проектов по благоустройству территорий важным критерием является стоимость их эксплуатации и содержания.</w:t>
      </w:r>
    </w:p>
    <w:p w:rsidR="00B66DB1" w:rsidRPr="00A64EF6"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5. Участниками деятельности по благоустройству могут </w:t>
      </w:r>
      <w:r w:rsidRPr="00A64EF6">
        <w:rPr>
          <w:rFonts w:ascii="PT Astra Serif" w:eastAsia="Times New Roman" w:hAnsi="PT Astra Serif" w:cs="Times New Roman"/>
          <w:spacing w:val="-2"/>
          <w:sz w:val="24"/>
          <w:szCs w:val="24"/>
        </w:rPr>
        <w:t>выступать:</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а) жители муниципального образования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w:t>
      </w:r>
      <w:r w:rsidRPr="00A64EF6">
        <w:rPr>
          <w:rFonts w:ascii="PT Astra Serif" w:eastAsia="Times New Roman" w:hAnsi="PT Astra Serif" w:cs="Times New Roman"/>
          <w:spacing w:val="-2"/>
          <w:sz w:val="24"/>
          <w:szCs w:val="24"/>
        </w:rPr>
        <w:t>объединениями;</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д) исполнители работ, специалисты по благоустройству и озеленению, в том числе возведению малых архитектурных форм;</w:t>
      </w:r>
    </w:p>
    <w:p w:rsidR="00B66DB1" w:rsidRPr="00A64EF6" w:rsidRDefault="00B66DB1" w:rsidP="00B66DB1">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е) иные лица, заинтересованные в осуществлении деятельности по </w:t>
      </w:r>
      <w:r w:rsidRPr="00A64EF6">
        <w:rPr>
          <w:rFonts w:ascii="PT Astra Serif" w:eastAsia="Times New Roman" w:hAnsi="PT Astra Serif" w:cs="Times New Roman"/>
          <w:spacing w:val="-2"/>
          <w:sz w:val="24"/>
          <w:szCs w:val="24"/>
        </w:rPr>
        <w:t>благоустройству.</w:t>
      </w:r>
    </w:p>
    <w:p w:rsidR="00B66DB1" w:rsidRPr="00A64EF6"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6</w:t>
      </w:r>
      <w:r w:rsidRPr="00A64EF6">
        <w:rPr>
          <w:rFonts w:ascii="PT Astra Serif" w:eastAsia="Times New Roman" w:hAnsi="PT Astra Serif" w:cs="Times New Roman"/>
          <w:sz w:val="24"/>
          <w:szCs w:val="24"/>
        </w:rPr>
        <w:t xml:space="preserve">.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муниципального образования является одним из приоритетных направлений при подготовке и реализации проектов по </w:t>
      </w:r>
      <w:r w:rsidRPr="00A64EF6">
        <w:rPr>
          <w:rFonts w:ascii="PT Astra Serif" w:eastAsia="Times New Roman" w:hAnsi="PT Astra Serif" w:cs="Times New Roman"/>
          <w:spacing w:val="-2"/>
          <w:sz w:val="24"/>
          <w:szCs w:val="24"/>
        </w:rPr>
        <w:t>благоустройству.</w:t>
      </w:r>
    </w:p>
    <w:p w:rsidR="00B66DB1" w:rsidRPr="00A64EF6" w:rsidRDefault="00B66DB1" w:rsidP="00B66DB1">
      <w:pPr>
        <w:widowControl w:val="0"/>
        <w:tabs>
          <w:tab w:val="left" w:pos="1779"/>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7</w:t>
      </w:r>
      <w:r w:rsidRPr="00A64EF6">
        <w:rPr>
          <w:rFonts w:ascii="PT Astra Serif" w:eastAsia="Times New Roman" w:hAnsi="PT Astra Serif" w:cs="Times New Roman"/>
          <w:sz w:val="24"/>
          <w:szCs w:val="24"/>
        </w:rPr>
        <w:t xml:space="preserve">. Территории муниципального образования,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Кроме того, территории муниципального образования должны быть обеспечены максимальной доступностью объектов инфраструктуры, в том числе за счет ликвидации необоснованных барьеров и </w:t>
      </w:r>
      <w:r w:rsidRPr="00A64EF6">
        <w:rPr>
          <w:rFonts w:ascii="PT Astra Serif" w:eastAsia="Times New Roman" w:hAnsi="PT Astra Serif" w:cs="Times New Roman"/>
          <w:spacing w:val="-2"/>
          <w:sz w:val="24"/>
          <w:szCs w:val="24"/>
        </w:rPr>
        <w:t>препятствий.</w:t>
      </w:r>
    </w:p>
    <w:p w:rsidR="00B66DB1" w:rsidRPr="00A64EF6" w:rsidRDefault="00B66DB1" w:rsidP="00B66DB1">
      <w:pPr>
        <w:widowControl w:val="0"/>
        <w:tabs>
          <w:tab w:val="left" w:pos="1921"/>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b/>
          <w:sz w:val="24"/>
          <w:szCs w:val="24"/>
        </w:rPr>
        <w:t xml:space="preserve">           </w:t>
      </w:r>
      <w:r w:rsidR="0057434A" w:rsidRPr="0057434A">
        <w:rPr>
          <w:rFonts w:ascii="PT Astra Serif" w:eastAsia="Times New Roman" w:hAnsi="PT Astra Serif" w:cs="Times New Roman"/>
          <w:sz w:val="24"/>
          <w:szCs w:val="24"/>
        </w:rPr>
        <w:t>8</w:t>
      </w:r>
      <w:r w:rsidRPr="00A64EF6">
        <w:rPr>
          <w:rFonts w:ascii="PT Astra Serif" w:eastAsia="Times New Roman" w:hAnsi="PT Astra Serif" w:cs="Times New Roman"/>
          <w:sz w:val="24"/>
          <w:szCs w:val="24"/>
        </w:rPr>
        <w:t xml:space="preserve">. Обеспечение качества городской среды при реализации проектов благоустройства территорий достигается путем реализации следующих </w:t>
      </w:r>
      <w:r w:rsidRPr="00A64EF6">
        <w:rPr>
          <w:rFonts w:ascii="PT Astra Serif" w:eastAsia="Times New Roman" w:hAnsi="PT Astra Serif" w:cs="Times New Roman"/>
          <w:spacing w:val="-2"/>
          <w:sz w:val="24"/>
          <w:szCs w:val="24"/>
        </w:rPr>
        <w:t>принципов:</w:t>
      </w:r>
    </w:p>
    <w:p w:rsidR="00B66DB1" w:rsidRPr="00A64EF6"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w:t>
      </w: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п</w:t>
      </w:r>
      <w:r w:rsidRPr="00A64EF6">
        <w:rPr>
          <w:rFonts w:ascii="PT Astra Serif" w:eastAsia="Times New Roman" w:hAnsi="PT Astra Serif" w:cs="Times New Roman"/>
          <w:sz w:val="24"/>
          <w:szCs w:val="24"/>
        </w:rPr>
        <w:t>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B66DB1" w:rsidRPr="00A64EF6" w:rsidRDefault="0057434A" w:rsidP="00B66DB1">
      <w:pPr>
        <w:widowControl w:val="0"/>
        <w:tabs>
          <w:tab w:val="left" w:pos="567"/>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w:t>
      </w:r>
      <w:r w:rsidR="00B66DB1" w:rsidRPr="00A64EF6">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п</w:t>
      </w:r>
      <w:r w:rsidR="00B66DB1" w:rsidRPr="00A64EF6">
        <w:rPr>
          <w:rFonts w:ascii="PT Astra Serif" w:eastAsia="Times New Roman" w:hAnsi="PT Astra Serif" w:cs="Times New Roman"/>
          <w:sz w:val="24"/>
          <w:szCs w:val="24"/>
        </w:rPr>
        <w:t>ринцип комфортной организации и пешеходной среды</w:t>
      </w:r>
      <w:r w:rsidR="00B66DB1" w:rsidRPr="00A64EF6">
        <w:rPr>
          <w:rFonts w:ascii="PT Astra Serif" w:eastAsia="Times New Roman" w:hAnsi="PT Astra Serif" w:cs="Times New Roman"/>
          <w:spacing w:val="17"/>
          <w:sz w:val="24"/>
          <w:szCs w:val="24"/>
        </w:rPr>
        <w:t xml:space="preserve"> – </w:t>
      </w:r>
      <w:r w:rsidR="00B66DB1" w:rsidRPr="00A64EF6">
        <w:rPr>
          <w:rFonts w:ascii="PT Astra Serif" w:eastAsia="Times New Roman" w:hAnsi="PT Astra Serif" w:cs="Times New Roman"/>
          <w:spacing w:val="-2"/>
          <w:sz w:val="24"/>
          <w:szCs w:val="24"/>
        </w:rPr>
        <w:t xml:space="preserve">создание </w:t>
      </w:r>
      <w:r w:rsidR="00B66DB1" w:rsidRPr="00A64EF6">
        <w:rPr>
          <w:rFonts w:ascii="PT Astra Serif" w:eastAsia="Times New Roman" w:hAnsi="PT Astra Serif" w:cs="Times New Roman"/>
          <w:sz w:val="24"/>
          <w:szCs w:val="24"/>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66DB1" w:rsidRPr="00A64EF6" w:rsidRDefault="00B66DB1" w:rsidP="00B66DB1">
      <w:pPr>
        <w:widowControl w:val="0"/>
        <w:tabs>
          <w:tab w:val="left" w:pos="2204"/>
        </w:tabs>
        <w:autoSpaceDE w:val="0"/>
        <w:autoSpaceDN w:val="0"/>
        <w:spacing w:after="0" w:line="240" w:lineRule="auto"/>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  п</w:t>
      </w:r>
      <w:r w:rsidRPr="00A64EF6">
        <w:rPr>
          <w:rFonts w:ascii="PT Astra Serif" w:eastAsia="Times New Roman" w:hAnsi="PT Astra Serif" w:cs="Times New Roman"/>
          <w:sz w:val="24"/>
          <w:szCs w:val="24"/>
        </w:rPr>
        <w:t>ринцип комфортной мобильности – наличие  у граждан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B66DB1" w:rsidRPr="00A64EF6"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 п</w:t>
      </w:r>
      <w:r w:rsidRPr="00A64EF6">
        <w:rPr>
          <w:rFonts w:ascii="PT Astra Serif" w:eastAsia="Times New Roman" w:hAnsi="PT Astra Serif" w:cs="Times New Roman"/>
          <w:sz w:val="24"/>
          <w:szCs w:val="24"/>
        </w:rPr>
        <w:t>ринцип комфортной среды для общения –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B66DB1" w:rsidRPr="00A64EF6" w:rsidRDefault="00B66DB1" w:rsidP="00B66DB1">
      <w:pPr>
        <w:widowControl w:val="0"/>
        <w:tabs>
          <w:tab w:val="left" w:pos="2204"/>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 п</w:t>
      </w:r>
      <w:r w:rsidRPr="00A64EF6">
        <w:rPr>
          <w:rFonts w:ascii="PT Astra Serif" w:eastAsia="Times New Roman" w:hAnsi="PT Astra Serif" w:cs="Times New Roman"/>
          <w:sz w:val="24"/>
          <w:szCs w:val="24"/>
        </w:rPr>
        <w:t>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6DB1" w:rsidRPr="00A64EF6"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9</w:t>
      </w:r>
      <w:r w:rsidRPr="00A64EF6">
        <w:rPr>
          <w:rFonts w:ascii="PT Astra Serif" w:eastAsia="Times New Roman" w:hAnsi="PT Astra Serif" w:cs="Times New Roman"/>
          <w:sz w:val="24"/>
          <w:szCs w:val="24"/>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6DB1" w:rsidRPr="00A64EF6"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10.</w:t>
      </w:r>
      <w:r w:rsidRPr="00A64EF6">
        <w:rPr>
          <w:rFonts w:ascii="PT Astra Serif" w:eastAsia="Times New Roman" w:hAnsi="PT Astra Serif" w:cs="Times New Roman"/>
          <w:sz w:val="24"/>
          <w:szCs w:val="24"/>
        </w:rPr>
        <w:t xml:space="preserve"> 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 – 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B66DB1" w:rsidRPr="00A64EF6" w:rsidRDefault="00B66DB1" w:rsidP="00B66DB1">
      <w:pPr>
        <w:widowControl w:val="0"/>
        <w:tabs>
          <w:tab w:val="left" w:pos="1942"/>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 xml:space="preserve"> </w:t>
      </w: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11</w:t>
      </w:r>
      <w:r w:rsidRPr="00A64EF6">
        <w:rPr>
          <w:rFonts w:ascii="PT Astra Serif" w:eastAsia="Times New Roman" w:hAnsi="PT Astra Serif" w:cs="Times New Roman"/>
          <w:sz w:val="24"/>
          <w:szCs w:val="24"/>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B66DB1" w:rsidRPr="00A64EF6" w:rsidRDefault="00B66DB1" w:rsidP="0057434A">
      <w:pPr>
        <w:widowControl w:val="0"/>
        <w:tabs>
          <w:tab w:val="left" w:pos="709"/>
          <w:tab w:val="left" w:pos="1942"/>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 xml:space="preserve"> 12</w:t>
      </w:r>
      <w:r w:rsidRPr="00A64EF6">
        <w:rPr>
          <w:rFonts w:ascii="PT Astra Serif" w:eastAsia="Times New Roman" w:hAnsi="PT Astra Serif" w:cs="Times New Roman"/>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w:t>
      </w:r>
      <w:r w:rsidRPr="00A64EF6">
        <w:rPr>
          <w:rFonts w:ascii="PT Astra Serif" w:eastAsia="Times New Roman" w:hAnsi="PT Astra Serif" w:cs="Times New Roman"/>
          <w:spacing w:val="-2"/>
          <w:sz w:val="24"/>
          <w:szCs w:val="24"/>
        </w:rPr>
        <w:t>структуры).</w:t>
      </w:r>
    </w:p>
    <w:p w:rsidR="00B66DB1" w:rsidRPr="00A64EF6" w:rsidRDefault="00B66DB1" w:rsidP="00B66DB1">
      <w:pPr>
        <w:widowControl w:val="0"/>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 xml:space="preserve"> 13</w:t>
      </w:r>
      <w:r w:rsidRPr="00A64EF6">
        <w:rPr>
          <w:rFonts w:ascii="PT Astra Serif" w:eastAsia="Times New Roman" w:hAnsi="PT Astra Serif" w:cs="Times New Roman"/>
          <w:sz w:val="24"/>
          <w:szCs w:val="24"/>
        </w:rPr>
        <w:t xml:space="preserve">. В качестве приоритетных объектов благоустройства </w:t>
      </w:r>
      <w:r w:rsidRPr="00A64EF6">
        <w:rPr>
          <w:rFonts w:ascii="PT Astra Serif" w:eastAsia="Times New Roman" w:hAnsi="PT Astra Serif" w:cs="Times New Roman"/>
          <w:spacing w:val="-2"/>
          <w:sz w:val="24"/>
          <w:szCs w:val="24"/>
        </w:rPr>
        <w:t xml:space="preserve">выбираются </w:t>
      </w:r>
      <w:r w:rsidRPr="00A64EF6">
        <w:rPr>
          <w:rFonts w:ascii="PT Astra Serif" w:eastAsia="Times New Roman" w:hAnsi="PT Astra Serif" w:cs="Times New Roman"/>
          <w:sz w:val="24"/>
          <w:szCs w:val="24"/>
        </w:rPr>
        <w:t>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территории муниципального образования.</w:t>
      </w:r>
    </w:p>
    <w:p w:rsidR="00B66DB1" w:rsidRPr="00A64EF6" w:rsidRDefault="00B66DB1" w:rsidP="0057434A">
      <w:pPr>
        <w:widowControl w:val="0"/>
        <w:tabs>
          <w:tab w:val="left" w:pos="709"/>
          <w:tab w:val="left" w:pos="1942"/>
        </w:tabs>
        <w:autoSpaceDE w:val="0"/>
        <w:autoSpaceDN w:val="0"/>
        <w:spacing w:after="0" w:line="240" w:lineRule="auto"/>
        <w:jc w:val="both"/>
        <w:rPr>
          <w:rFonts w:ascii="PT Astra Serif" w:eastAsia="Times New Roman" w:hAnsi="PT Astra Serif" w:cs="Times New Roman"/>
          <w:sz w:val="24"/>
          <w:szCs w:val="24"/>
        </w:rPr>
      </w:pPr>
      <w:r w:rsidRPr="00A64EF6">
        <w:rPr>
          <w:rFonts w:ascii="PT Astra Serif" w:eastAsia="Times New Roman" w:hAnsi="PT Astra Serif" w:cs="Times New Roman"/>
          <w:sz w:val="24"/>
          <w:szCs w:val="24"/>
        </w:rPr>
        <w:t xml:space="preserve">          </w:t>
      </w:r>
      <w:r w:rsidR="0057434A">
        <w:rPr>
          <w:rFonts w:ascii="PT Astra Serif" w:eastAsia="Times New Roman" w:hAnsi="PT Astra Serif" w:cs="Times New Roman"/>
          <w:sz w:val="24"/>
          <w:szCs w:val="24"/>
        </w:rPr>
        <w:t>14</w:t>
      </w:r>
      <w:r w:rsidRPr="00A64EF6">
        <w:rPr>
          <w:rFonts w:ascii="PT Astra Serif" w:eastAsia="Times New Roman" w:hAnsi="PT Astra Serif" w:cs="Times New Roman"/>
          <w:sz w:val="24"/>
          <w:szCs w:val="24"/>
        </w:rPr>
        <w:t>.  Для организации общественного участия в принятии решений и реализации проектов комплексного благоустройства необходимо применять следующие принципы:</w:t>
      </w:r>
    </w:p>
    <w:p w:rsidR="00B66DB1" w:rsidRPr="0057434A" w:rsidRDefault="0057434A" w:rsidP="0057434A">
      <w:pPr>
        <w:widowControl w:val="0"/>
        <w:tabs>
          <w:tab w:val="left" w:pos="1354"/>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00B66DB1" w:rsidRPr="0057434A">
        <w:rPr>
          <w:rFonts w:ascii="PT Astra Serif" w:eastAsia="Times New Roman" w:hAnsi="PT Astra Serif" w:cs="Times New Roman"/>
          <w:sz w:val="24"/>
          <w:szCs w:val="24"/>
        </w:rPr>
        <w:t>открытое обсуждение проектов благоустройства территории муниципального образования следует организовывать на этапе формулирования задач проекта;</w:t>
      </w:r>
    </w:p>
    <w:p w:rsidR="00B66DB1" w:rsidRPr="00A64EF6" w:rsidRDefault="0057434A" w:rsidP="0057434A">
      <w:pPr>
        <w:widowControl w:val="0"/>
        <w:tabs>
          <w:tab w:val="left" w:pos="1354"/>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00B66DB1" w:rsidRPr="00A64EF6">
        <w:rPr>
          <w:rFonts w:ascii="PT Astra Serif" w:eastAsia="Times New Roman" w:hAnsi="PT Astra Serif" w:cs="Times New Roman"/>
          <w:sz w:val="24"/>
          <w:szCs w:val="24"/>
        </w:rPr>
        <w:t>все решения, касающиеся благоустройства и развития территории муниципального образования, должны приниматься открыто и гласно, с учетом мнения граждан и заинтересованных лиц.</w:t>
      </w:r>
    </w:p>
    <w:p w:rsidR="00B66DB1" w:rsidRDefault="00B66DB1" w:rsidP="00B66DB1">
      <w:pPr>
        <w:spacing w:after="0" w:line="240" w:lineRule="auto"/>
        <w:jc w:val="both"/>
        <w:rPr>
          <w:rFonts w:ascii="PT Astra Serif" w:hAnsi="PT Astra Serif"/>
          <w:sz w:val="24"/>
          <w:szCs w:val="24"/>
        </w:rPr>
      </w:pPr>
    </w:p>
    <w:p w:rsidR="00B66DB1" w:rsidRPr="00D22AB0" w:rsidRDefault="00D22AB0" w:rsidP="00D22AB0">
      <w:pPr>
        <w:widowControl w:val="0"/>
        <w:autoSpaceDE w:val="0"/>
        <w:autoSpaceDN w:val="0"/>
        <w:spacing w:after="0" w:line="240" w:lineRule="auto"/>
        <w:ind w:left="1560" w:hanging="993"/>
        <w:outlineLvl w:val="0"/>
        <w:rPr>
          <w:rFonts w:ascii="PT Astra Serif" w:eastAsia="Times New Roman" w:hAnsi="PT Astra Serif" w:cs="Times New Roman"/>
          <w:b/>
          <w:bCs/>
          <w:sz w:val="24"/>
          <w:szCs w:val="24"/>
        </w:rPr>
      </w:pPr>
      <w:bookmarkStart w:id="1" w:name="_bookmark6"/>
      <w:bookmarkEnd w:id="1"/>
      <w:r>
        <w:rPr>
          <w:rFonts w:ascii="PT Astra Serif" w:eastAsia="Times New Roman" w:hAnsi="PT Astra Serif" w:cs="Times New Roman"/>
          <w:b/>
          <w:bCs/>
          <w:sz w:val="24"/>
          <w:szCs w:val="24"/>
        </w:rPr>
        <w:lastRenderedPageBreak/>
        <w:t xml:space="preserve">  </w:t>
      </w:r>
      <w:r w:rsidR="007B6B64" w:rsidRPr="00D22AB0">
        <w:rPr>
          <w:rFonts w:ascii="PT Astra Serif" w:eastAsia="Times New Roman" w:hAnsi="PT Astra Serif" w:cs="Times New Roman"/>
          <w:b/>
          <w:bCs/>
          <w:sz w:val="24"/>
          <w:szCs w:val="24"/>
        </w:rPr>
        <w:t>Глава 3.</w:t>
      </w:r>
      <w:r w:rsidR="00B66DB1" w:rsidRPr="00D22AB0">
        <w:rPr>
          <w:rFonts w:ascii="PT Astra Serif" w:eastAsia="Times New Roman" w:hAnsi="PT Astra Serif" w:cs="Times New Roman"/>
          <w:b/>
          <w:bCs/>
          <w:sz w:val="24"/>
          <w:szCs w:val="24"/>
        </w:rPr>
        <w:t xml:space="preserve"> Положения для проектирования территорий различного  функционального назначения</w:t>
      </w:r>
    </w:p>
    <w:p w:rsidR="00D22AB0" w:rsidRDefault="00D22AB0" w:rsidP="00D22AB0">
      <w:pPr>
        <w:widowControl w:val="0"/>
        <w:tabs>
          <w:tab w:val="left" w:pos="3393"/>
        </w:tabs>
        <w:autoSpaceDE w:val="0"/>
        <w:autoSpaceDN w:val="0"/>
        <w:spacing w:after="0" w:line="240" w:lineRule="auto"/>
        <w:ind w:firstLine="709"/>
        <w:jc w:val="both"/>
        <w:outlineLvl w:val="0"/>
        <w:rPr>
          <w:rFonts w:ascii="PT Astra Serif" w:eastAsia="Times New Roman" w:hAnsi="PT Astra Serif" w:cs="Times New Roman"/>
          <w:b/>
          <w:bCs/>
          <w:sz w:val="24"/>
          <w:szCs w:val="24"/>
        </w:rPr>
      </w:pPr>
      <w:bookmarkStart w:id="2" w:name="_bookmark7"/>
      <w:bookmarkEnd w:id="2"/>
    </w:p>
    <w:p w:rsidR="00B66DB1" w:rsidRPr="004E1AFE" w:rsidRDefault="00D22AB0" w:rsidP="00D22AB0">
      <w:pPr>
        <w:widowControl w:val="0"/>
        <w:tabs>
          <w:tab w:val="left" w:pos="3393"/>
        </w:tabs>
        <w:autoSpaceDE w:val="0"/>
        <w:autoSpaceDN w:val="0"/>
        <w:spacing w:after="0" w:line="240" w:lineRule="auto"/>
        <w:ind w:firstLine="709"/>
        <w:jc w:val="both"/>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Статья 4 . </w:t>
      </w:r>
      <w:r w:rsidR="00B66DB1" w:rsidRPr="004E1AFE">
        <w:rPr>
          <w:rFonts w:ascii="PT Astra Serif" w:eastAsia="Times New Roman" w:hAnsi="PT Astra Serif" w:cs="Times New Roman"/>
          <w:b/>
          <w:bCs/>
          <w:sz w:val="24"/>
          <w:szCs w:val="24"/>
        </w:rPr>
        <w:t xml:space="preserve">Территории общественного </w:t>
      </w:r>
      <w:r w:rsidR="00B66DB1" w:rsidRPr="004E1AFE">
        <w:rPr>
          <w:rFonts w:ascii="PT Astra Serif" w:eastAsia="Times New Roman" w:hAnsi="PT Astra Serif" w:cs="Times New Roman"/>
          <w:b/>
          <w:bCs/>
          <w:spacing w:val="-2"/>
          <w:sz w:val="24"/>
          <w:szCs w:val="24"/>
        </w:rPr>
        <w:t>назначения</w:t>
      </w:r>
    </w:p>
    <w:p w:rsidR="00B66DB1" w:rsidRPr="004E1AFE" w:rsidRDefault="00B66DB1" w:rsidP="00B66DB1">
      <w:pPr>
        <w:widowControl w:val="0"/>
        <w:autoSpaceDE w:val="0"/>
        <w:autoSpaceDN w:val="0"/>
        <w:spacing w:before="8" w:after="0" w:line="240" w:lineRule="auto"/>
        <w:rPr>
          <w:rFonts w:ascii="PT Astra Serif" w:eastAsia="Times New Roman" w:hAnsi="PT Astra Serif" w:cs="Times New Roman"/>
          <w:b/>
          <w:sz w:val="24"/>
          <w:szCs w:val="24"/>
        </w:rPr>
      </w:pPr>
    </w:p>
    <w:p w:rsidR="00B66DB1" w:rsidRPr="004E1AFE" w:rsidRDefault="00D22AB0" w:rsidP="00D65399">
      <w:pPr>
        <w:widowControl w:val="0"/>
        <w:tabs>
          <w:tab w:val="left" w:pos="709"/>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w:t>
      </w:r>
      <w:r w:rsidR="00B66DB1">
        <w:rPr>
          <w:rFonts w:ascii="PT Astra Serif" w:eastAsia="Times New Roman" w:hAnsi="PT Astra Serif" w:cs="Times New Roman"/>
          <w:sz w:val="24"/>
          <w:szCs w:val="24"/>
        </w:rPr>
        <w:t xml:space="preserve">. </w:t>
      </w:r>
      <w:r w:rsidR="00B66DB1" w:rsidRPr="004E1AFE">
        <w:rPr>
          <w:rFonts w:ascii="PT Astra Serif" w:eastAsia="Times New Roman" w:hAnsi="PT Astra Serif" w:cs="Times New Roman"/>
          <w:sz w:val="24"/>
          <w:szCs w:val="24"/>
        </w:rPr>
        <w:t>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w:t>
      </w:r>
      <w:r w:rsidR="00B66DB1">
        <w:rPr>
          <w:rFonts w:ascii="PT Astra Serif" w:eastAsia="Times New Roman" w:hAnsi="PT Astra Serif" w:cs="Times New Roman"/>
          <w:sz w:val="24"/>
          <w:szCs w:val="24"/>
        </w:rPr>
        <w:t>.</w:t>
      </w:r>
    </w:p>
    <w:p w:rsidR="00B66DB1" w:rsidRPr="004E1AFE" w:rsidRDefault="00B66DB1" w:rsidP="00D65399">
      <w:pPr>
        <w:widowControl w:val="0"/>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2. </w:t>
      </w:r>
      <w:r w:rsidRPr="004E1AFE">
        <w:rPr>
          <w:rFonts w:ascii="PT Astra Serif" w:eastAsia="Times New Roman" w:hAnsi="PT Astra Serif" w:cs="Times New Roman"/>
          <w:sz w:val="24"/>
          <w:szCs w:val="24"/>
        </w:rPr>
        <w:t>Проектирование объектов и элементов благоустройства территории осуществляется в соответствии с требованиями настоящих Правил.</w:t>
      </w:r>
    </w:p>
    <w:p w:rsidR="00B66DB1" w:rsidRPr="004E1AFE" w:rsidRDefault="00B66DB1" w:rsidP="00D65399">
      <w:pPr>
        <w:widowControl w:val="0"/>
        <w:tabs>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3. </w:t>
      </w:r>
      <w:r w:rsidRPr="004E1AFE">
        <w:rPr>
          <w:rFonts w:ascii="PT Astra Serif" w:eastAsia="Times New Roman" w:hAnsi="PT Astra Serif" w:cs="Times New Roman"/>
          <w:sz w:val="24"/>
          <w:szCs w:val="24"/>
        </w:rPr>
        <w:t>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B66DB1" w:rsidRPr="004E1AFE" w:rsidRDefault="00B66DB1" w:rsidP="00D22AB0">
      <w:pPr>
        <w:widowControl w:val="0"/>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4.</w:t>
      </w:r>
      <w:r w:rsidR="00D22AB0">
        <w:rPr>
          <w:rFonts w:ascii="PT Astra Serif" w:eastAsia="Times New Roman" w:hAnsi="PT Astra Serif" w:cs="Times New Roman"/>
          <w:sz w:val="24"/>
          <w:szCs w:val="24"/>
        </w:rPr>
        <w:t xml:space="preserve"> </w:t>
      </w:r>
      <w:r w:rsidRPr="004E1AFE">
        <w:rPr>
          <w:rFonts w:ascii="PT Astra Serif" w:eastAsia="Times New Roman" w:hAnsi="PT Astra Serif" w:cs="Times New Roman"/>
          <w:sz w:val="24"/>
          <w:szCs w:val="24"/>
        </w:rP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rsidR="00B66DB1" w:rsidRPr="004E1AFE"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5. </w:t>
      </w:r>
      <w:r w:rsidRPr="004E1AFE">
        <w:rPr>
          <w:rFonts w:ascii="PT Astra Serif" w:eastAsia="Times New Roman" w:hAnsi="PT Astra Serif" w:cs="Times New Roman"/>
          <w:sz w:val="24"/>
          <w:szCs w:val="24"/>
        </w:rPr>
        <w:t>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B66DB1" w:rsidRPr="004E1AFE" w:rsidRDefault="00B66DB1" w:rsidP="00E62652">
      <w:pPr>
        <w:widowControl w:val="0"/>
        <w:tabs>
          <w:tab w:val="left" w:pos="4041"/>
          <w:tab w:val="left" w:pos="5983"/>
          <w:tab w:val="left" w:pos="8758"/>
        </w:tabs>
        <w:autoSpaceDE w:val="0"/>
        <w:autoSpaceDN w:val="0"/>
        <w:spacing w:after="0" w:line="240" w:lineRule="auto"/>
        <w:ind w:firstLine="709"/>
        <w:jc w:val="both"/>
        <w:rPr>
          <w:rFonts w:ascii="PT Astra Serif" w:eastAsia="Times New Roman" w:hAnsi="PT Astra Serif" w:cs="Times New Roman"/>
          <w:sz w:val="24"/>
          <w:szCs w:val="24"/>
        </w:rPr>
      </w:pPr>
      <w:r w:rsidRPr="004E1AFE">
        <w:rPr>
          <w:rFonts w:ascii="PT Astra Serif" w:eastAsia="Times New Roman" w:hAnsi="PT Astra Serif" w:cs="Times New Roman"/>
          <w:spacing w:val="-2"/>
          <w:sz w:val="24"/>
          <w:szCs w:val="24"/>
        </w:rPr>
        <w:t>Дополнительные</w:t>
      </w:r>
      <w:r w:rsidRPr="004E1AFE">
        <w:rPr>
          <w:rFonts w:ascii="PT Astra Serif" w:eastAsia="Times New Roman" w:hAnsi="PT Astra Serif" w:cs="Times New Roman"/>
          <w:sz w:val="24"/>
          <w:szCs w:val="24"/>
        </w:rPr>
        <w:tab/>
      </w:r>
      <w:r w:rsidRPr="004E1AFE">
        <w:rPr>
          <w:rFonts w:ascii="PT Astra Serif" w:eastAsia="Times New Roman" w:hAnsi="PT Astra Serif" w:cs="Times New Roman"/>
          <w:spacing w:val="-2"/>
          <w:sz w:val="24"/>
          <w:szCs w:val="24"/>
        </w:rPr>
        <w:t>элементы</w:t>
      </w:r>
      <w:r w:rsidRPr="004E1AFE">
        <w:rPr>
          <w:rFonts w:ascii="PT Astra Serif" w:eastAsia="Times New Roman" w:hAnsi="PT Astra Serif" w:cs="Times New Roman"/>
          <w:sz w:val="24"/>
          <w:szCs w:val="24"/>
        </w:rPr>
        <w:tab/>
      </w:r>
      <w:r w:rsidRPr="004E1AFE">
        <w:rPr>
          <w:rFonts w:ascii="PT Astra Serif" w:eastAsia="Times New Roman" w:hAnsi="PT Astra Serif" w:cs="Times New Roman"/>
          <w:spacing w:val="-2"/>
          <w:sz w:val="24"/>
          <w:szCs w:val="24"/>
        </w:rPr>
        <w:t>благоустройства</w:t>
      </w:r>
      <w:r>
        <w:rPr>
          <w:rFonts w:ascii="PT Astra Serif" w:eastAsia="Times New Roman" w:hAnsi="PT Astra Serif" w:cs="Times New Roman"/>
          <w:spacing w:val="-2"/>
          <w:sz w:val="24"/>
          <w:szCs w:val="24"/>
        </w:rPr>
        <w:t xml:space="preserve"> </w:t>
      </w:r>
      <w:r w:rsidRPr="004E1AFE">
        <w:rPr>
          <w:rFonts w:ascii="PT Astra Serif" w:eastAsia="Times New Roman" w:hAnsi="PT Astra Serif" w:cs="Times New Roman"/>
          <w:spacing w:val="-2"/>
          <w:sz w:val="24"/>
          <w:szCs w:val="24"/>
        </w:rPr>
        <w:t xml:space="preserve">территории </w:t>
      </w:r>
      <w:r w:rsidRPr="004E1AFE">
        <w:rPr>
          <w:rFonts w:ascii="PT Astra Serif" w:eastAsia="Times New Roman" w:hAnsi="PT Astra Serif" w:cs="Times New Roman"/>
          <w:sz w:val="24"/>
          <w:szCs w:val="24"/>
        </w:rPr>
        <w:t>специализированных учреждений проектируются в соответствии с заданием на проектирование и отраслевой специализацией.</w:t>
      </w:r>
    </w:p>
    <w:p w:rsidR="00B66DB1" w:rsidRPr="004E1AFE"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6. </w:t>
      </w:r>
      <w:r w:rsidRPr="004E1AFE">
        <w:rPr>
          <w:rFonts w:ascii="PT Astra Serif" w:eastAsia="Times New Roman" w:hAnsi="PT Astra Serif" w:cs="Times New Roman"/>
          <w:sz w:val="24"/>
          <w:szCs w:val="24"/>
        </w:rPr>
        <w:t>Объекты капитального строительства с ограниченным или закрытым режимом посещения (в том числе медицинские и образовательные организации) должны огораживаться в границах предоставленного земельного участка.</w:t>
      </w:r>
    </w:p>
    <w:p w:rsidR="00B66DB1" w:rsidRPr="004E1AFE"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7. </w:t>
      </w:r>
      <w:r w:rsidRPr="004E1AFE">
        <w:rPr>
          <w:rFonts w:ascii="PT Astra Serif" w:eastAsia="Times New Roman" w:hAnsi="PT Astra Serif" w:cs="Times New Roman"/>
          <w:sz w:val="24"/>
          <w:szCs w:val="24"/>
        </w:rPr>
        <w:t xml:space="preserve">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w:t>
      </w:r>
      <w:r w:rsidRPr="004E1AFE">
        <w:rPr>
          <w:rFonts w:ascii="PT Astra Serif" w:eastAsia="Times New Roman" w:hAnsi="PT Astra Serif" w:cs="Times New Roman"/>
          <w:spacing w:val="-2"/>
          <w:sz w:val="24"/>
          <w:szCs w:val="24"/>
        </w:rPr>
        <w:t>устройства.</w:t>
      </w:r>
    </w:p>
    <w:p w:rsidR="00B66DB1" w:rsidRPr="004E1AFE" w:rsidRDefault="00B66DB1" w:rsidP="00E62652">
      <w:pPr>
        <w:widowControl w:val="0"/>
        <w:autoSpaceDE w:val="0"/>
        <w:autoSpaceDN w:val="0"/>
        <w:spacing w:after="0" w:line="240" w:lineRule="auto"/>
        <w:ind w:firstLine="709"/>
        <w:jc w:val="both"/>
        <w:rPr>
          <w:rFonts w:ascii="PT Astra Serif" w:eastAsia="Times New Roman" w:hAnsi="PT Astra Serif" w:cs="Times New Roman"/>
          <w:sz w:val="24"/>
          <w:szCs w:val="24"/>
        </w:rPr>
      </w:pPr>
      <w:r w:rsidRPr="004E1AFE">
        <w:rPr>
          <w:rFonts w:ascii="PT Astra Serif" w:eastAsia="Times New Roman" w:hAnsi="PT Astra Serif" w:cs="Times New Roman"/>
          <w:sz w:val="24"/>
          <w:szCs w:val="24"/>
        </w:rPr>
        <w:t>Не допускается размещение сплошных ограждений и площадок для установки мусоросборников со стороны улиц</w:t>
      </w:r>
      <w:r>
        <w:rPr>
          <w:rFonts w:ascii="PT Astra Serif" w:eastAsia="Times New Roman" w:hAnsi="PT Astra Serif" w:cs="Times New Roman"/>
          <w:sz w:val="24"/>
          <w:szCs w:val="24"/>
        </w:rPr>
        <w:t>.</w:t>
      </w:r>
    </w:p>
    <w:p w:rsidR="00B66DB1" w:rsidRPr="004E1AFE"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8. </w:t>
      </w:r>
      <w:r w:rsidRPr="004E1AFE">
        <w:rPr>
          <w:rFonts w:ascii="PT Astra Serif" w:eastAsia="Times New Roman" w:hAnsi="PT Astra Serif" w:cs="Times New Roman"/>
          <w:sz w:val="24"/>
          <w:szCs w:val="24"/>
        </w:rPr>
        <w:t>Размещение некапитальных нестационарных сооружений,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B66DB1" w:rsidRPr="004E1AFE" w:rsidRDefault="00B66DB1" w:rsidP="00E62652">
      <w:pPr>
        <w:widowControl w:val="0"/>
        <w:autoSpaceDE w:val="0"/>
        <w:autoSpaceDN w:val="0"/>
        <w:spacing w:after="0" w:line="240" w:lineRule="auto"/>
        <w:ind w:firstLine="709"/>
        <w:jc w:val="both"/>
        <w:rPr>
          <w:rFonts w:ascii="PT Astra Serif" w:eastAsia="Times New Roman" w:hAnsi="PT Astra Serif" w:cs="Times New Roman"/>
          <w:sz w:val="24"/>
          <w:szCs w:val="24"/>
        </w:rPr>
      </w:pPr>
    </w:p>
    <w:p w:rsidR="00B66DB1" w:rsidRPr="004E1AFE" w:rsidRDefault="00D22AB0" w:rsidP="00E62652">
      <w:pPr>
        <w:widowControl w:val="0"/>
        <w:tabs>
          <w:tab w:val="left" w:pos="3883"/>
        </w:tabs>
        <w:autoSpaceDE w:val="0"/>
        <w:autoSpaceDN w:val="0"/>
        <w:spacing w:after="0" w:line="240" w:lineRule="auto"/>
        <w:ind w:firstLine="709"/>
        <w:jc w:val="both"/>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Статья 5.</w:t>
      </w:r>
      <w:r w:rsidR="00B66DB1">
        <w:rPr>
          <w:rFonts w:ascii="PT Astra Serif" w:eastAsia="Times New Roman" w:hAnsi="PT Astra Serif" w:cs="Times New Roman"/>
          <w:b/>
          <w:bCs/>
          <w:sz w:val="24"/>
          <w:szCs w:val="24"/>
        </w:rPr>
        <w:t xml:space="preserve"> </w:t>
      </w:r>
      <w:r w:rsidR="00B66DB1" w:rsidRPr="004E1AFE">
        <w:rPr>
          <w:rFonts w:ascii="PT Astra Serif" w:eastAsia="Times New Roman" w:hAnsi="PT Astra Serif" w:cs="Times New Roman"/>
          <w:b/>
          <w:bCs/>
          <w:sz w:val="24"/>
          <w:szCs w:val="24"/>
        </w:rPr>
        <w:t xml:space="preserve">Территории жилого </w:t>
      </w:r>
      <w:r w:rsidR="00B66DB1" w:rsidRPr="004E1AFE">
        <w:rPr>
          <w:rFonts w:ascii="PT Astra Serif" w:eastAsia="Times New Roman" w:hAnsi="PT Astra Serif" w:cs="Times New Roman"/>
          <w:b/>
          <w:bCs/>
          <w:spacing w:val="-2"/>
          <w:sz w:val="24"/>
          <w:szCs w:val="24"/>
        </w:rPr>
        <w:t>назначения</w:t>
      </w:r>
    </w:p>
    <w:p w:rsidR="00B66DB1" w:rsidRPr="00691074" w:rsidRDefault="00B66DB1" w:rsidP="00E62652">
      <w:pPr>
        <w:widowControl w:val="0"/>
        <w:autoSpaceDE w:val="0"/>
        <w:autoSpaceDN w:val="0"/>
        <w:spacing w:after="0" w:line="240" w:lineRule="auto"/>
        <w:ind w:firstLine="709"/>
        <w:jc w:val="both"/>
        <w:rPr>
          <w:rFonts w:ascii="PT Astra Serif" w:eastAsia="Times New Roman" w:hAnsi="PT Astra Serif" w:cs="Times New Roman"/>
          <w:b/>
          <w:sz w:val="24"/>
          <w:szCs w:val="24"/>
        </w:rPr>
      </w:pPr>
    </w:p>
    <w:p w:rsidR="00B66DB1" w:rsidRPr="00691074" w:rsidRDefault="00B66DB1" w:rsidP="00E62652">
      <w:pPr>
        <w:widowControl w:val="0"/>
        <w:tabs>
          <w:tab w:val="left" w:pos="2062"/>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1. </w:t>
      </w:r>
      <w:r w:rsidRPr="00691074">
        <w:rPr>
          <w:rFonts w:ascii="PT Astra Serif" w:eastAsia="Times New Roman" w:hAnsi="PT Astra Serif" w:cs="Times New Roman"/>
          <w:sz w:val="24"/>
          <w:szCs w:val="24"/>
        </w:rPr>
        <w:t>Проектирование благоустройства на земельных участках (придомовой территории) многоквартирных домов производится при наличии:</w:t>
      </w:r>
    </w:p>
    <w:p w:rsidR="00B66DB1" w:rsidRPr="00691074" w:rsidRDefault="00B66DB1" w:rsidP="00E62652">
      <w:pPr>
        <w:widowControl w:val="0"/>
        <w:tabs>
          <w:tab w:val="left" w:pos="149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установленных в соответствии с требованиями земельного законодательства и законодательства</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 градостроительной деятельности границ и размера земельного участка, на котором расположен многоквартирный дом;</w:t>
      </w:r>
    </w:p>
    <w:p w:rsidR="00B66DB1" w:rsidRPr="00691074" w:rsidRDefault="00B66DB1" w:rsidP="00E62652">
      <w:pPr>
        <w:widowControl w:val="0"/>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 xml:space="preserve">положительного решения общего собрания собственников помещений </w:t>
      </w:r>
      <w:r w:rsidRPr="00691074">
        <w:rPr>
          <w:rFonts w:ascii="PT Astra Serif" w:eastAsia="Times New Roman" w:hAnsi="PT Astra Serif" w:cs="Times New Roman"/>
          <w:sz w:val="24"/>
          <w:szCs w:val="24"/>
        </w:rPr>
        <w:lastRenderedPageBreak/>
        <w:t>многоквартирного дома о благоустройстве придомовой территории, оформленного протоколом собрания собственников.</w:t>
      </w:r>
    </w:p>
    <w:p w:rsidR="00B66DB1" w:rsidRPr="00691074" w:rsidRDefault="00F50855" w:rsidP="00E62652">
      <w:pPr>
        <w:widowControl w:val="0"/>
        <w:tabs>
          <w:tab w:val="left" w:pos="709"/>
          <w:tab w:val="left" w:pos="3828"/>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П</w:t>
      </w:r>
      <w:r w:rsidR="00B66DB1" w:rsidRPr="00691074">
        <w:rPr>
          <w:rFonts w:ascii="PT Astra Serif" w:eastAsia="Times New Roman" w:hAnsi="PT Astra Serif" w:cs="Times New Roman"/>
          <w:sz w:val="24"/>
          <w:szCs w:val="24"/>
        </w:rPr>
        <w:t xml:space="preserve">роектная документация по благоустройству подлежит согласованию с владельцами сетей инженерно – технического  обеспечения, а также иными организациями, чьи интересы могут быть затронуты при производстве работ по </w:t>
      </w:r>
      <w:r w:rsidR="00B66DB1" w:rsidRPr="00691074">
        <w:rPr>
          <w:rFonts w:ascii="PT Astra Serif" w:eastAsia="Times New Roman" w:hAnsi="PT Astra Serif" w:cs="Times New Roman"/>
          <w:spacing w:val="-2"/>
          <w:sz w:val="24"/>
          <w:szCs w:val="24"/>
        </w:rPr>
        <w:t>благоустройству.</w:t>
      </w:r>
    </w:p>
    <w:p w:rsidR="00B66DB1" w:rsidRPr="00691074" w:rsidRDefault="00B66DB1" w:rsidP="00E62652">
      <w:pPr>
        <w:widowControl w:val="0"/>
        <w:tabs>
          <w:tab w:val="left" w:pos="709"/>
          <w:tab w:val="left" w:pos="2062"/>
          <w:tab w:val="left" w:pos="3828"/>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2. </w:t>
      </w:r>
      <w:r w:rsidRPr="00691074">
        <w:rPr>
          <w:rFonts w:ascii="PT Astra Serif" w:eastAsia="Times New Roman" w:hAnsi="PT Astra Serif" w:cs="Times New Roman"/>
          <w:sz w:val="24"/>
          <w:szCs w:val="24"/>
        </w:rPr>
        <w:t>В случае, если границы и размеры земельного участка, на котором расположен многоквартирный дом, позволяют</w:t>
      </w:r>
      <w:r>
        <w:rPr>
          <w:rFonts w:ascii="PT Astra Serif" w:eastAsia="Times New Roman" w:hAnsi="PT Astra Serif" w:cs="Times New Roman"/>
          <w:sz w:val="24"/>
          <w:szCs w:val="24"/>
        </w:rPr>
        <w:t>,</w:t>
      </w:r>
      <w:r w:rsidRPr="00691074">
        <w:rPr>
          <w:rFonts w:ascii="PT Astra Serif" w:eastAsia="Times New Roman" w:hAnsi="PT Astra Serif" w:cs="Times New Roman"/>
          <w:sz w:val="24"/>
          <w:szCs w:val="24"/>
        </w:rPr>
        <w:t xml:space="preserve"> обязательный перечень элементов</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благоустройства</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придомовой</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территории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включает:</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твердые</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виды</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 xml:space="preserve">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w:t>
      </w:r>
      <w:r w:rsidRPr="00691074">
        <w:rPr>
          <w:rFonts w:ascii="PT Astra Serif" w:eastAsia="Times New Roman" w:hAnsi="PT Astra Serif" w:cs="Times New Roman"/>
          <w:spacing w:val="-2"/>
          <w:sz w:val="24"/>
          <w:szCs w:val="24"/>
        </w:rPr>
        <w:t>оборудование.</w:t>
      </w:r>
    </w:p>
    <w:p w:rsidR="00B66DB1" w:rsidRPr="00691074" w:rsidRDefault="00B66DB1" w:rsidP="00E62652">
      <w:pPr>
        <w:widowControl w:val="0"/>
        <w:tabs>
          <w:tab w:val="left" w:pos="3828"/>
        </w:tabs>
        <w:autoSpaceDE w:val="0"/>
        <w:autoSpaceDN w:val="0"/>
        <w:spacing w:after="0" w:line="240" w:lineRule="auto"/>
        <w:ind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площадок для выгула собак.</w:t>
      </w:r>
    </w:p>
    <w:p w:rsidR="00B66DB1" w:rsidRPr="00691074" w:rsidRDefault="00B66DB1" w:rsidP="003D24A0">
      <w:pPr>
        <w:widowControl w:val="0"/>
        <w:tabs>
          <w:tab w:val="left" w:pos="709"/>
          <w:tab w:val="left" w:pos="2062"/>
          <w:tab w:val="left" w:pos="3828"/>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6DB1" w:rsidRPr="0069107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3.</w:t>
      </w:r>
      <w:r w:rsidR="003D24A0">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Не допускается размещение сплошных ограждений и площадок (детских, спортивных, для установки мусоросборников) со стороны улиц</w:t>
      </w:r>
      <w:r>
        <w:rPr>
          <w:rFonts w:ascii="PT Astra Serif" w:eastAsia="Times New Roman" w:hAnsi="PT Astra Serif" w:cs="Times New Roman"/>
          <w:sz w:val="24"/>
          <w:szCs w:val="24"/>
        </w:rPr>
        <w:t>.</w:t>
      </w:r>
    </w:p>
    <w:p w:rsidR="00B66DB1" w:rsidRPr="0069107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4</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B66DB1" w:rsidRPr="00691074" w:rsidRDefault="00B66DB1" w:rsidP="00E62652">
      <w:pPr>
        <w:widowControl w:val="0"/>
        <w:autoSpaceDE w:val="0"/>
        <w:autoSpaceDN w:val="0"/>
        <w:spacing w:after="0" w:line="240" w:lineRule="auto"/>
        <w:ind w:firstLine="70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Для организаций, назначение которых связано с приемом посетителей, необходимо предусматривать обязательное размещение скамей.</w:t>
      </w:r>
    </w:p>
    <w:p w:rsidR="00B66DB1" w:rsidRPr="00691074" w:rsidRDefault="00B66DB1" w:rsidP="00E62652">
      <w:pPr>
        <w:widowControl w:val="0"/>
        <w:tabs>
          <w:tab w:val="left" w:pos="4041"/>
          <w:tab w:val="left" w:pos="5983"/>
          <w:tab w:val="left" w:pos="8764"/>
        </w:tabs>
        <w:autoSpaceDE w:val="0"/>
        <w:autoSpaceDN w:val="0"/>
        <w:spacing w:after="0" w:line="240" w:lineRule="auto"/>
        <w:ind w:firstLine="707"/>
        <w:jc w:val="both"/>
        <w:rPr>
          <w:rFonts w:ascii="PT Astra Serif" w:eastAsia="Times New Roman" w:hAnsi="PT Astra Serif" w:cs="Times New Roman"/>
          <w:sz w:val="24"/>
          <w:szCs w:val="24"/>
        </w:rPr>
      </w:pPr>
      <w:r>
        <w:rPr>
          <w:rFonts w:ascii="PT Astra Serif" w:eastAsia="Times New Roman" w:hAnsi="PT Astra Serif" w:cs="Times New Roman"/>
          <w:spacing w:val="-2"/>
          <w:sz w:val="24"/>
          <w:szCs w:val="24"/>
        </w:rPr>
        <w:t xml:space="preserve"> </w:t>
      </w:r>
      <w:r w:rsidRPr="00691074">
        <w:rPr>
          <w:rFonts w:ascii="PT Astra Serif" w:eastAsia="Times New Roman" w:hAnsi="PT Astra Serif" w:cs="Times New Roman"/>
          <w:spacing w:val="-2"/>
          <w:sz w:val="24"/>
          <w:szCs w:val="24"/>
        </w:rPr>
        <w:t>Дополнительные</w:t>
      </w:r>
      <w:r w:rsidRPr="00691074">
        <w:rPr>
          <w:rFonts w:ascii="PT Astra Serif" w:eastAsia="Times New Roman" w:hAnsi="PT Astra Serif" w:cs="Times New Roman"/>
          <w:sz w:val="24"/>
          <w:szCs w:val="24"/>
        </w:rPr>
        <w:tab/>
      </w:r>
      <w:r w:rsidRPr="00691074">
        <w:rPr>
          <w:rFonts w:ascii="PT Astra Serif" w:eastAsia="Times New Roman" w:hAnsi="PT Astra Serif" w:cs="Times New Roman"/>
          <w:spacing w:val="-2"/>
          <w:sz w:val="24"/>
          <w:szCs w:val="24"/>
        </w:rPr>
        <w:t>элементы</w:t>
      </w:r>
      <w:r w:rsidRPr="00691074">
        <w:rPr>
          <w:rFonts w:ascii="PT Astra Serif" w:eastAsia="Times New Roman" w:hAnsi="PT Astra Serif" w:cs="Times New Roman"/>
          <w:sz w:val="24"/>
          <w:szCs w:val="24"/>
        </w:rPr>
        <w:tab/>
      </w:r>
      <w:r w:rsidRPr="00691074">
        <w:rPr>
          <w:rFonts w:ascii="PT Astra Serif" w:eastAsia="Times New Roman" w:hAnsi="PT Astra Serif" w:cs="Times New Roman"/>
          <w:spacing w:val="-2"/>
          <w:sz w:val="24"/>
          <w:szCs w:val="24"/>
        </w:rPr>
        <w:t>благоустройства</w:t>
      </w:r>
      <w:r>
        <w:rPr>
          <w:rFonts w:ascii="PT Astra Serif" w:eastAsia="Times New Roman" w:hAnsi="PT Astra Serif" w:cs="Times New Roman"/>
          <w:spacing w:val="-2"/>
          <w:sz w:val="24"/>
          <w:szCs w:val="24"/>
        </w:rPr>
        <w:t xml:space="preserve"> </w:t>
      </w:r>
      <w:r w:rsidRPr="00691074">
        <w:rPr>
          <w:rFonts w:ascii="PT Astra Serif" w:eastAsia="Times New Roman" w:hAnsi="PT Astra Serif" w:cs="Times New Roman"/>
          <w:spacing w:val="-2"/>
          <w:sz w:val="24"/>
          <w:szCs w:val="24"/>
        </w:rPr>
        <w:t xml:space="preserve">территории </w:t>
      </w:r>
      <w:r w:rsidRPr="00691074">
        <w:rPr>
          <w:rFonts w:ascii="PT Astra Serif" w:eastAsia="Times New Roman" w:hAnsi="PT Astra Serif" w:cs="Times New Roman"/>
          <w:sz w:val="24"/>
          <w:szCs w:val="24"/>
        </w:rPr>
        <w:t>специализированных учреждений проектируются в соответствии с заданием на проектирование и отраслевой специализацией.</w:t>
      </w:r>
    </w:p>
    <w:p w:rsidR="00B66DB1" w:rsidRPr="0069107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 xml:space="preserve">5. </w:t>
      </w:r>
      <w:r w:rsidRPr="00691074">
        <w:rPr>
          <w:rFonts w:ascii="PT Astra Serif" w:eastAsia="Times New Roman" w:hAnsi="PT Astra Serif" w:cs="Times New Roman"/>
          <w:sz w:val="24"/>
          <w:szCs w:val="24"/>
        </w:rPr>
        <w:t>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B66DB1" w:rsidRPr="0069107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 xml:space="preserve">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w:t>
      </w:r>
      <w:r w:rsidRPr="00691074">
        <w:rPr>
          <w:rFonts w:ascii="PT Astra Serif" w:eastAsia="Times New Roman" w:hAnsi="PT Astra Serif" w:cs="Times New Roman"/>
          <w:spacing w:val="-2"/>
          <w:sz w:val="24"/>
          <w:szCs w:val="24"/>
        </w:rPr>
        <w:t>пользования.</w:t>
      </w:r>
    </w:p>
    <w:p w:rsidR="00B66DB1" w:rsidRPr="00691074" w:rsidRDefault="00B66DB1" w:rsidP="00E62652">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7</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учреждений обслуживания).</w:t>
      </w:r>
    </w:p>
    <w:p w:rsidR="00B66DB1" w:rsidRPr="00691074" w:rsidRDefault="00B66DB1" w:rsidP="00E62652">
      <w:pPr>
        <w:widowControl w:val="0"/>
        <w:tabs>
          <w:tab w:val="left" w:pos="-426"/>
          <w:tab w:val="left" w:pos="2062"/>
        </w:tabs>
        <w:autoSpaceDE w:val="0"/>
        <w:autoSpaceDN w:val="0"/>
        <w:spacing w:after="0" w:line="240" w:lineRule="auto"/>
        <w:ind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8</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Размещение некапитальных нестационарных сооружений, ограждений, рекламных конструкций на территории жилого назначения осуществляется в порядке, установленном настоящими Правилами.</w:t>
      </w:r>
    </w:p>
    <w:p w:rsidR="00B66DB1" w:rsidRPr="00691074" w:rsidRDefault="00B66DB1" w:rsidP="003D24A0">
      <w:pPr>
        <w:widowControl w:val="0"/>
        <w:tabs>
          <w:tab w:val="left" w:pos="-426"/>
          <w:tab w:val="left" w:pos="709"/>
          <w:tab w:val="left" w:pos="2062"/>
        </w:tabs>
        <w:autoSpaceDE w:val="0"/>
        <w:autoSpaceDN w:val="0"/>
        <w:spacing w:after="0" w:line="240" w:lineRule="auto"/>
        <w:ind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9.</w:t>
      </w:r>
      <w:r>
        <w:rPr>
          <w:rFonts w:ascii="PT Astra Serif" w:eastAsia="Times New Roman" w:hAnsi="PT Astra Serif" w:cs="Times New Roman"/>
          <w:sz w:val="24"/>
          <w:szCs w:val="24"/>
        </w:rPr>
        <w:t xml:space="preserve"> Об</w:t>
      </w:r>
      <w:r w:rsidRPr="00691074">
        <w:rPr>
          <w:rFonts w:ascii="PT Astra Serif" w:eastAsia="Times New Roman" w:hAnsi="PT Astra Serif" w:cs="Times New Roman"/>
          <w:sz w:val="24"/>
          <w:szCs w:val="24"/>
        </w:rPr>
        <w:t xml:space="preserve">щественные пространства на территориях жилого назначения подразделяются на зоны, предназначенные для выполнения определенных </w:t>
      </w:r>
      <w:r w:rsidRPr="00691074">
        <w:rPr>
          <w:rFonts w:ascii="PT Astra Serif" w:eastAsia="Times New Roman" w:hAnsi="PT Astra Serif" w:cs="Times New Roman"/>
          <w:spacing w:val="-2"/>
          <w:sz w:val="24"/>
          <w:szCs w:val="24"/>
        </w:rPr>
        <w:t>функций:</w:t>
      </w:r>
    </w:p>
    <w:p w:rsidR="00B66DB1" w:rsidRPr="00691074" w:rsidRDefault="00B66DB1" w:rsidP="00E62652">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 xml:space="preserve">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 – культурного  и коммунально – </w:t>
      </w:r>
      <w:r w:rsidRPr="00691074">
        <w:rPr>
          <w:rFonts w:ascii="PT Astra Serif" w:eastAsia="Times New Roman" w:hAnsi="PT Astra Serif" w:cs="Times New Roman"/>
          <w:sz w:val="24"/>
          <w:szCs w:val="24"/>
        </w:rPr>
        <w:lastRenderedPageBreak/>
        <w:t>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B66DB1" w:rsidRPr="00691074" w:rsidRDefault="00B66DB1" w:rsidP="003D24A0">
      <w:pPr>
        <w:widowControl w:val="0"/>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B66DB1" w:rsidRPr="00691074" w:rsidRDefault="00B66DB1" w:rsidP="00F50855">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B66DB1" w:rsidRPr="00691074" w:rsidRDefault="00B66DB1" w:rsidP="00F50855">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 – рекреационного назначения);</w:t>
      </w:r>
    </w:p>
    <w:p w:rsidR="00B66DB1" w:rsidRPr="00691074" w:rsidRDefault="00B66DB1" w:rsidP="00F50855">
      <w:pPr>
        <w:widowControl w:val="0"/>
        <w:autoSpaceDE w:val="0"/>
        <w:autoSpaceDN w:val="0"/>
        <w:spacing w:after="0" w:line="240" w:lineRule="auto"/>
        <w:ind w:firstLine="851"/>
        <w:jc w:val="both"/>
        <w:rPr>
          <w:rFonts w:ascii="PT Astra Serif" w:eastAsia="Times New Roman" w:hAnsi="PT Astra Serif" w:cs="Times New Roman"/>
          <w:sz w:val="24"/>
          <w:szCs w:val="24"/>
        </w:rPr>
      </w:pPr>
      <w:r w:rsidRPr="00691074">
        <w:rPr>
          <w:rFonts w:ascii="PT Astra Serif" w:eastAsia="Times New Roman" w:hAnsi="PT Astra Serif" w:cs="Times New Roman"/>
          <w:sz w:val="24"/>
          <w:szCs w:val="24"/>
        </w:rP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мемориальными объектами (в том числе перед памятником, храмом).</w:t>
      </w:r>
    </w:p>
    <w:p w:rsidR="00B66DB1" w:rsidRPr="00691074" w:rsidRDefault="00B66DB1" w:rsidP="003D24A0">
      <w:pPr>
        <w:widowControl w:val="0"/>
        <w:tabs>
          <w:tab w:val="left" w:pos="851"/>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10</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 – технические сооружения (подземные и (или) надземные стоянки автомобилей).</w:t>
      </w:r>
    </w:p>
    <w:p w:rsidR="00B66DB1" w:rsidRPr="0069107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11</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B66DB1" w:rsidRPr="00691074" w:rsidRDefault="00B66DB1" w:rsidP="003D24A0">
      <w:pPr>
        <w:widowControl w:val="0"/>
        <w:tabs>
          <w:tab w:val="left" w:pos="851"/>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3D24A0">
        <w:rPr>
          <w:rFonts w:ascii="PT Astra Serif" w:eastAsia="Times New Roman" w:hAnsi="PT Astra Serif" w:cs="Times New Roman"/>
          <w:sz w:val="24"/>
          <w:szCs w:val="24"/>
        </w:rPr>
        <w:t>12</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Проектирование объектов и элементов благоустройства территории осуществляется в соответствии с требованиями настоящих Правил.</w:t>
      </w:r>
    </w:p>
    <w:p w:rsidR="00B66DB1" w:rsidRPr="00691074" w:rsidRDefault="00B66DB1" w:rsidP="00F50855">
      <w:pPr>
        <w:widowControl w:val="0"/>
        <w:autoSpaceDE w:val="0"/>
        <w:autoSpaceDN w:val="0"/>
        <w:spacing w:after="0" w:line="240" w:lineRule="auto"/>
        <w:jc w:val="both"/>
        <w:rPr>
          <w:rFonts w:ascii="PT Astra Serif" w:eastAsia="Times New Roman" w:hAnsi="PT Astra Serif" w:cs="Times New Roman"/>
          <w:sz w:val="24"/>
          <w:szCs w:val="24"/>
        </w:rPr>
      </w:pPr>
    </w:p>
    <w:p w:rsidR="00B66DB1" w:rsidRPr="00691074" w:rsidRDefault="003D24A0" w:rsidP="00F50855">
      <w:pPr>
        <w:widowControl w:val="0"/>
        <w:tabs>
          <w:tab w:val="left" w:pos="3321"/>
        </w:tabs>
        <w:autoSpaceDE w:val="0"/>
        <w:autoSpaceDN w:val="0"/>
        <w:spacing w:after="0" w:line="240" w:lineRule="auto"/>
        <w:jc w:val="both"/>
        <w:outlineLvl w:val="0"/>
        <w:rPr>
          <w:rFonts w:ascii="PT Astra Serif" w:eastAsia="Times New Roman" w:hAnsi="PT Astra Serif" w:cs="Times New Roman"/>
          <w:b/>
          <w:bCs/>
          <w:sz w:val="24"/>
          <w:szCs w:val="24"/>
        </w:rPr>
      </w:pPr>
      <w:bookmarkStart w:id="3" w:name="_bookmark9"/>
      <w:bookmarkEnd w:id="3"/>
      <w:r>
        <w:rPr>
          <w:rFonts w:ascii="PT Astra Serif" w:eastAsia="Times New Roman" w:hAnsi="PT Astra Serif" w:cs="Times New Roman"/>
          <w:b/>
          <w:bCs/>
          <w:sz w:val="24"/>
          <w:szCs w:val="24"/>
        </w:rPr>
        <w:t xml:space="preserve">              Статья 6. </w:t>
      </w:r>
      <w:r w:rsidR="00B66DB1" w:rsidRPr="00691074">
        <w:rPr>
          <w:rFonts w:ascii="PT Astra Serif" w:eastAsia="Times New Roman" w:hAnsi="PT Astra Serif" w:cs="Times New Roman"/>
          <w:b/>
          <w:bCs/>
          <w:sz w:val="24"/>
          <w:szCs w:val="24"/>
        </w:rPr>
        <w:t xml:space="preserve">Территории рекреационного </w:t>
      </w:r>
      <w:r w:rsidR="00B66DB1" w:rsidRPr="00691074">
        <w:rPr>
          <w:rFonts w:ascii="PT Astra Serif" w:eastAsia="Times New Roman" w:hAnsi="PT Astra Serif" w:cs="Times New Roman"/>
          <w:b/>
          <w:bCs/>
          <w:spacing w:val="-2"/>
          <w:sz w:val="24"/>
          <w:szCs w:val="24"/>
        </w:rPr>
        <w:t>назначения</w:t>
      </w:r>
    </w:p>
    <w:p w:rsidR="00B66DB1" w:rsidRPr="00691074" w:rsidRDefault="00B66DB1" w:rsidP="00F50855">
      <w:pPr>
        <w:widowControl w:val="0"/>
        <w:autoSpaceDE w:val="0"/>
        <w:autoSpaceDN w:val="0"/>
        <w:spacing w:after="0" w:line="240" w:lineRule="auto"/>
        <w:jc w:val="both"/>
        <w:rPr>
          <w:rFonts w:ascii="PT Astra Serif" w:eastAsia="Times New Roman" w:hAnsi="PT Astra Serif" w:cs="Times New Roman"/>
          <w:b/>
          <w:sz w:val="24"/>
          <w:szCs w:val="24"/>
        </w:rPr>
      </w:pPr>
    </w:p>
    <w:p w:rsidR="00B66DB1" w:rsidRPr="0069107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1. </w:t>
      </w:r>
      <w:r w:rsidRPr="00691074">
        <w:rPr>
          <w:rFonts w:ascii="PT Astra Serif" w:eastAsia="Times New Roman" w:hAnsi="PT Astra Serif" w:cs="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защиту</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от</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высоких</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техногенных</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рекреационных</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нагрузок</w:t>
      </w:r>
      <w:r>
        <w:rPr>
          <w:rFonts w:ascii="PT Astra Serif" w:eastAsia="Times New Roman" w:hAnsi="PT Astra Serif" w:cs="Times New Roman"/>
          <w:sz w:val="24"/>
          <w:szCs w:val="24"/>
        </w:rPr>
        <w:t xml:space="preserve"> территории муниципального образования</w:t>
      </w:r>
      <w:r w:rsidRPr="00691074">
        <w:rPr>
          <w:rFonts w:ascii="PT Astra Serif" w:eastAsia="Times New Roman" w:hAnsi="PT Astra Serif" w:cs="Times New Roman"/>
          <w:sz w:val="24"/>
          <w:szCs w:val="24"/>
        </w:rPr>
        <w:t>,</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для крупных объектов рекреации – сохранение природного, естественного характера ландшафта.</w:t>
      </w:r>
    </w:p>
    <w:p w:rsidR="00B66DB1" w:rsidRPr="0069107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2. </w:t>
      </w:r>
      <w:r w:rsidRPr="00691074">
        <w:rPr>
          <w:rFonts w:ascii="PT Astra Serif" w:eastAsia="Times New Roman" w:hAnsi="PT Astra Serif" w:cs="Times New Roman"/>
          <w:sz w:val="24"/>
          <w:szCs w:val="24"/>
        </w:rPr>
        <w:t>При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проектировании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объектов</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рекреации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pacing w:val="-2"/>
          <w:sz w:val="24"/>
          <w:szCs w:val="24"/>
        </w:rPr>
        <w:t>предусматривается:</w:t>
      </w:r>
    </w:p>
    <w:p w:rsidR="00B66DB1" w:rsidRPr="00691074" w:rsidRDefault="00B66DB1" w:rsidP="00D65399">
      <w:pPr>
        <w:widowControl w:val="0"/>
        <w:tabs>
          <w:tab w:val="left" w:pos="851"/>
          <w:tab w:val="left" w:pos="1496"/>
        </w:tabs>
        <w:autoSpaceDE w:val="0"/>
        <w:autoSpaceDN w:val="0"/>
        <w:spacing w:after="0" w:line="240" w:lineRule="auto"/>
        <w:ind w:firstLine="426"/>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для лесопарков – создание экосистем, способных к устойчивому функционированию, функциональное зонирование территории в зависимости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B66DB1" w:rsidRPr="00691074" w:rsidRDefault="00B66DB1" w:rsidP="00F50855">
      <w:pPr>
        <w:widowControl w:val="0"/>
        <w:tabs>
          <w:tab w:val="left" w:pos="1496"/>
        </w:tabs>
        <w:autoSpaceDE w:val="0"/>
        <w:autoSpaceDN w:val="0"/>
        <w:spacing w:after="0" w:line="240" w:lineRule="auto"/>
        <w:ind w:firstLine="426"/>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для парков и садов – реконструкцию  планировочной структуры (в том числе изменение плотности дорожной сети), разреживание участков с повышенной</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плотностью насаждений, санитарную обрезку деревьев 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растений малоценных видов, их замену на декоративно – лиственные деревья и кустарники, организацию площадок отдыха, детских площадок;</w:t>
      </w:r>
    </w:p>
    <w:p w:rsidR="00B66DB1" w:rsidRPr="00691074" w:rsidRDefault="00B66DB1" w:rsidP="00F50855">
      <w:pPr>
        <w:widowControl w:val="0"/>
        <w:tabs>
          <w:tab w:val="left" w:pos="-426"/>
          <w:tab w:val="left" w:pos="1496"/>
        </w:tabs>
        <w:autoSpaceDE w:val="0"/>
        <w:autoSpaceDN w:val="0"/>
        <w:spacing w:after="0" w:line="240" w:lineRule="auto"/>
        <w:ind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для скверов – формирование  групп со сложной вертикальной</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структурой,</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санитарную</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обрезку</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деревьев,</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создание</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и</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увеличение расстояний между краем проезжей части и ближайшим рядом деревьев.</w:t>
      </w:r>
    </w:p>
    <w:p w:rsidR="00B66DB1" w:rsidRPr="00691074" w:rsidRDefault="00B66DB1" w:rsidP="00F50855">
      <w:pPr>
        <w:widowControl w:val="0"/>
        <w:tabs>
          <w:tab w:val="left" w:pos="2062"/>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3. </w:t>
      </w:r>
      <w:r w:rsidRPr="00691074">
        <w:rPr>
          <w:rFonts w:ascii="PT Astra Serif" w:eastAsia="Times New Roman" w:hAnsi="PT Astra Serif" w:cs="Times New Roman"/>
          <w:sz w:val="24"/>
          <w:szCs w:val="24"/>
        </w:rPr>
        <w:t xml:space="preserve">Обязательный перечень элементов благоустройства территории рекреационного назначения включает: твердые виды покрытий проездов, комбинированные виды </w:t>
      </w:r>
      <w:r w:rsidRPr="00691074">
        <w:rPr>
          <w:rFonts w:ascii="PT Astra Serif" w:eastAsia="Times New Roman" w:hAnsi="PT Astra Serif" w:cs="Times New Roman"/>
          <w:sz w:val="24"/>
          <w:szCs w:val="24"/>
        </w:rPr>
        <w:lastRenderedPageBreak/>
        <w:t>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B66DB1" w:rsidRPr="00691074" w:rsidRDefault="00B66DB1" w:rsidP="00F50855">
      <w:pPr>
        <w:widowControl w:val="0"/>
        <w:autoSpaceDE w:val="0"/>
        <w:autoSpaceDN w:val="0"/>
        <w:spacing w:after="0" w:line="240" w:lineRule="auto"/>
        <w:ind w:firstLine="707"/>
        <w:jc w:val="both"/>
        <w:rPr>
          <w:rFonts w:ascii="PT Astra Serif" w:eastAsia="Times New Roman" w:hAnsi="PT Astra Serif" w:cs="Times New Roman"/>
          <w:sz w:val="24"/>
          <w:szCs w:val="24"/>
        </w:rPr>
      </w:pPr>
      <w:r w:rsidRPr="00691074">
        <w:rPr>
          <w:rFonts w:ascii="PT Astra Serif" w:eastAsia="Times New Roman" w:hAnsi="PT Astra Serif" w:cs="Times New Roman"/>
          <w:sz w:val="24"/>
          <w:szCs w:val="24"/>
        </w:rP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B66DB1" w:rsidRPr="00691074" w:rsidRDefault="00B66DB1" w:rsidP="00F50855">
      <w:pPr>
        <w:widowControl w:val="0"/>
        <w:autoSpaceDE w:val="0"/>
        <w:autoSpaceDN w:val="0"/>
        <w:spacing w:after="0" w:line="240" w:lineRule="auto"/>
        <w:jc w:val="both"/>
        <w:rPr>
          <w:rFonts w:ascii="PT Astra Serif" w:eastAsia="Times New Roman" w:hAnsi="PT Astra Serif" w:cs="Times New Roman"/>
          <w:sz w:val="24"/>
          <w:szCs w:val="24"/>
        </w:rPr>
      </w:pPr>
    </w:p>
    <w:p w:rsidR="00D65399" w:rsidRDefault="003D24A0" w:rsidP="00D65399">
      <w:pPr>
        <w:widowControl w:val="0"/>
        <w:tabs>
          <w:tab w:val="left" w:pos="2310"/>
        </w:tabs>
        <w:autoSpaceDE w:val="0"/>
        <w:autoSpaceDN w:val="0"/>
        <w:spacing w:after="0" w:line="240" w:lineRule="auto"/>
        <w:ind w:firstLine="709"/>
        <w:outlineLvl w:val="0"/>
        <w:rPr>
          <w:rFonts w:ascii="PT Astra Serif" w:eastAsia="Times New Roman" w:hAnsi="PT Astra Serif" w:cs="Times New Roman"/>
          <w:b/>
          <w:bCs/>
          <w:sz w:val="24"/>
          <w:szCs w:val="24"/>
        </w:rPr>
      </w:pPr>
      <w:bookmarkStart w:id="4" w:name="_bookmark10"/>
      <w:bookmarkEnd w:id="4"/>
      <w:r>
        <w:rPr>
          <w:rFonts w:ascii="PT Astra Serif" w:eastAsia="Times New Roman" w:hAnsi="PT Astra Serif" w:cs="Times New Roman"/>
          <w:b/>
          <w:bCs/>
          <w:sz w:val="24"/>
          <w:szCs w:val="24"/>
        </w:rPr>
        <w:t xml:space="preserve">            Статья 7. </w:t>
      </w:r>
      <w:r w:rsidR="00B66DB1" w:rsidRPr="00691074">
        <w:rPr>
          <w:rFonts w:ascii="PT Astra Serif" w:eastAsia="Times New Roman" w:hAnsi="PT Astra Serif" w:cs="Times New Roman"/>
          <w:b/>
          <w:bCs/>
          <w:sz w:val="24"/>
          <w:szCs w:val="24"/>
        </w:rPr>
        <w:t>Запреты,</w:t>
      </w:r>
      <w:r w:rsidR="00B66DB1">
        <w:rPr>
          <w:rFonts w:ascii="PT Astra Serif" w:eastAsia="Times New Roman" w:hAnsi="PT Astra Serif" w:cs="Times New Roman"/>
          <w:b/>
          <w:bCs/>
          <w:sz w:val="24"/>
          <w:szCs w:val="24"/>
        </w:rPr>
        <w:t xml:space="preserve"> </w:t>
      </w:r>
      <w:r w:rsidR="00B66DB1" w:rsidRPr="00691074">
        <w:rPr>
          <w:rFonts w:ascii="PT Astra Serif" w:eastAsia="Times New Roman" w:hAnsi="PT Astra Serif" w:cs="Times New Roman"/>
          <w:b/>
          <w:bCs/>
          <w:sz w:val="24"/>
          <w:szCs w:val="24"/>
        </w:rPr>
        <w:t>установленные</w:t>
      </w:r>
      <w:r w:rsidR="00B66DB1">
        <w:rPr>
          <w:rFonts w:ascii="PT Astra Serif" w:eastAsia="Times New Roman" w:hAnsi="PT Astra Serif" w:cs="Times New Roman"/>
          <w:b/>
          <w:bCs/>
          <w:sz w:val="24"/>
          <w:szCs w:val="24"/>
        </w:rPr>
        <w:t xml:space="preserve"> </w:t>
      </w:r>
      <w:r w:rsidR="00B66DB1" w:rsidRPr="00691074">
        <w:rPr>
          <w:rFonts w:ascii="PT Astra Serif" w:eastAsia="Times New Roman" w:hAnsi="PT Astra Serif" w:cs="Times New Roman"/>
          <w:b/>
          <w:bCs/>
          <w:sz w:val="24"/>
          <w:szCs w:val="24"/>
        </w:rPr>
        <w:t>для</w:t>
      </w:r>
      <w:r w:rsidR="00B66DB1">
        <w:rPr>
          <w:rFonts w:ascii="PT Astra Serif" w:eastAsia="Times New Roman" w:hAnsi="PT Astra Serif" w:cs="Times New Roman"/>
          <w:b/>
          <w:bCs/>
          <w:sz w:val="24"/>
          <w:szCs w:val="24"/>
        </w:rPr>
        <w:t xml:space="preserve"> </w:t>
      </w:r>
      <w:r w:rsidR="00B66DB1" w:rsidRPr="00691074">
        <w:rPr>
          <w:rFonts w:ascii="PT Astra Serif" w:eastAsia="Times New Roman" w:hAnsi="PT Astra Serif" w:cs="Times New Roman"/>
          <w:b/>
          <w:bCs/>
          <w:sz w:val="24"/>
          <w:szCs w:val="24"/>
        </w:rPr>
        <w:t>использования</w:t>
      </w:r>
      <w:r w:rsidR="00B66DB1">
        <w:rPr>
          <w:rFonts w:ascii="PT Astra Serif" w:eastAsia="Times New Roman" w:hAnsi="PT Astra Serif" w:cs="Times New Roman"/>
          <w:b/>
          <w:bCs/>
          <w:sz w:val="24"/>
          <w:szCs w:val="24"/>
        </w:rPr>
        <w:t xml:space="preserve"> </w:t>
      </w:r>
      <w:r w:rsidR="00B66DB1" w:rsidRPr="00691074">
        <w:rPr>
          <w:rFonts w:ascii="PT Astra Serif" w:eastAsia="Times New Roman" w:hAnsi="PT Astra Serif" w:cs="Times New Roman"/>
          <w:b/>
          <w:bCs/>
          <w:sz w:val="24"/>
          <w:szCs w:val="24"/>
        </w:rPr>
        <w:t xml:space="preserve">территорий </w:t>
      </w:r>
      <w:r w:rsidR="00D65399">
        <w:rPr>
          <w:rFonts w:ascii="PT Astra Serif" w:eastAsia="Times New Roman" w:hAnsi="PT Astra Serif" w:cs="Times New Roman"/>
          <w:b/>
          <w:bCs/>
          <w:sz w:val="24"/>
          <w:szCs w:val="24"/>
        </w:rPr>
        <w:t xml:space="preserve">          </w:t>
      </w:r>
    </w:p>
    <w:p w:rsidR="00B66DB1" w:rsidRPr="00691074" w:rsidRDefault="00D65399" w:rsidP="00D65399">
      <w:pPr>
        <w:widowControl w:val="0"/>
        <w:tabs>
          <w:tab w:val="left" w:pos="2310"/>
        </w:tabs>
        <w:autoSpaceDE w:val="0"/>
        <w:autoSpaceDN w:val="0"/>
        <w:spacing w:after="0" w:line="240" w:lineRule="auto"/>
        <w:ind w:firstLine="709"/>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                             р</w:t>
      </w:r>
      <w:r w:rsidR="00B66DB1" w:rsidRPr="00691074">
        <w:rPr>
          <w:rFonts w:ascii="PT Astra Serif" w:eastAsia="Times New Roman" w:hAnsi="PT Astra Serif" w:cs="Times New Roman"/>
          <w:b/>
          <w:bCs/>
          <w:sz w:val="24"/>
          <w:szCs w:val="24"/>
        </w:rPr>
        <w:t>азличного</w:t>
      </w:r>
      <w:r>
        <w:rPr>
          <w:rFonts w:ascii="PT Astra Serif" w:eastAsia="Times New Roman" w:hAnsi="PT Astra Serif" w:cs="Times New Roman"/>
          <w:b/>
          <w:bCs/>
          <w:sz w:val="24"/>
          <w:szCs w:val="24"/>
        </w:rPr>
        <w:t xml:space="preserve"> </w:t>
      </w:r>
      <w:r w:rsidR="00B66DB1" w:rsidRPr="00691074">
        <w:rPr>
          <w:rFonts w:ascii="PT Astra Serif" w:eastAsia="Times New Roman" w:hAnsi="PT Astra Serif" w:cs="Times New Roman"/>
          <w:b/>
          <w:bCs/>
          <w:sz w:val="24"/>
          <w:szCs w:val="24"/>
        </w:rPr>
        <w:t>функционального назначения</w:t>
      </w:r>
    </w:p>
    <w:p w:rsidR="00B66DB1" w:rsidRPr="00691074" w:rsidRDefault="00B66DB1" w:rsidP="003D24A0">
      <w:pPr>
        <w:widowControl w:val="0"/>
        <w:autoSpaceDE w:val="0"/>
        <w:autoSpaceDN w:val="0"/>
        <w:spacing w:before="8" w:after="0" w:line="240" w:lineRule="auto"/>
        <w:rPr>
          <w:rFonts w:ascii="PT Astra Serif" w:eastAsia="Times New Roman" w:hAnsi="PT Astra Serif" w:cs="Times New Roman"/>
          <w:b/>
          <w:sz w:val="24"/>
          <w:szCs w:val="24"/>
        </w:rPr>
      </w:pPr>
    </w:p>
    <w:p w:rsidR="00B66DB1" w:rsidRPr="00691074" w:rsidRDefault="00B66DB1" w:rsidP="00D65399">
      <w:pPr>
        <w:widowControl w:val="0"/>
        <w:autoSpaceDE w:val="0"/>
        <w:autoSpaceDN w:val="0"/>
        <w:spacing w:after="0" w:line="322" w:lineRule="exact"/>
        <w:ind w:firstLine="709"/>
        <w:jc w:val="both"/>
        <w:rPr>
          <w:rFonts w:ascii="PT Astra Serif" w:eastAsia="Times New Roman" w:hAnsi="PT Astra Serif" w:cs="Times New Roman"/>
          <w:sz w:val="24"/>
          <w:szCs w:val="24"/>
        </w:rPr>
      </w:pPr>
      <w:r w:rsidRPr="00691074">
        <w:rPr>
          <w:rFonts w:ascii="PT Astra Serif" w:eastAsia="Times New Roman" w:hAnsi="PT Astra Serif" w:cs="Times New Roman"/>
          <w:sz w:val="24"/>
          <w:szCs w:val="24"/>
        </w:rPr>
        <w:t>1.</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На</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территории</w:t>
      </w:r>
      <w:r>
        <w:rPr>
          <w:rFonts w:ascii="PT Astra Serif" w:eastAsia="Times New Roman" w:hAnsi="PT Astra Serif" w:cs="Times New Roman"/>
          <w:sz w:val="24"/>
          <w:szCs w:val="24"/>
        </w:rPr>
        <w:t xml:space="preserve"> муниципального образования </w:t>
      </w:r>
      <w:r w:rsidRPr="00691074">
        <w:rPr>
          <w:rFonts w:ascii="PT Astra Serif" w:eastAsia="Times New Roman" w:hAnsi="PT Astra Serif" w:cs="Times New Roman"/>
          <w:spacing w:val="-2"/>
          <w:sz w:val="24"/>
          <w:szCs w:val="24"/>
        </w:rPr>
        <w:t>запрещается:</w:t>
      </w:r>
    </w:p>
    <w:p w:rsidR="00B66DB1" w:rsidRPr="0069107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B66DB1" w:rsidRPr="0069107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самовольное использование земель или земельных участков без получения на это необходимых разрешений;</w:t>
      </w:r>
    </w:p>
    <w:p w:rsidR="00B66DB1" w:rsidRPr="00691074" w:rsidRDefault="00B66DB1" w:rsidP="00D65399">
      <w:pPr>
        <w:widowControl w:val="0"/>
        <w:tabs>
          <w:tab w:val="left" w:pos="1496"/>
        </w:tabs>
        <w:autoSpaceDE w:val="0"/>
        <w:autoSpaceDN w:val="0"/>
        <w:spacing w:after="0" w:line="322" w:lineRule="exact"/>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Pr="00691074">
        <w:rPr>
          <w:rFonts w:ascii="PT Astra Serif" w:eastAsia="Times New Roman" w:hAnsi="PT Astra Serif" w:cs="Times New Roman"/>
          <w:sz w:val="24"/>
          <w:szCs w:val="24"/>
        </w:rPr>
        <w:t>использование</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земельных</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участков</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не</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по</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целевому</w:t>
      </w: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pacing w:val="-2"/>
          <w:sz w:val="24"/>
          <w:szCs w:val="24"/>
        </w:rPr>
        <w:t>назначению;</w:t>
      </w:r>
    </w:p>
    <w:p w:rsidR="00B66DB1" w:rsidRPr="00691074"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color w:val="000000" w:themeColor="text1"/>
          <w:sz w:val="24"/>
          <w:szCs w:val="24"/>
        </w:rPr>
      </w:pPr>
      <w:r>
        <w:rPr>
          <w:rFonts w:ascii="PT Astra Serif" w:eastAsia="Times New Roman" w:hAnsi="PT Astra Serif" w:cs="Times New Roman"/>
          <w:sz w:val="24"/>
          <w:szCs w:val="24"/>
        </w:rPr>
        <w:t xml:space="preserve">- </w:t>
      </w:r>
      <w:r w:rsidRPr="00691074">
        <w:rPr>
          <w:rFonts w:ascii="PT Astra Serif" w:eastAsia="Times New Roman" w:hAnsi="PT Astra Serif"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w:t>
      </w:r>
      <w:r w:rsidRPr="00691074">
        <w:rPr>
          <w:rFonts w:ascii="PT Astra Serif" w:eastAsia="Times New Roman" w:hAnsi="PT Astra Serif" w:cs="Times New Roman"/>
          <w:color w:val="000000" w:themeColor="text1"/>
          <w:sz w:val="24"/>
          <w:szCs w:val="24"/>
        </w:rPr>
        <w:t>местного самоуправления в соответствии с федеральными законами;</w:t>
      </w:r>
    </w:p>
    <w:p w:rsidR="00B66DB1" w:rsidRDefault="00B66DB1" w:rsidP="00D65399">
      <w:pPr>
        <w:widowControl w:val="0"/>
        <w:tabs>
          <w:tab w:val="left" w:pos="149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color w:val="000000" w:themeColor="text1"/>
          <w:sz w:val="24"/>
          <w:szCs w:val="24"/>
        </w:rPr>
        <w:t xml:space="preserve"> - </w:t>
      </w:r>
      <w:r w:rsidRPr="00691074">
        <w:rPr>
          <w:rFonts w:ascii="PT Astra Serif" w:eastAsia="Times New Roman" w:hAnsi="PT Astra Serif" w:cs="Times New Roman"/>
          <w:color w:val="000000" w:themeColor="text1"/>
          <w:sz w:val="24"/>
          <w:szCs w:val="24"/>
        </w:rPr>
        <w:t xml:space="preserve">использование земельных участков </w:t>
      </w:r>
      <w:r w:rsidRPr="00691074">
        <w:rPr>
          <w:rFonts w:ascii="PT Astra Serif" w:eastAsia="Times New Roman" w:hAnsi="PT Astra Serif" w:cs="Times New Roman"/>
          <w:sz w:val="24"/>
          <w:szCs w:val="24"/>
        </w:rPr>
        <w:t>в границах особых экономических зон в нарушение требований, определенных органами управления особыми экономическими зонами.</w:t>
      </w:r>
    </w:p>
    <w:p w:rsidR="00EC776D" w:rsidRDefault="00EC776D" w:rsidP="00D65399">
      <w:pPr>
        <w:widowControl w:val="0"/>
        <w:tabs>
          <w:tab w:val="left" w:pos="709"/>
        </w:tabs>
        <w:autoSpaceDE w:val="0"/>
        <w:autoSpaceDN w:val="0"/>
        <w:spacing w:after="0" w:line="240" w:lineRule="auto"/>
        <w:ind w:hanging="2024"/>
        <w:jc w:val="both"/>
        <w:outlineLvl w:val="0"/>
        <w:rPr>
          <w:rFonts w:ascii="PT Astra Serif" w:eastAsia="Times New Roman" w:hAnsi="PT Astra Serif" w:cs="Times New Roman"/>
          <w:b/>
          <w:bCs/>
          <w:sz w:val="24"/>
          <w:szCs w:val="24"/>
        </w:rPr>
      </w:pPr>
    </w:p>
    <w:p w:rsidR="003D24A0" w:rsidRDefault="003D24A0" w:rsidP="00D65399">
      <w:pPr>
        <w:widowControl w:val="0"/>
        <w:tabs>
          <w:tab w:val="left" w:pos="709"/>
        </w:tabs>
        <w:autoSpaceDE w:val="0"/>
        <w:autoSpaceDN w:val="0"/>
        <w:spacing w:after="0" w:line="240" w:lineRule="auto"/>
        <w:ind w:hanging="2024"/>
        <w:jc w:val="both"/>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                                  </w:t>
      </w:r>
      <w:r w:rsidR="00D65399">
        <w:rPr>
          <w:rFonts w:ascii="PT Astra Serif" w:eastAsia="Times New Roman" w:hAnsi="PT Astra Serif" w:cs="Times New Roman"/>
          <w:b/>
          <w:bCs/>
          <w:sz w:val="24"/>
          <w:szCs w:val="24"/>
        </w:rPr>
        <w:t xml:space="preserve">            </w:t>
      </w:r>
      <w:r>
        <w:rPr>
          <w:rFonts w:ascii="PT Astra Serif" w:eastAsia="Times New Roman" w:hAnsi="PT Astra Serif" w:cs="Times New Roman"/>
          <w:b/>
          <w:bCs/>
          <w:sz w:val="24"/>
          <w:szCs w:val="24"/>
        </w:rPr>
        <w:t xml:space="preserve">Глава </w:t>
      </w:r>
      <w:r w:rsidR="007B6B64" w:rsidRPr="007B6B64">
        <w:rPr>
          <w:rFonts w:ascii="PT Astra Serif" w:eastAsia="Times New Roman" w:hAnsi="PT Astra Serif" w:cs="Times New Roman"/>
          <w:b/>
          <w:bCs/>
          <w:sz w:val="24"/>
          <w:szCs w:val="24"/>
        </w:rPr>
        <w:t xml:space="preserve">4. Положения для проектирования отдельных  объектов и элементов </w:t>
      </w:r>
      <w:r>
        <w:rPr>
          <w:rFonts w:ascii="PT Astra Serif" w:eastAsia="Times New Roman" w:hAnsi="PT Astra Serif" w:cs="Times New Roman"/>
          <w:b/>
          <w:bCs/>
          <w:sz w:val="24"/>
          <w:szCs w:val="24"/>
        </w:rPr>
        <w:t xml:space="preserve">   </w:t>
      </w:r>
    </w:p>
    <w:p w:rsidR="007B6B64" w:rsidRPr="007B6B64" w:rsidRDefault="003D24A0" w:rsidP="003D24A0">
      <w:pPr>
        <w:widowControl w:val="0"/>
        <w:autoSpaceDE w:val="0"/>
        <w:autoSpaceDN w:val="0"/>
        <w:spacing w:after="0" w:line="240" w:lineRule="auto"/>
        <w:ind w:hanging="2024"/>
        <w:jc w:val="both"/>
        <w:outlineLvl w:val="0"/>
        <w:rPr>
          <w:rFonts w:ascii="PT Astra Serif" w:eastAsia="Times New Roman" w:hAnsi="PT Astra Serif" w:cs="Times New Roman"/>
          <w:b/>
          <w:bCs/>
          <w:sz w:val="24"/>
          <w:szCs w:val="24"/>
        </w:rPr>
      </w:pPr>
      <w:r>
        <w:rPr>
          <w:rFonts w:ascii="PT Astra Serif" w:eastAsia="Times New Roman" w:hAnsi="PT Astra Serif" w:cs="Times New Roman"/>
          <w:b/>
          <w:bCs/>
          <w:sz w:val="24"/>
          <w:szCs w:val="24"/>
        </w:rPr>
        <w:t xml:space="preserve">                                             </w:t>
      </w:r>
      <w:r w:rsidR="00D65399">
        <w:rPr>
          <w:rFonts w:ascii="PT Astra Serif" w:eastAsia="Times New Roman" w:hAnsi="PT Astra Serif" w:cs="Times New Roman"/>
          <w:b/>
          <w:bCs/>
          <w:sz w:val="24"/>
          <w:szCs w:val="24"/>
        </w:rPr>
        <w:t xml:space="preserve">                </w:t>
      </w:r>
      <w:r>
        <w:rPr>
          <w:rFonts w:ascii="PT Astra Serif" w:eastAsia="Times New Roman" w:hAnsi="PT Astra Serif" w:cs="Times New Roman"/>
          <w:b/>
          <w:bCs/>
          <w:sz w:val="24"/>
          <w:szCs w:val="24"/>
        </w:rPr>
        <w:t xml:space="preserve"> </w:t>
      </w:r>
      <w:r w:rsidR="007B6B64" w:rsidRPr="007B6B64">
        <w:rPr>
          <w:rFonts w:ascii="PT Astra Serif" w:eastAsia="Times New Roman" w:hAnsi="PT Astra Serif" w:cs="Times New Roman"/>
          <w:b/>
          <w:bCs/>
          <w:sz w:val="24"/>
          <w:szCs w:val="24"/>
        </w:rPr>
        <w:t>благоустройства</w:t>
      </w:r>
    </w:p>
    <w:p w:rsidR="00B66DB1" w:rsidRPr="00691074" w:rsidRDefault="00B66DB1" w:rsidP="003D24A0">
      <w:pPr>
        <w:spacing w:after="0" w:line="240" w:lineRule="auto"/>
        <w:jc w:val="both"/>
        <w:rPr>
          <w:rFonts w:ascii="PT Astra Serif" w:hAnsi="PT Astra Serif"/>
          <w:sz w:val="24"/>
          <w:szCs w:val="24"/>
        </w:rPr>
      </w:pPr>
    </w:p>
    <w:p w:rsidR="00D65399" w:rsidRDefault="00D65399" w:rsidP="00D65399">
      <w:pPr>
        <w:pStyle w:val="3"/>
        <w:tabs>
          <w:tab w:val="left" w:pos="709"/>
        </w:tabs>
        <w:spacing w:before="0" w:beforeAutospacing="0" w:after="0" w:afterAutospacing="0"/>
        <w:textAlignment w:val="baseline"/>
        <w:rPr>
          <w:rFonts w:ascii="PT Astra Serif" w:hAnsi="PT Astra Serif" w:cs="Arial"/>
          <w:sz w:val="24"/>
          <w:szCs w:val="24"/>
        </w:rPr>
      </w:pPr>
      <w:r>
        <w:rPr>
          <w:rFonts w:ascii="PT Astra Serif" w:hAnsi="PT Astra Serif" w:cs="Arial"/>
          <w:sz w:val="24"/>
          <w:szCs w:val="24"/>
        </w:rPr>
        <w:t xml:space="preserve">            Статья 8.  С</w:t>
      </w:r>
      <w:r w:rsidR="00B66DB1" w:rsidRPr="00A853A3">
        <w:rPr>
          <w:rFonts w:ascii="PT Astra Serif" w:hAnsi="PT Astra Serif" w:cs="Arial"/>
          <w:sz w:val="24"/>
          <w:szCs w:val="24"/>
        </w:rPr>
        <w:t xml:space="preserve">одержание территорий общего пользования и порядок пользования </w:t>
      </w:r>
      <w:r>
        <w:rPr>
          <w:rFonts w:ascii="PT Astra Serif" w:hAnsi="PT Astra Serif" w:cs="Arial"/>
          <w:sz w:val="24"/>
          <w:szCs w:val="24"/>
        </w:rPr>
        <w:t xml:space="preserve">   </w:t>
      </w:r>
    </w:p>
    <w:p w:rsidR="00B66DB1" w:rsidRPr="00A853A3" w:rsidRDefault="00D65399" w:rsidP="00D65399">
      <w:pPr>
        <w:pStyle w:val="3"/>
        <w:tabs>
          <w:tab w:val="left" w:pos="709"/>
        </w:tabs>
        <w:spacing w:before="0" w:beforeAutospacing="0" w:after="0" w:afterAutospacing="0"/>
        <w:textAlignment w:val="baseline"/>
        <w:rPr>
          <w:rFonts w:ascii="PT Astra Serif" w:hAnsi="PT Astra Serif" w:cs="Arial"/>
          <w:sz w:val="24"/>
          <w:szCs w:val="24"/>
        </w:rPr>
      </w:pPr>
      <w:r>
        <w:rPr>
          <w:rFonts w:ascii="PT Astra Serif" w:hAnsi="PT Astra Serif" w:cs="Arial"/>
          <w:sz w:val="24"/>
          <w:szCs w:val="24"/>
        </w:rPr>
        <w:t xml:space="preserve">                              </w:t>
      </w:r>
      <w:r w:rsidR="00B66DB1" w:rsidRPr="00A853A3">
        <w:rPr>
          <w:rFonts w:ascii="PT Astra Serif" w:hAnsi="PT Astra Serif" w:cs="Arial"/>
          <w:sz w:val="24"/>
          <w:szCs w:val="24"/>
        </w:rPr>
        <w:t xml:space="preserve">такими </w:t>
      </w:r>
      <w:r>
        <w:rPr>
          <w:rFonts w:ascii="PT Astra Serif" w:hAnsi="PT Astra Serif" w:cs="Arial"/>
          <w:sz w:val="24"/>
          <w:szCs w:val="24"/>
        </w:rPr>
        <w:t xml:space="preserve"> </w:t>
      </w:r>
      <w:r w:rsidR="00B66DB1" w:rsidRPr="00A853A3">
        <w:rPr>
          <w:rFonts w:ascii="PT Astra Serif" w:hAnsi="PT Astra Serif" w:cs="Arial"/>
          <w:sz w:val="24"/>
          <w:szCs w:val="24"/>
        </w:rPr>
        <w:t>территориями</w:t>
      </w:r>
    </w:p>
    <w:p w:rsidR="00B66DB1" w:rsidRDefault="00B66DB1" w:rsidP="00D65399">
      <w:pPr>
        <w:pStyle w:val="formattext"/>
        <w:spacing w:before="0" w:beforeAutospacing="0" w:after="0" w:afterAutospacing="0"/>
        <w:jc w:val="both"/>
        <w:textAlignment w:val="baseline"/>
        <w:rPr>
          <w:rFonts w:ascii="Arial" w:hAnsi="Arial" w:cs="Arial"/>
          <w:color w:val="444444"/>
        </w:rPr>
      </w:pPr>
    </w:p>
    <w:p w:rsidR="00B66DB1" w:rsidRPr="00012B53" w:rsidRDefault="00D65399" w:rsidP="00D65399">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1</w:t>
      </w:r>
      <w:r w:rsidR="00B66DB1" w:rsidRPr="00012B53">
        <w:rPr>
          <w:rFonts w:ascii="PT Astra Serif" w:hAnsi="PT Astra Serif" w:cs="Arial"/>
        </w:rPr>
        <w:t>.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w:t>
      </w:r>
      <w:r w:rsidR="00B66DB1">
        <w:rPr>
          <w:rFonts w:ascii="PT Astra Serif" w:hAnsi="PT Astra Serif" w:cs="Arial"/>
        </w:rPr>
        <w:t xml:space="preserve"> уполномоченным собственником.</w:t>
      </w:r>
    </w:p>
    <w:p w:rsidR="00B66DB1" w:rsidRDefault="00B66DB1" w:rsidP="00D65399">
      <w:pPr>
        <w:pStyle w:val="formattext"/>
        <w:spacing w:before="0" w:beforeAutospacing="0" w:after="0" w:afterAutospacing="0"/>
        <w:ind w:firstLine="709"/>
        <w:jc w:val="both"/>
        <w:textAlignment w:val="baseline"/>
        <w:rPr>
          <w:rFonts w:ascii="PT Astra Serif" w:hAnsi="PT Astra Serif" w:cs="Arial"/>
        </w:rPr>
      </w:pPr>
      <w:r w:rsidRPr="00012B53">
        <w:rPr>
          <w:rFonts w:ascii="PT Astra Serif" w:hAnsi="PT Astra Serif" w:cs="Arial"/>
        </w:rPr>
        <w:t xml:space="preserve">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w:t>
      </w:r>
      <w:r>
        <w:rPr>
          <w:rFonts w:ascii="PT Astra Serif" w:hAnsi="PT Astra Serif" w:cs="Arial"/>
        </w:rPr>
        <w:t>муниципального образования.</w:t>
      </w:r>
    </w:p>
    <w:p w:rsidR="00B66DB1" w:rsidRDefault="00B66DB1" w:rsidP="00D65399">
      <w:pPr>
        <w:pStyle w:val="formattext"/>
        <w:spacing w:before="0" w:beforeAutospacing="0" w:after="0" w:afterAutospacing="0"/>
        <w:ind w:firstLine="709"/>
        <w:jc w:val="both"/>
        <w:textAlignment w:val="baseline"/>
        <w:rPr>
          <w:rFonts w:ascii="PT Astra Serif" w:hAnsi="PT Astra Serif" w:cs="Arial"/>
        </w:rPr>
      </w:pPr>
      <w:r w:rsidRPr="00012B53">
        <w:rPr>
          <w:rFonts w:ascii="PT Astra Serif" w:hAnsi="PT Astra Serif" w:cs="Arial"/>
        </w:rPr>
        <w:t>2. Содержание территорий общего пользования и порядок пользования такими территориями заключается в проведении мероприятий, обеспечивающих:</w:t>
      </w:r>
      <w:r w:rsidRPr="00012B53">
        <w:rPr>
          <w:rFonts w:ascii="PT Astra Serif" w:hAnsi="PT Astra Serif" w:cs="Arial"/>
        </w:rPr>
        <w:br/>
      </w:r>
      <w:r>
        <w:rPr>
          <w:rFonts w:ascii="PT Astra Serif" w:hAnsi="PT Astra Serif" w:cs="Arial"/>
        </w:rPr>
        <w:t xml:space="preserve">          </w:t>
      </w:r>
      <w:r w:rsidR="00D65399">
        <w:rPr>
          <w:rFonts w:ascii="PT Astra Serif" w:hAnsi="PT Astra Serif" w:cs="Arial"/>
        </w:rPr>
        <w:t xml:space="preserve"> - </w:t>
      </w:r>
      <w:r w:rsidRPr="00012B53">
        <w:rPr>
          <w:rFonts w:ascii="PT Astra Serif" w:hAnsi="PT Astra Serif" w:cs="Arial"/>
        </w:rPr>
        <w:t>уборку, полив, подметание указанных территорий</w:t>
      </w:r>
      <w:r>
        <w:rPr>
          <w:rFonts w:ascii="PT Astra Serif" w:hAnsi="PT Astra Serif" w:cs="Arial"/>
        </w:rPr>
        <w:t xml:space="preserve"> муниципального образования, </w:t>
      </w:r>
      <w:r w:rsidRPr="00012B53">
        <w:rPr>
          <w:rFonts w:ascii="PT Astra Serif" w:hAnsi="PT Astra Serif" w:cs="Arial"/>
        </w:rPr>
        <w:t xml:space="preserve">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w:t>
      </w:r>
      <w:r>
        <w:rPr>
          <w:rFonts w:ascii="PT Astra Serif" w:hAnsi="PT Astra Serif" w:cs="Arial"/>
        </w:rPr>
        <w:t xml:space="preserve"> </w:t>
      </w:r>
      <w:r w:rsidRPr="00012B53">
        <w:rPr>
          <w:rFonts w:ascii="PT Astra Serif" w:hAnsi="PT Astra Serif" w:cs="Arial"/>
        </w:rPr>
        <w:t>лотков, ливневой канализации и других водоотводных сооружений;</w:t>
      </w:r>
    </w:p>
    <w:p w:rsidR="00B66DB1" w:rsidRDefault="00D65399" w:rsidP="00D65399">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 xml:space="preserve">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w:t>
      </w:r>
      <w:r w:rsidR="00B66DB1" w:rsidRPr="00012B53">
        <w:rPr>
          <w:rFonts w:ascii="PT Astra Serif" w:hAnsi="PT Astra Serif" w:cs="Arial"/>
        </w:rPr>
        <w:lastRenderedPageBreak/>
        <w:t>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B66DB1" w:rsidRDefault="00D65399" w:rsidP="00D65399">
      <w:pPr>
        <w:pStyle w:val="formattext"/>
        <w:tabs>
          <w:tab w:val="left" w:pos="709"/>
        </w:tabs>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 xml:space="preserve">предотвращение загрязнения территории общего пользования </w:t>
      </w:r>
      <w:r w:rsidR="00B66DB1">
        <w:rPr>
          <w:rFonts w:ascii="PT Astra Serif" w:hAnsi="PT Astra Serif" w:cs="Arial"/>
        </w:rPr>
        <w:t xml:space="preserve">муниципального образования </w:t>
      </w:r>
      <w:r w:rsidR="00B66DB1" w:rsidRPr="00012B53">
        <w:rPr>
          <w:rFonts w:ascii="PT Astra Serif" w:hAnsi="PT Astra Serif" w:cs="Arial"/>
        </w:rPr>
        <w:t>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w:t>
      </w:r>
      <w:r w:rsidR="00B66DB1">
        <w:rPr>
          <w:rFonts w:ascii="PT Astra Serif" w:hAnsi="PT Astra Serif" w:cs="Arial"/>
        </w:rPr>
        <w:t xml:space="preserve"> </w:t>
      </w:r>
      <w:r w:rsidR="00B66DB1" w:rsidRPr="00012B53">
        <w:rPr>
          <w:rFonts w:ascii="PT Astra Serif" w:hAnsi="PT Astra Serif" w:cs="Arial"/>
        </w:rPr>
        <w:t xml:space="preserve"> для</w:t>
      </w:r>
      <w:r w:rsidR="00B66DB1">
        <w:rPr>
          <w:rFonts w:ascii="PT Astra Serif" w:hAnsi="PT Astra Serif" w:cs="Arial"/>
        </w:rPr>
        <w:t xml:space="preserve"> этого местах;</w:t>
      </w:r>
      <w:r w:rsidR="00B66DB1" w:rsidRPr="00012B53">
        <w:rPr>
          <w:rFonts w:ascii="PT Astra Serif" w:hAnsi="PT Astra Serif" w:cs="Arial"/>
        </w:rPr>
        <w:t xml:space="preserve"> </w:t>
      </w:r>
    </w:p>
    <w:p w:rsidR="00B66DB1" w:rsidRPr="00012B53"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содержание в исправном и чистом состоянии указателей наименований улиц, номеров</w:t>
      </w:r>
      <w:r w:rsidR="00B66DB1">
        <w:rPr>
          <w:rFonts w:ascii="PT Astra Serif" w:hAnsi="PT Astra Serif" w:cs="Arial"/>
        </w:rPr>
        <w:t xml:space="preserve"> домов;</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w:t>
      </w:r>
      <w:r w:rsidR="00B66DB1">
        <w:rPr>
          <w:rFonts w:ascii="PT Astra Serif" w:hAnsi="PT Astra Serif" w:cs="Arial"/>
        </w:rPr>
        <w:t xml:space="preserve"> Правилами;</w:t>
      </w:r>
    </w:p>
    <w:p w:rsidR="00B66DB1" w:rsidRPr="00012B53"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озеленение территорий, а также содержание озелененных территорий, в том числе покос травы, обрезку деревьев и кустарников, установку вазонов;</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содержание прилегающей территории в соответствии с требованиями, установленными настоящими Правилами.</w:t>
      </w:r>
    </w:p>
    <w:p w:rsidR="00B66DB1" w:rsidRDefault="00B66DB1" w:rsidP="00116702">
      <w:pPr>
        <w:pStyle w:val="formattext"/>
        <w:spacing w:before="0" w:beforeAutospacing="0" w:after="0" w:afterAutospacing="0"/>
        <w:ind w:firstLine="709"/>
        <w:jc w:val="both"/>
        <w:textAlignment w:val="baseline"/>
        <w:rPr>
          <w:rFonts w:ascii="PT Astra Serif" w:hAnsi="PT Astra Serif" w:cs="Arial"/>
        </w:rPr>
      </w:pPr>
      <w:r w:rsidRPr="00012B53">
        <w:rPr>
          <w:rFonts w:ascii="PT Astra Serif" w:hAnsi="PT Astra Serif" w:cs="Arial"/>
        </w:rPr>
        <w:t xml:space="preserve">3. На территории общего пользования </w:t>
      </w:r>
      <w:r>
        <w:rPr>
          <w:rFonts w:ascii="PT Astra Serif" w:hAnsi="PT Astra Serif" w:cs="Arial"/>
        </w:rPr>
        <w:t xml:space="preserve">муниципального образования </w:t>
      </w:r>
      <w:r w:rsidRPr="00012B53">
        <w:rPr>
          <w:rFonts w:ascii="PT Astra Serif" w:hAnsi="PT Astra Serif" w:cs="Arial"/>
        </w:rPr>
        <w:t>запрещается:</w:t>
      </w:r>
      <w:r w:rsidRPr="00012B53">
        <w:rPr>
          <w:rFonts w:ascii="PT Astra Serif" w:hAnsi="PT Astra Serif" w:cs="Arial"/>
        </w:rPr>
        <w:br/>
      </w:r>
      <w:r>
        <w:rPr>
          <w:rFonts w:ascii="PT Astra Serif" w:hAnsi="PT Astra Serif" w:cs="Arial"/>
        </w:rPr>
        <w:t xml:space="preserve">          </w:t>
      </w:r>
      <w:r w:rsidR="00116702">
        <w:rPr>
          <w:rFonts w:ascii="PT Astra Serif" w:hAnsi="PT Astra Serif" w:cs="Arial"/>
        </w:rPr>
        <w:t xml:space="preserve">  - </w:t>
      </w:r>
      <w:r w:rsidRPr="00012B53">
        <w:rPr>
          <w:rFonts w:ascii="PT Astra Serif" w:hAnsi="PT Astra Serif" w:cs="Arial"/>
        </w:rPr>
        <w:t xml:space="preserve"> сжигание мусора, листвы, деревьев, веток, травы, отходов, тары, разведение костров на придомовых территориях многоквартирных домов, скверах и иных территориях общего пользования;</w:t>
      </w:r>
    </w:p>
    <w:p w:rsidR="00B66DB1" w:rsidRDefault="00B66DB1"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116702">
        <w:rPr>
          <w:rFonts w:ascii="PT Astra Serif" w:hAnsi="PT Astra Serif" w:cs="Arial"/>
        </w:rPr>
        <w:t xml:space="preserve">- </w:t>
      </w:r>
      <w:r w:rsidRPr="00012B53">
        <w:rPr>
          <w:rFonts w:ascii="PT Astra Serif" w:hAnsi="PT Astra Serif" w:cs="Arial"/>
        </w:rPr>
        <w:t>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B66DB1" w:rsidRDefault="00116702" w:rsidP="00116702">
      <w:pPr>
        <w:pStyle w:val="formattext"/>
        <w:tabs>
          <w:tab w:val="left" w:pos="142"/>
        </w:tabs>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повреждение и уничтожение объектов и элементов благоустройства;</w:t>
      </w:r>
      <w:r w:rsidR="00B66DB1" w:rsidRPr="00012B53">
        <w:rPr>
          <w:rFonts w:ascii="PT Astra Serif" w:hAnsi="PT Astra Serif" w:cs="Arial"/>
        </w:rPr>
        <w:br/>
      </w:r>
      <w:r w:rsidR="00B66DB1">
        <w:rPr>
          <w:rFonts w:ascii="PT Astra Serif" w:hAnsi="PT Astra Serif" w:cs="Arial"/>
        </w:rPr>
        <w:t xml:space="preserve">          </w:t>
      </w:r>
      <w:r>
        <w:rPr>
          <w:rFonts w:ascii="PT Astra Serif" w:hAnsi="PT Astra Serif" w:cs="Arial"/>
        </w:rPr>
        <w:t xml:space="preserve">  - </w:t>
      </w:r>
      <w:r w:rsidR="00B66DB1" w:rsidRPr="00012B53">
        <w:rPr>
          <w:rFonts w:ascii="PT Astra Serif" w:hAnsi="PT Astra Serif" w:cs="Arial"/>
        </w:rPr>
        <w:t>захламление, загрязнение, засорение окурками, бумажной, целлофановой, пластиковой упаковкой и тарой, другим мусором;</w:t>
      </w:r>
    </w:p>
    <w:p w:rsidR="00B66DB1" w:rsidRDefault="00B66DB1"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116702">
        <w:rPr>
          <w:rFonts w:ascii="PT Astra Serif" w:hAnsi="PT Astra Serif" w:cs="Arial"/>
        </w:rPr>
        <w:t xml:space="preserve">- </w:t>
      </w:r>
      <w:r w:rsidRPr="00012B53">
        <w:rPr>
          <w:rFonts w:ascii="PT Astra Serif" w:hAnsi="PT Astra Serif" w:cs="Arial"/>
        </w:rPr>
        <w:t>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B66DB1" w:rsidRDefault="00B66DB1"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116702">
        <w:rPr>
          <w:rFonts w:ascii="PT Astra Serif" w:hAnsi="PT Astra Serif" w:cs="Arial"/>
        </w:rPr>
        <w:t xml:space="preserve">- </w:t>
      </w:r>
      <w:r w:rsidRPr="00012B53">
        <w:rPr>
          <w:rFonts w:ascii="PT Astra Serif" w:hAnsi="PT Astra Serif" w:cs="Arial"/>
        </w:rPr>
        <w:t>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с</w:t>
      </w:r>
      <w:r w:rsidR="00B66DB1" w:rsidRPr="00012B53">
        <w:rPr>
          <w:rFonts w:ascii="PT Astra Serif" w:hAnsi="PT Astra Serif" w:cs="Arial"/>
        </w:rPr>
        <w:t>кладирование снега на участках с зелеными насаждениями;</w:t>
      </w:r>
      <w:r w:rsidR="00B66DB1" w:rsidRPr="00012B53">
        <w:rPr>
          <w:rFonts w:ascii="PT Astra Serif" w:hAnsi="PT Astra Serif" w:cs="Arial"/>
        </w:rPr>
        <w:br/>
      </w:r>
      <w:r w:rsidR="00B66DB1">
        <w:rPr>
          <w:rFonts w:ascii="PT Astra Serif" w:hAnsi="PT Astra Serif" w:cs="Arial"/>
        </w:rPr>
        <w:t xml:space="preserve">          </w:t>
      </w:r>
      <w:r>
        <w:rPr>
          <w:rFonts w:ascii="PT Astra Serif" w:hAnsi="PT Astra Serif" w:cs="Arial"/>
        </w:rPr>
        <w:t xml:space="preserve">  - </w:t>
      </w:r>
      <w:r w:rsidR="00B66DB1" w:rsidRPr="00012B53">
        <w:rPr>
          <w:rFonts w:ascii="PT Astra Serif" w:hAnsi="PT Astra Serif" w:cs="Arial"/>
        </w:rPr>
        <w:t>мойка транспортных средств вне мест, специально оборудованных для этих целей;</w:t>
      </w:r>
      <w:r w:rsidR="00B66DB1" w:rsidRPr="00012B53">
        <w:rPr>
          <w:rFonts w:ascii="PT Astra Serif" w:hAnsi="PT Astra Serif" w:cs="Arial"/>
        </w:rPr>
        <w:br/>
      </w:r>
      <w:r w:rsidR="00B66DB1">
        <w:rPr>
          <w:rFonts w:ascii="PT Astra Serif" w:hAnsi="PT Astra Serif" w:cs="Arial"/>
        </w:rPr>
        <w:t xml:space="preserve">          </w:t>
      </w:r>
      <w:r>
        <w:rPr>
          <w:rFonts w:ascii="PT Astra Serif" w:hAnsi="PT Astra Serif" w:cs="Arial"/>
        </w:rPr>
        <w:t xml:space="preserve">  - р</w:t>
      </w:r>
      <w:r w:rsidR="00B66DB1" w:rsidRPr="00012B53">
        <w:rPr>
          <w:rFonts w:ascii="PT Astra Serif" w:hAnsi="PT Astra Serif" w:cs="Arial"/>
        </w:rPr>
        <w:t xml:space="preserve">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w:t>
      </w:r>
      <w:r w:rsidR="00B66DB1">
        <w:rPr>
          <w:rFonts w:ascii="PT Astra Serif" w:hAnsi="PT Astra Serif" w:cs="Arial"/>
        </w:rPr>
        <w:t>з</w:t>
      </w:r>
      <w:r w:rsidR="00B66DB1" w:rsidRPr="00012B53">
        <w:rPr>
          <w:rFonts w:ascii="PT Astra Serif" w:hAnsi="PT Astra Serif" w:cs="Arial"/>
        </w:rPr>
        <w:t>елеными насаждениями;</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12B53">
        <w:rPr>
          <w:rFonts w:ascii="PT Astra Serif" w:hAnsi="PT Astra Serif" w:cs="Arial"/>
        </w:rPr>
        <w:t xml:space="preserve"> организация несанкционированных свалок мусора.</w:t>
      </w:r>
    </w:p>
    <w:p w:rsidR="00B66DB1"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lastRenderedPageBreak/>
        <w:t>4.</w:t>
      </w:r>
      <w:r w:rsidR="00B66DB1" w:rsidRPr="00A853A3">
        <w:rPr>
          <w:rFonts w:ascii="PT Astra Serif" w:hAnsi="PT Astra Serif" w:cs="Arial"/>
        </w:rPr>
        <w:t>Содержание и уборка территорий, на которых размещаются передвижные цирки, передвижные зоопарки, сезонные аттракционы, обеспечивается лицами</w:t>
      </w:r>
      <w:r w:rsidR="00B66DB1">
        <w:rPr>
          <w:rFonts w:ascii="PT Astra Serif" w:hAnsi="PT Astra Serif" w:cs="Arial"/>
        </w:rPr>
        <w:t>,</w:t>
      </w:r>
      <w:r w:rsidR="00B66DB1" w:rsidRPr="00A853A3">
        <w:rPr>
          <w:rFonts w:ascii="PT Astra Serif" w:hAnsi="PT Astra Serif" w:cs="Arial"/>
        </w:rPr>
        <w:t xml:space="preserve"> разместившими такие </w:t>
      </w:r>
      <w:r w:rsidR="00B66DB1">
        <w:rPr>
          <w:rFonts w:ascii="PT Astra Serif" w:hAnsi="PT Astra Serif" w:cs="Arial"/>
        </w:rPr>
        <w:t>объекты.</w:t>
      </w:r>
    </w:p>
    <w:p w:rsidR="00B66DB1" w:rsidRPr="008B575C"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5</w:t>
      </w:r>
      <w:r w:rsidR="00B66DB1" w:rsidRPr="008B575C">
        <w:rPr>
          <w:rFonts w:ascii="PT Astra Serif" w:hAnsi="PT Astra Serif" w:cs="Arial"/>
        </w:rPr>
        <w:t>. Места сбора и накопления твердых коммунальных отходов.</w:t>
      </w:r>
    </w:p>
    <w:p w:rsidR="00116702" w:rsidRDefault="00116702" w:rsidP="00116702">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5</w:t>
      </w:r>
      <w:r w:rsidR="00B66DB1" w:rsidRPr="008B575C">
        <w:rPr>
          <w:rFonts w:ascii="PT Astra Serif" w:hAnsi="PT Astra Serif" w:cs="Arial"/>
        </w:rPr>
        <w:t xml:space="preserve">.1. Сбор твердых коммунальных отходов (далее - ТКО) на территории муниципального образования осуществляется в соответствии с </w:t>
      </w:r>
      <w:r>
        <w:rPr>
          <w:rFonts w:ascii="PT Astra Serif" w:hAnsi="PT Astra Serif" w:cs="Arial"/>
        </w:rPr>
        <w:t>«</w:t>
      </w:r>
      <w:r w:rsidR="00B66DB1" w:rsidRPr="008B575C">
        <w:rPr>
          <w:rFonts w:ascii="PT Astra Serif" w:hAnsi="PT Astra Serif" w:cs="Arial"/>
        </w:rPr>
        <w:t>Правилами осуществления деятельности региональных операторов по обращению с твердыми коммунальными отходами на территории Тульской области и контроля над их исполнением», утвержденным постановлением Правительства Тульской области от 28.12.2018 № 579.</w:t>
      </w:r>
    </w:p>
    <w:p w:rsidR="00B66DB1" w:rsidRPr="008B575C" w:rsidRDefault="00B66DB1" w:rsidP="00116702">
      <w:pPr>
        <w:pStyle w:val="formattext"/>
        <w:spacing w:before="0" w:beforeAutospacing="0" w:after="0" w:afterAutospacing="0"/>
        <w:ind w:firstLine="709"/>
        <w:jc w:val="both"/>
        <w:textAlignment w:val="baseline"/>
        <w:rPr>
          <w:rFonts w:ascii="PT Astra Serif" w:hAnsi="PT Astra Serif" w:cs="Arial"/>
        </w:rPr>
      </w:pPr>
      <w:r w:rsidRPr="008B575C">
        <w:rPr>
          <w:rFonts w:ascii="PT Astra Serif" w:hAnsi="PT Astra Serif" w:cs="Arial"/>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B66DB1" w:rsidRPr="008B575C" w:rsidRDefault="00116702" w:rsidP="00116702">
      <w:pPr>
        <w:pStyle w:val="formattext"/>
        <w:shd w:val="clear" w:color="auto" w:fill="FFFFFF"/>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5.2. </w:t>
      </w:r>
      <w:r w:rsidR="00B66DB1" w:rsidRPr="008B575C">
        <w:rPr>
          <w:rFonts w:ascii="PT Astra Serif" w:hAnsi="PT Astra Serif" w:cs="Arial"/>
        </w:rPr>
        <w:t>Сбор ТКО осуществляется следующими способами:</w:t>
      </w:r>
    </w:p>
    <w:p w:rsidR="00B66DB1" w:rsidRPr="008B575C" w:rsidRDefault="00116702" w:rsidP="005A31C9">
      <w:pPr>
        <w:pStyle w:val="formattext"/>
        <w:shd w:val="clear" w:color="auto" w:fill="FFFFFF"/>
        <w:spacing w:before="0" w:beforeAutospacing="0" w:after="0" w:afterAutospacing="0"/>
        <w:ind w:firstLine="480"/>
        <w:jc w:val="both"/>
        <w:textAlignment w:val="baseline"/>
        <w:rPr>
          <w:rFonts w:ascii="PT Astra Serif" w:hAnsi="PT Astra Serif"/>
        </w:rPr>
      </w:pPr>
      <w:r>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в контейнеры и бункеры, расположенные на контейнерных площадках;</w:t>
      </w:r>
      <w:r w:rsidR="00B66DB1" w:rsidRPr="008B575C">
        <w:rPr>
          <w:rFonts w:ascii="PT Astra Serif" w:hAnsi="PT Astra Serif" w:cs="Arial"/>
        </w:rPr>
        <w:br/>
      </w:r>
      <w:r w:rsidR="00B66DB1">
        <w:rPr>
          <w:rFonts w:ascii="PT Astra Serif" w:hAnsi="PT Astra Serif" w:cs="Arial"/>
        </w:rPr>
        <w:t xml:space="preserve">        </w:t>
      </w:r>
      <w:r w:rsidR="005A31C9">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в пакеты, мешки или другие специально предназначенные для сбора ТКО емкости.</w:t>
      </w:r>
      <w:r w:rsidR="00B66DB1" w:rsidRPr="008B575C">
        <w:rPr>
          <w:rFonts w:ascii="PT Astra Serif" w:hAnsi="PT Astra Serif" w:cs="Arial"/>
        </w:rPr>
        <w:br/>
      </w:r>
      <w:r w:rsidR="00B66DB1" w:rsidRPr="008B575C">
        <w:rPr>
          <w:rFonts w:ascii="PT Astra Serif" w:hAnsi="PT Astra Serif"/>
        </w:rPr>
        <w:t xml:space="preserve">        </w:t>
      </w:r>
      <w:r w:rsidR="005A31C9">
        <w:rPr>
          <w:rFonts w:ascii="PT Astra Serif" w:hAnsi="PT Astra Serif"/>
        </w:rPr>
        <w:t xml:space="preserve">     </w:t>
      </w:r>
      <w:r w:rsidR="00B66DB1" w:rsidRPr="008B575C">
        <w:rPr>
          <w:rFonts w:ascii="PT Astra Serif" w:hAnsi="PT Astra Serif"/>
        </w:rPr>
        <w:t>Порядок создания мест (площадок) накопления ТКО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 1039 «Об утверждении Правил благоустройства мест (площадок) накопления твердых коммунальных отходов и ведения их реестра».</w:t>
      </w:r>
    </w:p>
    <w:p w:rsidR="00B66DB1" w:rsidRPr="008B575C"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rPr>
        <w:t xml:space="preserve">      5</w:t>
      </w:r>
      <w:r w:rsidR="00B66DB1">
        <w:rPr>
          <w:rFonts w:ascii="PT Astra Serif" w:hAnsi="PT Astra Serif"/>
        </w:rPr>
        <w:t xml:space="preserve">.3. </w:t>
      </w:r>
      <w:r w:rsidR="00B66DB1" w:rsidRPr="008B575C">
        <w:rPr>
          <w:rFonts w:ascii="PT Astra Serif" w:hAnsi="PT Astra Serif"/>
        </w:rPr>
        <w:t xml:space="preserve">Площадки для сбора ТКО должны быть оборудованы в соответствии с требованиями </w:t>
      </w:r>
      <w:r w:rsidR="00B66DB1" w:rsidRPr="008B575C">
        <w:rPr>
          <w:rFonts w:ascii="PT Astra Serif" w:hAnsi="PT Astra Serif"/>
          <w:shd w:val="clear" w:color="auto" w:fill="F8F8F8"/>
        </w:rPr>
        <w:t>СанПиН 2.1.3684-</w:t>
      </w:r>
      <w:r w:rsidR="00B66DB1" w:rsidRPr="005A31C9">
        <w:rPr>
          <w:rFonts w:ascii="PT Astra Serif" w:hAnsi="PT Astra Serif"/>
          <w:shd w:val="clear" w:color="auto" w:fill="F8F8F8"/>
        </w:rPr>
        <w:t>21 </w:t>
      </w:r>
      <w:hyperlink r:id="rId21" w:history="1">
        <w:r w:rsidR="00B66DB1" w:rsidRPr="005A31C9">
          <w:rPr>
            <w:rStyle w:val="a5"/>
            <w:rFonts w:ascii="PT Astra Serif" w:hAnsi="PT Astra Serif"/>
            <w:color w:val="auto"/>
            <w:u w:val="none"/>
            <w:shd w:val="clear" w:color="auto" w:fill="F8F8F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B66DB1" w:rsidRPr="008B575C">
        <w:rPr>
          <w:rFonts w:ascii="PT Astra Serif" w:hAnsi="PT Astra Serif"/>
        </w:rPr>
        <w:t>.</w:t>
      </w:r>
    </w:p>
    <w:p w:rsidR="00B66DB1" w:rsidRPr="008B575C"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5</w:t>
      </w:r>
      <w:r w:rsidR="00B66DB1" w:rsidRPr="008B575C">
        <w:rPr>
          <w:rFonts w:ascii="PT Astra Serif" w:hAnsi="PT Astra Serif" w:cs="Arial"/>
        </w:rPr>
        <w:t>.4.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5A31C9" w:rsidRDefault="005A31C9" w:rsidP="005A31C9">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8B575C">
        <w:rPr>
          <w:rFonts w:ascii="PT Astra Serif" w:hAnsi="PT Astra Serif" w:cs="Arial"/>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r w:rsidR="00B66DB1" w:rsidRPr="008B575C">
        <w:rPr>
          <w:rFonts w:ascii="PT Astra Serif" w:hAnsi="PT Astra Serif" w:cs="Arial"/>
        </w:rPr>
        <w:br/>
        <w:t xml:space="preserve">        </w:t>
      </w:r>
      <w:r>
        <w:rPr>
          <w:rFonts w:ascii="PT Astra Serif" w:hAnsi="PT Astra Serif" w:cs="Arial"/>
        </w:rPr>
        <w:t xml:space="preserve">    </w:t>
      </w:r>
      <w:r w:rsidR="00B66DB1" w:rsidRPr="008B575C">
        <w:rPr>
          <w:rFonts w:ascii="PT Astra Serif" w:hAnsi="PT Astra Serif" w:cs="Arial"/>
        </w:rPr>
        <w:t xml:space="preserve"> Контейнерные площадки могут быть совмещены со специальными площадками для складирования крупногабаритных отходов.</w:t>
      </w:r>
    </w:p>
    <w:p w:rsidR="00B66DB1" w:rsidRPr="008B575C" w:rsidRDefault="00B66DB1" w:rsidP="005A31C9">
      <w:pPr>
        <w:pStyle w:val="formattext"/>
        <w:shd w:val="clear" w:color="auto" w:fill="FFFFFF"/>
        <w:spacing w:before="0" w:beforeAutospacing="0" w:after="0" w:afterAutospacing="0"/>
        <w:ind w:firstLine="480"/>
        <w:jc w:val="both"/>
        <w:textAlignment w:val="baseline"/>
        <w:rPr>
          <w:rFonts w:ascii="PT Astra Serif" w:hAnsi="PT Astra Serif" w:cs="Arial"/>
        </w:rPr>
      </w:pPr>
      <w:r w:rsidRPr="008B575C">
        <w:rPr>
          <w:rFonts w:ascii="PT Astra Serif" w:hAnsi="PT Astra Serif" w:cs="Arial"/>
        </w:rPr>
        <w:t xml:space="preserve"> </w:t>
      </w:r>
      <w:r w:rsidR="005A31C9">
        <w:rPr>
          <w:rFonts w:ascii="PT Astra Serif" w:hAnsi="PT Astra Serif" w:cs="Arial"/>
        </w:rPr>
        <w:t xml:space="preserve">    </w:t>
      </w:r>
      <w:r w:rsidRPr="008B575C">
        <w:rPr>
          <w:rFonts w:ascii="PT Astra Serif" w:hAnsi="PT Astra Serif" w:cs="Arial"/>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B66DB1" w:rsidRPr="008B575C" w:rsidRDefault="005A31C9" w:rsidP="005A31C9">
      <w:pPr>
        <w:pStyle w:val="formattext"/>
        <w:shd w:val="clear" w:color="auto" w:fill="FFFFFF"/>
        <w:tabs>
          <w:tab w:val="left" w:pos="851"/>
        </w:tabs>
        <w:spacing w:before="0" w:beforeAutospacing="0" w:after="0" w:afterAutospacing="0"/>
        <w:ind w:firstLine="851"/>
        <w:jc w:val="both"/>
        <w:textAlignment w:val="baseline"/>
        <w:rPr>
          <w:rFonts w:ascii="PT Astra Serif" w:hAnsi="PT Astra Serif" w:cs="Arial"/>
        </w:rPr>
      </w:pPr>
      <w:r>
        <w:rPr>
          <w:rFonts w:ascii="PT Astra Serif" w:hAnsi="PT Astra Serif" w:cs="Arial"/>
        </w:rPr>
        <w:t>5</w:t>
      </w:r>
      <w:r w:rsidR="00B66DB1">
        <w:rPr>
          <w:rFonts w:ascii="PT Astra Serif" w:hAnsi="PT Astra Serif" w:cs="Arial"/>
        </w:rPr>
        <w:t xml:space="preserve">.5. </w:t>
      </w:r>
      <w:r w:rsidR="00B66DB1" w:rsidRPr="008B575C">
        <w:rPr>
          <w:rFonts w:ascii="PT Astra Serif" w:hAnsi="PT Astra Serif" w:cs="Arial"/>
        </w:rPr>
        <w:t xml:space="preserve"> Необходимо обеспечивать свободный подъезд непосредственно к местам сбора и накопления твердых коммунальных отходов и выгребным ямам.</w:t>
      </w:r>
      <w:r w:rsidR="00B66DB1" w:rsidRPr="008B575C">
        <w:rPr>
          <w:rFonts w:ascii="PT Astra Serif" w:hAnsi="PT Astra Serif" w:cs="Arial"/>
        </w:rPr>
        <w:br/>
        <w:t xml:space="preserve">        </w:t>
      </w:r>
      <w:r>
        <w:rPr>
          <w:rFonts w:ascii="PT Astra Serif" w:hAnsi="PT Astra Serif" w:cs="Arial"/>
        </w:rPr>
        <w:t xml:space="preserve">     </w:t>
      </w:r>
      <w:r w:rsidR="00B66DB1" w:rsidRPr="008B575C">
        <w:rPr>
          <w:rFonts w:ascii="PT Astra Serif" w:hAnsi="PT Astra Serif" w:cs="Arial"/>
        </w:rPr>
        <w:t>При наличии выкатных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B66DB1" w:rsidRPr="008B575C"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5</w:t>
      </w:r>
      <w:r w:rsidR="00B66DB1">
        <w:rPr>
          <w:rFonts w:ascii="PT Astra Serif" w:hAnsi="PT Astra Serif" w:cs="Arial"/>
        </w:rPr>
        <w:t xml:space="preserve">.6. </w:t>
      </w:r>
      <w:r w:rsidR="00B66DB1" w:rsidRPr="008B575C">
        <w:rPr>
          <w:rFonts w:ascii="PT Astra Serif" w:hAnsi="PT Astra Serif" w:cs="Arial"/>
        </w:rPr>
        <w:t xml:space="preserve">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w:t>
      </w:r>
      <w:r w:rsidR="00B66DB1" w:rsidRPr="008B575C">
        <w:rPr>
          <w:rFonts w:ascii="PT Astra Serif" w:hAnsi="PT Astra Serif" w:cs="Arial"/>
        </w:rPr>
        <w:lastRenderedPageBreak/>
        <w:t>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B66DB1" w:rsidRPr="008B575C" w:rsidRDefault="005A31C9" w:rsidP="005A31C9">
      <w:pPr>
        <w:pStyle w:val="formattext"/>
        <w:shd w:val="clear" w:color="auto" w:fill="FFFFFF"/>
        <w:spacing w:before="0" w:beforeAutospacing="0" w:after="0" w:afterAutospacing="0"/>
        <w:ind w:firstLine="851"/>
        <w:jc w:val="both"/>
        <w:textAlignment w:val="baseline"/>
        <w:rPr>
          <w:rFonts w:ascii="PT Astra Serif" w:hAnsi="PT Astra Serif" w:cs="Arial"/>
        </w:rPr>
      </w:pPr>
      <w:r>
        <w:rPr>
          <w:rFonts w:ascii="PT Astra Serif" w:hAnsi="PT Astra Serif" w:cs="Arial"/>
        </w:rPr>
        <w:t>5</w:t>
      </w:r>
      <w:r w:rsidR="00B66DB1">
        <w:rPr>
          <w:rFonts w:ascii="PT Astra Serif" w:hAnsi="PT Astra Serif" w:cs="Arial"/>
        </w:rPr>
        <w:t xml:space="preserve">.7. </w:t>
      </w:r>
      <w:r w:rsidR="00B66DB1" w:rsidRPr="008B575C">
        <w:rPr>
          <w:rFonts w:ascii="PT Astra Serif" w:hAnsi="PT Astra Serif" w:cs="Arial"/>
        </w:rPr>
        <w:t xml:space="preserve"> На территории муниципального образования запрещается:</w:t>
      </w:r>
    </w:p>
    <w:p w:rsidR="00B66DB1" w:rsidRPr="008B575C"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эксплуатация контейнеров в технически неисправном состоянии или состоянии, не соответствующем санитарным нормам и правилам;</w:t>
      </w:r>
    </w:p>
    <w:p w:rsidR="00B66DB1" w:rsidRPr="008B575C" w:rsidRDefault="005A31C9"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выгрузка отходов из контейнеров в не предназначенные и не оборудованные для этих целей транспортные средства;</w:t>
      </w:r>
    </w:p>
    <w:p w:rsidR="00B66DB1" w:rsidRPr="008B575C"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размещение контейнеров и бункеров вне контейнерных площадок;</w:t>
      </w:r>
    </w:p>
    <w:p w:rsidR="00B66DB1" w:rsidRPr="008B575C"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установка контейнерных площадок на проезжей части, газонах, тротуарах;</w:t>
      </w:r>
    </w:p>
    <w:p w:rsidR="00B66DB1" w:rsidRPr="008B575C" w:rsidRDefault="005A755B" w:rsidP="00B66DB1">
      <w:pPr>
        <w:pStyle w:val="formattext"/>
        <w:shd w:val="clear" w:color="auto" w:fill="FFFFFF"/>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 </w:t>
      </w:r>
      <w:r w:rsidR="00B66DB1" w:rsidRPr="008B575C">
        <w:rPr>
          <w:rFonts w:ascii="PT Astra Serif" w:hAnsi="PT Astra Serif" w:cs="Arial"/>
        </w:rPr>
        <w:t>размещение отходов вне мест сбора и накопления отходов.</w:t>
      </w:r>
    </w:p>
    <w:p w:rsidR="00B66DB1" w:rsidRDefault="005A755B" w:rsidP="005A755B">
      <w:pPr>
        <w:pStyle w:val="formattext"/>
        <w:shd w:val="clear" w:color="auto" w:fill="FFFFFF"/>
        <w:tabs>
          <w:tab w:val="left" w:pos="851"/>
        </w:tabs>
        <w:spacing w:before="0" w:beforeAutospacing="0" w:after="0" w:afterAutospacing="0"/>
        <w:ind w:firstLine="567"/>
        <w:jc w:val="both"/>
        <w:textAlignment w:val="baseline"/>
        <w:rPr>
          <w:rFonts w:ascii="PT Astra Serif" w:hAnsi="PT Astra Serif" w:cs="Arial"/>
        </w:rPr>
      </w:pPr>
      <w:r>
        <w:rPr>
          <w:rFonts w:ascii="PT Astra Serif" w:hAnsi="PT Astra Serif" w:cs="Arial"/>
        </w:rPr>
        <w:t xml:space="preserve">     5</w:t>
      </w:r>
      <w:r w:rsidR="00B66DB1">
        <w:rPr>
          <w:rFonts w:ascii="PT Astra Serif" w:hAnsi="PT Astra Serif" w:cs="Arial"/>
        </w:rPr>
        <w:t>.8.</w:t>
      </w:r>
      <w:r w:rsidR="00B66DB1" w:rsidRPr="008B575C">
        <w:rPr>
          <w:rFonts w:ascii="PT Astra Serif" w:hAnsi="PT Astra Serif" w:cs="Arial"/>
        </w:rPr>
        <w:t xml:space="preserve">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5A755B" w:rsidRDefault="005A755B" w:rsidP="00B66DB1">
      <w:pPr>
        <w:pStyle w:val="3"/>
        <w:shd w:val="clear" w:color="auto" w:fill="FFFFFF"/>
        <w:spacing w:before="0" w:beforeAutospacing="0" w:after="0" w:afterAutospacing="0"/>
        <w:jc w:val="center"/>
        <w:textAlignment w:val="baseline"/>
        <w:rPr>
          <w:rFonts w:ascii="PT Astra Serif" w:hAnsi="PT Astra Serif" w:cs="Arial"/>
          <w:sz w:val="24"/>
          <w:szCs w:val="24"/>
        </w:rPr>
      </w:pPr>
    </w:p>
    <w:p w:rsidR="005A755B" w:rsidRDefault="005A755B" w:rsidP="00B66DB1">
      <w:pPr>
        <w:pStyle w:val="3"/>
        <w:shd w:val="clear" w:color="auto" w:fill="FFFFFF"/>
        <w:spacing w:before="0" w:beforeAutospacing="0" w:after="0" w:afterAutospacing="0"/>
        <w:jc w:val="center"/>
        <w:textAlignment w:val="baseline"/>
        <w:rPr>
          <w:rFonts w:ascii="PT Astra Serif" w:hAnsi="PT Astra Serif" w:cs="Arial"/>
          <w:sz w:val="24"/>
          <w:szCs w:val="24"/>
        </w:rPr>
      </w:pPr>
    </w:p>
    <w:p w:rsidR="00EA5FC8" w:rsidRDefault="005A755B" w:rsidP="00EA5FC8">
      <w:pPr>
        <w:pStyle w:val="3"/>
        <w:shd w:val="clear" w:color="auto" w:fill="FFFFFF"/>
        <w:tabs>
          <w:tab w:val="left" w:pos="851"/>
        </w:tabs>
        <w:spacing w:before="0" w:beforeAutospacing="0" w:after="0" w:afterAutospacing="0"/>
        <w:textAlignment w:val="baseline"/>
        <w:rPr>
          <w:rFonts w:ascii="PT Astra Serif" w:hAnsi="PT Astra Serif" w:cs="Arial"/>
          <w:sz w:val="24"/>
          <w:szCs w:val="24"/>
        </w:rPr>
      </w:pPr>
      <w:r>
        <w:rPr>
          <w:rFonts w:ascii="PT Astra Serif" w:hAnsi="PT Astra Serif" w:cs="Arial"/>
          <w:sz w:val="24"/>
          <w:szCs w:val="24"/>
        </w:rPr>
        <w:t xml:space="preserve">              Статья 9. </w:t>
      </w:r>
      <w:r w:rsidR="00B66DB1" w:rsidRPr="00862C46">
        <w:rPr>
          <w:rFonts w:ascii="PT Astra Serif" w:hAnsi="PT Astra Serif" w:cs="Arial"/>
          <w:sz w:val="24"/>
          <w:szCs w:val="24"/>
        </w:rPr>
        <w:t xml:space="preserve">Внешний вид фасадов и ограждающих конструкций зданий, строений, </w:t>
      </w:r>
      <w:r w:rsidR="00EA5FC8">
        <w:rPr>
          <w:rFonts w:ascii="PT Astra Serif" w:hAnsi="PT Astra Serif" w:cs="Arial"/>
          <w:sz w:val="24"/>
          <w:szCs w:val="24"/>
        </w:rPr>
        <w:t xml:space="preserve">               </w:t>
      </w:r>
    </w:p>
    <w:p w:rsidR="00B66DB1" w:rsidRPr="00862C46" w:rsidRDefault="00EA5FC8" w:rsidP="00EA5FC8">
      <w:pPr>
        <w:pStyle w:val="3"/>
        <w:shd w:val="clear" w:color="auto" w:fill="FFFFFF"/>
        <w:tabs>
          <w:tab w:val="left" w:pos="851"/>
        </w:tabs>
        <w:spacing w:before="0" w:beforeAutospacing="0" w:after="0" w:afterAutospacing="0"/>
        <w:textAlignment w:val="baseline"/>
        <w:rPr>
          <w:rFonts w:ascii="PT Astra Serif" w:hAnsi="PT Astra Serif" w:cs="Arial"/>
          <w:sz w:val="24"/>
          <w:szCs w:val="24"/>
        </w:rPr>
      </w:pPr>
      <w:r>
        <w:rPr>
          <w:rFonts w:ascii="PT Astra Serif" w:hAnsi="PT Astra Serif" w:cs="Arial"/>
          <w:sz w:val="24"/>
          <w:szCs w:val="24"/>
        </w:rPr>
        <w:t xml:space="preserve">                                </w:t>
      </w:r>
      <w:r w:rsidR="00B66DB1" w:rsidRPr="00862C46">
        <w:rPr>
          <w:rFonts w:ascii="PT Astra Serif" w:hAnsi="PT Astra Serif" w:cs="Arial"/>
          <w:sz w:val="24"/>
          <w:szCs w:val="24"/>
        </w:rPr>
        <w:t>сооружений</w:t>
      </w:r>
    </w:p>
    <w:p w:rsidR="00B66DB1" w:rsidRPr="00862C46" w:rsidRDefault="00B66DB1" w:rsidP="00B66DB1">
      <w:pPr>
        <w:pStyle w:val="formattext"/>
        <w:shd w:val="clear" w:color="auto" w:fill="FFFFFF"/>
        <w:spacing w:before="0" w:beforeAutospacing="0" w:after="0" w:afterAutospacing="0"/>
        <w:jc w:val="center"/>
        <w:textAlignment w:val="baseline"/>
        <w:rPr>
          <w:rFonts w:ascii="PT Astra Serif" w:hAnsi="PT Astra Serif" w:cs="Arial"/>
        </w:rPr>
      </w:pPr>
    </w:p>
    <w:p w:rsidR="00B66DB1" w:rsidRPr="00862C46" w:rsidRDefault="00B66DB1" w:rsidP="005A755B">
      <w:pPr>
        <w:pStyle w:val="formattext"/>
        <w:shd w:val="clear" w:color="auto" w:fill="FFFFFF"/>
        <w:spacing w:before="0" w:beforeAutospacing="0" w:after="0" w:afterAutospacing="0"/>
        <w:ind w:firstLine="851"/>
        <w:jc w:val="both"/>
        <w:textAlignment w:val="baseline"/>
        <w:rPr>
          <w:rFonts w:ascii="PT Astra Serif" w:hAnsi="PT Astra Serif" w:cs="Arial"/>
        </w:rPr>
      </w:pPr>
      <w:r w:rsidRPr="00862C46">
        <w:rPr>
          <w:rFonts w:ascii="PT Astra Serif" w:hAnsi="PT Astra Serif" w:cs="Arial"/>
        </w:rPr>
        <w:t xml:space="preserve">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территории муниципального образования. </w:t>
      </w:r>
    </w:p>
    <w:p w:rsidR="00B66DB1" w:rsidRPr="00862C46" w:rsidRDefault="005A755B" w:rsidP="00C54D5D">
      <w:pPr>
        <w:pStyle w:val="formattext"/>
        <w:shd w:val="clear" w:color="auto" w:fill="FFFFFF"/>
        <w:spacing w:before="0" w:beforeAutospacing="0" w:after="0" w:afterAutospacing="0"/>
        <w:ind w:firstLine="851"/>
        <w:jc w:val="both"/>
        <w:textAlignment w:val="baseline"/>
        <w:rPr>
          <w:rFonts w:ascii="PT Astra Serif" w:hAnsi="PT Astra Serif" w:cs="Arial"/>
        </w:rPr>
      </w:pPr>
      <w:r>
        <w:rPr>
          <w:rFonts w:ascii="PT Astra Serif" w:hAnsi="PT Astra Serif" w:cs="Arial"/>
        </w:rPr>
        <w:t>2</w:t>
      </w:r>
      <w:r w:rsidR="00B66DB1" w:rsidRPr="00862C46">
        <w:rPr>
          <w:rFonts w:ascii="PT Astra Serif" w:hAnsi="PT Astra Serif" w:cs="Arial"/>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отделом архитектуры и строительства администрации муниципального образования Кимовский район.  </w:t>
      </w:r>
    </w:p>
    <w:p w:rsidR="00B66DB1" w:rsidRPr="00862C46" w:rsidRDefault="00B66DB1" w:rsidP="005A755B">
      <w:pPr>
        <w:shd w:val="clear" w:color="auto" w:fill="FFFFFF"/>
        <w:spacing w:after="0" w:line="240" w:lineRule="auto"/>
        <w:ind w:firstLine="851"/>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3. Под изменением внешнего вида фасадов и ограждающих конструкций зданий, строений, сооружений понимается:</w:t>
      </w:r>
    </w:p>
    <w:p w:rsidR="00B66DB1" w:rsidRPr="00862C46" w:rsidRDefault="00B66DB1" w:rsidP="005A755B">
      <w:pPr>
        <w:shd w:val="clear" w:color="auto" w:fill="FFFFFF"/>
        <w:spacing w:after="0" w:line="240" w:lineRule="auto"/>
        <w:ind w:firstLine="851"/>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5A755B">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66DB1" w:rsidRPr="00862C46" w:rsidRDefault="00B66DB1" w:rsidP="00B66DB1">
      <w:pPr>
        <w:shd w:val="clear" w:color="auto" w:fill="FFFFFF"/>
        <w:spacing w:after="0" w:line="240" w:lineRule="auto"/>
        <w:ind w:firstLine="48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5A755B">
        <w:rPr>
          <w:rFonts w:ascii="PT Astra Serif" w:eastAsia="Times New Roman" w:hAnsi="PT Astra Serif" w:cs="Arial"/>
          <w:sz w:val="24"/>
          <w:szCs w:val="24"/>
        </w:rPr>
        <w:t xml:space="preserve">      - </w:t>
      </w:r>
      <w:r w:rsidRPr="00862C46">
        <w:rPr>
          <w:rFonts w:ascii="PT Astra Serif" w:eastAsia="Times New Roman" w:hAnsi="PT Astra Serif" w:cs="Arial"/>
          <w:sz w:val="24"/>
          <w:szCs w:val="24"/>
        </w:rPr>
        <w:t>замена облицовочного материала;</w:t>
      </w:r>
    </w:p>
    <w:p w:rsidR="00B66DB1" w:rsidRPr="00862C46"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C54D5D">
        <w:rPr>
          <w:rFonts w:ascii="PT Astra Serif" w:eastAsia="Times New Roman" w:hAnsi="PT Astra Serif" w:cs="Arial"/>
          <w:sz w:val="24"/>
          <w:szCs w:val="24"/>
        </w:rPr>
        <w:t xml:space="preserve">  - </w:t>
      </w:r>
      <w:r w:rsidRPr="00862C46">
        <w:rPr>
          <w:rFonts w:ascii="PT Astra Serif" w:eastAsia="Times New Roman" w:hAnsi="PT Astra Serif" w:cs="Arial"/>
          <w:sz w:val="24"/>
          <w:szCs w:val="24"/>
        </w:rPr>
        <w:t xml:space="preserve"> покраска фасада, его частей, ограждающих конструкций зданий, строений, сооружений; </w:t>
      </w:r>
    </w:p>
    <w:p w:rsidR="00B66DB1" w:rsidRPr="00862C46" w:rsidRDefault="00C54D5D"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  - </w:t>
      </w:r>
      <w:r w:rsidR="00B66DB1" w:rsidRPr="00862C46">
        <w:rPr>
          <w:rFonts w:ascii="PT Astra Serif" w:eastAsia="Times New Roman" w:hAnsi="PT Astra Serif" w:cs="Arial"/>
          <w:sz w:val="24"/>
          <w:szCs w:val="24"/>
        </w:rPr>
        <w:t>изменение конструкции крыши, материала кровли, элементов безопасности крыши, элементов организованного наружного водостока;</w:t>
      </w:r>
    </w:p>
    <w:p w:rsidR="00B66DB1" w:rsidRPr="00862C46" w:rsidRDefault="00C54D5D" w:rsidP="00C54D5D">
      <w:pPr>
        <w:shd w:val="clear" w:color="auto" w:fill="FFFFFF"/>
        <w:spacing w:after="0" w:line="240" w:lineRule="auto"/>
        <w:ind w:firstLine="851"/>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 - </w:t>
      </w:r>
      <w:r w:rsidR="00B66DB1" w:rsidRPr="00862C46">
        <w:rPr>
          <w:rFonts w:ascii="PT Astra Serif" w:eastAsia="Times New Roman" w:hAnsi="PT Astra Serif" w:cs="Arial"/>
          <w:sz w:val="24"/>
          <w:szCs w:val="24"/>
        </w:rPr>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r w:rsidR="00B66DB1" w:rsidRPr="00862C46">
        <w:rPr>
          <w:rFonts w:ascii="PT Astra Serif" w:eastAsia="Times New Roman" w:hAnsi="PT Astra Serif" w:cs="Arial"/>
          <w:sz w:val="24"/>
          <w:szCs w:val="24"/>
        </w:rPr>
        <w:br/>
        <w:t xml:space="preserve">            </w:t>
      </w:r>
      <w:r>
        <w:rPr>
          <w:rFonts w:ascii="PT Astra Serif" w:eastAsia="Times New Roman" w:hAnsi="PT Astra Serif" w:cs="Arial"/>
          <w:sz w:val="24"/>
          <w:szCs w:val="24"/>
        </w:rPr>
        <w:t xml:space="preserve">  - </w:t>
      </w:r>
      <w:r w:rsidR="00B66DB1" w:rsidRPr="00862C46">
        <w:rPr>
          <w:rFonts w:ascii="PT Astra Serif" w:eastAsia="Times New Roman" w:hAnsi="PT Astra Serif" w:cs="Arial"/>
          <w:sz w:val="24"/>
          <w:szCs w:val="24"/>
        </w:rPr>
        <w:t>установка (крепление) или демонтаж дополнительных элементов и устройств (флагштоков, кронштейнов).</w:t>
      </w:r>
    </w:p>
    <w:p w:rsidR="00B66DB1" w:rsidRDefault="00B66DB1" w:rsidP="00C54D5D">
      <w:pPr>
        <w:shd w:val="clear" w:color="auto" w:fill="FFFFFF"/>
        <w:spacing w:after="0" w:line="240" w:lineRule="auto"/>
        <w:ind w:firstLine="851"/>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4. В целях сохранения внешнего архитектурно-градостроительного облика сложившейся застройки территории муниципального образования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B66DB1" w:rsidRPr="00862C46"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lastRenderedPageBreak/>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B66DB1" w:rsidRPr="00862C46" w:rsidRDefault="00B66DB1" w:rsidP="00C54D5D">
      <w:pPr>
        <w:shd w:val="clear" w:color="auto" w:fill="FFFFFF"/>
        <w:tabs>
          <w:tab w:val="left" w:pos="851"/>
        </w:tabs>
        <w:spacing w:after="0" w:line="240" w:lineRule="auto"/>
        <w:ind w:firstLine="48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B66DB1" w:rsidRPr="00862C46" w:rsidRDefault="00B66DB1" w:rsidP="00C54D5D">
      <w:pPr>
        <w:shd w:val="clear" w:color="auto" w:fill="FFFFFF"/>
        <w:spacing w:after="0" w:line="240" w:lineRule="auto"/>
        <w:ind w:firstLine="851"/>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4.3. облицовывать поверхность неоштукатуренных стен и цоколей с выветрившейся кладкой, плитками или оштукатуривать;</w:t>
      </w:r>
    </w:p>
    <w:p w:rsidR="00B66DB1" w:rsidRDefault="00B66DB1" w:rsidP="005A755B">
      <w:pPr>
        <w:shd w:val="clear" w:color="auto" w:fill="FFFFFF"/>
        <w:spacing w:after="0" w:line="240" w:lineRule="auto"/>
        <w:ind w:firstLine="48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B66DB1" w:rsidRPr="00862C46" w:rsidRDefault="00B66DB1" w:rsidP="005A755B">
      <w:pPr>
        <w:shd w:val="clear" w:color="auto" w:fill="FFFFFF"/>
        <w:spacing w:after="0" w:line="240" w:lineRule="auto"/>
        <w:ind w:firstLine="48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B66DB1" w:rsidRDefault="00B66DB1" w:rsidP="00C54D5D">
      <w:pPr>
        <w:shd w:val="clear" w:color="auto" w:fill="FFFFFF"/>
        <w:spacing w:after="0" w:line="240" w:lineRule="auto"/>
        <w:ind w:firstLine="851"/>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4.6. затирать цементным раствором отдельные участки панелей и блоков, выполненные из легкого бетона и не имеющие наружного фактурного слоя;</w:t>
      </w:r>
      <w:r w:rsidRPr="00862C46">
        <w:rPr>
          <w:rFonts w:ascii="PT Astra Serif" w:eastAsia="Times New Roman" w:hAnsi="PT Astra Serif" w:cs="Arial"/>
          <w:sz w:val="24"/>
          <w:szCs w:val="24"/>
        </w:rPr>
        <w:br/>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4.8. очищать фасады и ограждающие конструкции зданий, строений, сооружений и промывать от загрязнений по мере необходимости;</w:t>
      </w:r>
    </w:p>
    <w:p w:rsidR="00B66DB1" w:rsidRPr="00862C46" w:rsidRDefault="00B66DB1" w:rsidP="00C54D5D">
      <w:pPr>
        <w:shd w:val="clear" w:color="auto" w:fill="FFFFFF"/>
        <w:spacing w:after="0" w:line="240" w:lineRule="auto"/>
        <w:ind w:firstLine="851"/>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B66DB1" w:rsidRPr="00862C46" w:rsidRDefault="00B66DB1" w:rsidP="00C54D5D">
      <w:pPr>
        <w:shd w:val="clear" w:color="auto" w:fill="FFFFFF"/>
        <w:tabs>
          <w:tab w:val="left" w:pos="851"/>
        </w:tabs>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муниципального образования;</w:t>
      </w:r>
      <w:r w:rsidRPr="00862C46">
        <w:rPr>
          <w:rFonts w:ascii="PT Astra Serif" w:eastAsia="Times New Roman" w:hAnsi="PT Astra Serif" w:cs="Arial"/>
          <w:sz w:val="24"/>
          <w:szCs w:val="24"/>
        </w:rPr>
        <w:br/>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r w:rsidRPr="00862C46">
        <w:rPr>
          <w:rFonts w:ascii="PT Astra Serif" w:eastAsia="Times New Roman" w:hAnsi="PT Astra Serif" w:cs="Arial"/>
          <w:sz w:val="24"/>
          <w:szCs w:val="24"/>
        </w:rPr>
        <w:br/>
        <w:t xml:space="preserve">               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B66DB1" w:rsidRPr="00BD048B"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w:t>
      </w:r>
      <w:r w:rsidRPr="00862C46">
        <w:rPr>
          <w:rFonts w:ascii="PT Astra Serif" w:eastAsia="Times New Roman" w:hAnsi="PT Astra Serif" w:cs="Arial"/>
          <w:sz w:val="24"/>
          <w:szCs w:val="24"/>
        </w:rPr>
        <w:lastRenderedPageBreak/>
        <w:t>панелей производить в соответствии с проектом архитектурного решения фасада</w:t>
      </w:r>
      <w:r w:rsidRPr="00862C46">
        <w:rPr>
          <w:rFonts w:ascii="PT Astra Serif" w:eastAsia="Times New Roman" w:hAnsi="PT Astra Serif" w:cs="Arial"/>
          <w:b/>
          <w:sz w:val="24"/>
          <w:szCs w:val="24"/>
        </w:rPr>
        <w:t xml:space="preserve">, </w:t>
      </w:r>
      <w:r w:rsidRPr="00BD048B">
        <w:rPr>
          <w:rFonts w:ascii="PT Astra Serif" w:eastAsia="Times New Roman" w:hAnsi="PT Astra Serif" w:cs="Arial"/>
          <w:sz w:val="24"/>
          <w:szCs w:val="24"/>
        </w:rPr>
        <w:t xml:space="preserve">предусмотренного  </w:t>
      </w:r>
      <w:r w:rsidR="00C54D5D">
        <w:rPr>
          <w:rFonts w:ascii="PT Astra Serif" w:eastAsia="Times New Roman" w:hAnsi="PT Astra Serif" w:cs="Arial"/>
          <w:sz w:val="24"/>
          <w:szCs w:val="24"/>
        </w:rPr>
        <w:t xml:space="preserve">частью </w:t>
      </w:r>
      <w:r w:rsidRPr="00BD048B">
        <w:rPr>
          <w:rFonts w:ascii="PT Astra Serif" w:eastAsia="Times New Roman" w:hAnsi="PT Astra Serif" w:cs="Arial"/>
          <w:sz w:val="24"/>
          <w:szCs w:val="24"/>
        </w:rPr>
        <w:t>2 настоящей статьи.</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При разработке проекта архитектурного решения фасада необходимо учитывать требования настоящей статьи.</w:t>
      </w:r>
    </w:p>
    <w:p w:rsidR="00B66DB1" w:rsidRPr="00862C46" w:rsidRDefault="00B66DB1" w:rsidP="00C54D5D">
      <w:pPr>
        <w:shd w:val="clear" w:color="auto" w:fill="FFFFFF"/>
        <w:tabs>
          <w:tab w:val="left" w:pos="851"/>
        </w:tabs>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подоконников и водосточных труб. Слабо держащаяся старая краска должна быть удалена.</w:t>
      </w:r>
    </w:p>
    <w:p w:rsidR="00B66DB1" w:rsidRPr="00862C46" w:rsidRDefault="00B66DB1" w:rsidP="005A755B">
      <w:pPr>
        <w:shd w:val="clear" w:color="auto" w:fill="FFFFFF"/>
        <w:spacing w:after="0" w:line="240" w:lineRule="auto"/>
        <w:ind w:firstLine="568"/>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Окрашенные поверхности фасадов, ограждающих конструкций должны быть ровными, без помарок, пятен и поврежденных мест.</w:t>
      </w:r>
    </w:p>
    <w:p w:rsidR="00B66DB1" w:rsidRDefault="00C54D5D"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7</w:t>
      </w:r>
      <w:r w:rsidR="00B66DB1" w:rsidRPr="00862C46">
        <w:rPr>
          <w:rFonts w:ascii="PT Astra Serif" w:eastAsia="Times New Roman" w:hAnsi="PT Astra Serif" w:cs="Arial"/>
          <w:sz w:val="24"/>
          <w:szCs w:val="24"/>
        </w:rPr>
        <w:t>.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B66DB1"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Не допускается наличие искривлений и провисаний фасадной сетки.</w:t>
      </w:r>
      <w:r w:rsidRPr="00862C46">
        <w:rPr>
          <w:rFonts w:ascii="PT Astra Serif" w:eastAsia="Times New Roman" w:hAnsi="PT Astra Serif" w:cs="Arial"/>
          <w:sz w:val="24"/>
          <w:szCs w:val="24"/>
        </w:rPr>
        <w:br/>
        <w:t xml:space="preserve">             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r w:rsidRPr="00862C46">
        <w:rPr>
          <w:rFonts w:ascii="PT Astra Serif" w:eastAsia="Times New Roman" w:hAnsi="PT Astra Serif" w:cs="Arial"/>
          <w:sz w:val="24"/>
          <w:szCs w:val="24"/>
        </w:rPr>
        <w:br/>
        <w:t xml:space="preserve">            </w:t>
      </w:r>
      <w:r w:rsidR="00C54D5D">
        <w:rPr>
          <w:rFonts w:ascii="PT Astra Serif" w:eastAsia="Times New Roman" w:hAnsi="PT Astra Serif" w:cs="Arial"/>
          <w:sz w:val="24"/>
          <w:szCs w:val="24"/>
        </w:rPr>
        <w:t xml:space="preserve"> </w:t>
      </w:r>
      <w:r w:rsidRPr="00862C46">
        <w:rPr>
          <w:rFonts w:ascii="PT Astra Serif" w:eastAsia="Times New Roman" w:hAnsi="PT Astra Serif" w:cs="Arial"/>
          <w:sz w:val="24"/>
          <w:szCs w:val="24"/>
        </w:rPr>
        <w:t>9. На фасадах и ограждающих конструкциях не допускается:</w:t>
      </w:r>
    </w:p>
    <w:p w:rsidR="00B66DB1" w:rsidRPr="00862C46" w:rsidRDefault="00C54D5D"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00B66DB1" w:rsidRPr="00862C46">
        <w:rPr>
          <w:rFonts w:ascii="PT Astra Serif" w:eastAsia="Times New Roman" w:hAnsi="PT Astra Serif" w:cs="Arial"/>
          <w:sz w:val="24"/>
          <w:szCs w:val="24"/>
        </w:rPr>
        <w:t>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B66DB1" w:rsidRDefault="00C54D5D"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00B66DB1" w:rsidRPr="00862C46">
        <w:rPr>
          <w:rFonts w:ascii="PT Astra Serif" w:eastAsia="Times New Roman" w:hAnsi="PT Astra Serif" w:cs="Arial"/>
          <w:sz w:val="24"/>
          <w:szCs w:val="24"/>
        </w:rPr>
        <w:t>расширение и устройство проемов в стенах крупнопанельных и крупноблочных зданий, а также крепление к панелям наружных стен оттяжек;</w:t>
      </w:r>
    </w:p>
    <w:p w:rsidR="00B66DB1" w:rsidRPr="00083D94" w:rsidRDefault="00C54D5D"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 </w:t>
      </w:r>
      <w:r w:rsidR="00B66DB1" w:rsidRPr="00862C46">
        <w:rPr>
          <w:rFonts w:ascii="PT Astra Serif" w:eastAsia="Times New Roman" w:hAnsi="PT Astra Serif" w:cs="Arial"/>
          <w:sz w:val="24"/>
          <w:szCs w:val="24"/>
        </w:rPr>
        <w:t>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w:t>
      </w:r>
      <w:r w:rsidR="00B66DB1">
        <w:rPr>
          <w:rFonts w:ascii="PT Astra Serif" w:eastAsia="Times New Roman" w:hAnsi="PT Astra Serif" w:cs="Arial"/>
          <w:sz w:val="24"/>
          <w:szCs w:val="24"/>
        </w:rPr>
        <w:t xml:space="preserve"> </w:t>
      </w:r>
      <w:r w:rsidR="00B66DB1" w:rsidRPr="00862C46">
        <w:rPr>
          <w:rFonts w:ascii="PT Astra Serif" w:eastAsia="Times New Roman" w:hAnsi="PT Astra Serif" w:cs="Arial"/>
          <w:sz w:val="24"/>
          <w:szCs w:val="24"/>
        </w:rPr>
        <w:t xml:space="preserve">и информационных конструкций, размещенных в соответствии </w:t>
      </w:r>
      <w:r w:rsidR="00B66DB1" w:rsidRPr="00083D94">
        <w:rPr>
          <w:rFonts w:ascii="PT Astra Serif" w:eastAsia="Times New Roman" w:hAnsi="PT Astra Serif" w:cs="Arial"/>
          <w:sz w:val="24"/>
          <w:szCs w:val="24"/>
        </w:rPr>
        <w:t xml:space="preserve">со статьями </w:t>
      </w:r>
      <w:r w:rsidRPr="00083D94">
        <w:rPr>
          <w:rFonts w:ascii="PT Astra Serif" w:eastAsia="Times New Roman" w:hAnsi="PT Astra Serif" w:cs="Arial"/>
          <w:sz w:val="24"/>
          <w:szCs w:val="24"/>
        </w:rPr>
        <w:t xml:space="preserve"> </w:t>
      </w:r>
      <w:r w:rsidR="00083D94" w:rsidRPr="00083D94">
        <w:rPr>
          <w:rFonts w:ascii="PT Astra Serif" w:eastAsia="Times New Roman" w:hAnsi="PT Astra Serif" w:cs="Arial"/>
          <w:sz w:val="24"/>
          <w:szCs w:val="24"/>
        </w:rPr>
        <w:t xml:space="preserve">13 и 21 </w:t>
      </w:r>
      <w:r w:rsidR="00B66DB1" w:rsidRPr="00083D94">
        <w:rPr>
          <w:rFonts w:ascii="PT Astra Serif" w:eastAsia="Times New Roman" w:hAnsi="PT Astra Serif" w:cs="Arial"/>
          <w:sz w:val="24"/>
          <w:szCs w:val="24"/>
        </w:rPr>
        <w:t>настоящих Правил.</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B66DB1" w:rsidRDefault="00B66DB1" w:rsidP="005A755B">
      <w:pPr>
        <w:shd w:val="clear" w:color="auto" w:fill="FFFFFF"/>
        <w:spacing w:after="0" w:line="240" w:lineRule="auto"/>
        <w:ind w:firstLine="71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B66DB1" w:rsidRPr="00862C46" w:rsidRDefault="00B66DB1" w:rsidP="005A755B">
      <w:pPr>
        <w:shd w:val="clear" w:color="auto" w:fill="FFFFFF"/>
        <w:spacing w:after="0" w:line="240" w:lineRule="auto"/>
        <w:ind w:firstLine="71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11. Содержание фасадов, ограждающих конструкций зданий, строений и сооружений включает:</w:t>
      </w:r>
    </w:p>
    <w:p w:rsidR="00B66DB1" w:rsidRDefault="00EA5FC8" w:rsidP="005A755B">
      <w:pPr>
        <w:shd w:val="clear" w:color="auto" w:fill="FFFFFF"/>
        <w:spacing w:after="0" w:line="240" w:lineRule="auto"/>
        <w:ind w:firstLine="710"/>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а) </w:t>
      </w:r>
      <w:r w:rsidR="00B66DB1" w:rsidRPr="00862C46">
        <w:rPr>
          <w:rFonts w:ascii="PT Astra Serif" w:eastAsia="Times New Roman" w:hAnsi="PT Astra Serif" w:cs="Arial"/>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66DB1" w:rsidRPr="00862C46" w:rsidRDefault="00EA5FC8" w:rsidP="005A755B">
      <w:pPr>
        <w:shd w:val="clear" w:color="auto" w:fill="FFFFFF"/>
        <w:spacing w:after="0" w:line="240" w:lineRule="auto"/>
        <w:ind w:firstLine="710"/>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б) </w:t>
      </w:r>
      <w:r w:rsidR="00B66DB1" w:rsidRPr="00862C46">
        <w:rPr>
          <w:rFonts w:ascii="PT Astra Serif" w:eastAsia="Times New Roman" w:hAnsi="PT Astra Serif" w:cs="Arial"/>
          <w:sz w:val="24"/>
          <w:szCs w:val="24"/>
        </w:rPr>
        <w:t>обеспечение наличия и содержание в исправном состоянии водостоков, водосточных труб и сливов;</w:t>
      </w:r>
    </w:p>
    <w:p w:rsidR="00B66DB1" w:rsidRPr="00862C46" w:rsidRDefault="00EA5FC8"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lastRenderedPageBreak/>
        <w:t xml:space="preserve">в) </w:t>
      </w:r>
      <w:r w:rsidR="00B66DB1" w:rsidRPr="00862C46">
        <w:rPr>
          <w:rFonts w:ascii="PT Astra Serif" w:eastAsia="Times New Roman" w:hAnsi="PT Astra Serif" w:cs="Arial"/>
          <w:sz w:val="24"/>
          <w:szCs w:val="24"/>
        </w:rPr>
        <w:t>очистку от снега и льда крыш и козырьков, удаление наледи, снега и сосулек с карнизов, балконов и лоджий;</w:t>
      </w:r>
    </w:p>
    <w:p w:rsidR="00B66DB1" w:rsidRPr="00862C46" w:rsidRDefault="00EA5FC8"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г)</w:t>
      </w:r>
      <w:r w:rsidR="00B66DB1" w:rsidRPr="00862C46">
        <w:rPr>
          <w:rFonts w:ascii="PT Astra Serif" w:eastAsia="Times New Roman" w:hAnsi="PT Astra Serif" w:cs="Arial"/>
          <w:sz w:val="24"/>
          <w:szCs w:val="24"/>
        </w:rPr>
        <w:t xml:space="preserve"> герметизацию, заделку и расшивку швов, трещин и выбоин;</w:t>
      </w:r>
      <w:r w:rsidR="00B66DB1" w:rsidRPr="00862C46">
        <w:rPr>
          <w:rFonts w:ascii="PT Astra Serif" w:eastAsia="Times New Roman" w:hAnsi="PT Astra Serif" w:cs="Arial"/>
          <w:sz w:val="24"/>
          <w:szCs w:val="24"/>
        </w:rPr>
        <w:br/>
        <w:t xml:space="preserve">             </w:t>
      </w:r>
      <w:r>
        <w:rPr>
          <w:rFonts w:ascii="PT Astra Serif" w:eastAsia="Times New Roman" w:hAnsi="PT Astra Serif" w:cs="Arial"/>
          <w:sz w:val="24"/>
          <w:szCs w:val="24"/>
        </w:rPr>
        <w:t>д)</w:t>
      </w:r>
      <w:r w:rsidR="00B66DB1" w:rsidRPr="00862C46">
        <w:rPr>
          <w:rFonts w:ascii="PT Astra Serif" w:eastAsia="Times New Roman" w:hAnsi="PT Astra Serif" w:cs="Arial"/>
          <w:sz w:val="24"/>
          <w:szCs w:val="24"/>
        </w:rPr>
        <w:t xml:space="preserve"> восстановление, ремонт и своевременную очистку отмосток, приямков цокольных окон и входов в подвалы;</w:t>
      </w:r>
    </w:p>
    <w:p w:rsidR="00B66DB1" w:rsidRPr="00862C46" w:rsidRDefault="00EA5FC8"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 xml:space="preserve">е) </w:t>
      </w:r>
      <w:r w:rsidR="00B66DB1" w:rsidRPr="00862C46">
        <w:rPr>
          <w:rFonts w:ascii="PT Astra Serif" w:eastAsia="Times New Roman" w:hAnsi="PT Astra Serif" w:cs="Arial"/>
          <w:sz w:val="24"/>
          <w:szCs w:val="24"/>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B66DB1" w:rsidRPr="00862C46" w:rsidRDefault="00EA5FC8"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Pr>
          <w:rFonts w:ascii="PT Astra Serif" w:eastAsia="Times New Roman" w:hAnsi="PT Astra Serif" w:cs="Arial"/>
          <w:sz w:val="24"/>
          <w:szCs w:val="24"/>
        </w:rPr>
        <w:t>ж)</w:t>
      </w:r>
      <w:r w:rsidR="00B66DB1" w:rsidRPr="00862C46">
        <w:rPr>
          <w:rFonts w:ascii="PT Astra Serif" w:eastAsia="Times New Roman" w:hAnsi="PT Astra Serif" w:cs="Arial"/>
          <w:sz w:val="24"/>
          <w:szCs w:val="24"/>
        </w:rPr>
        <w:t xml:space="preserve"> очистку и промывку поверхностей фасадов в зависимости от их состояния и условий эксплуатации;</w:t>
      </w:r>
    </w:p>
    <w:p w:rsidR="00B66DB1" w:rsidRPr="00862C46" w:rsidRDefault="00B66DB1" w:rsidP="005A755B">
      <w:pPr>
        <w:shd w:val="clear" w:color="auto" w:fill="FFFFFF"/>
        <w:tabs>
          <w:tab w:val="left" w:pos="426"/>
        </w:tabs>
        <w:spacing w:after="0" w:line="240" w:lineRule="auto"/>
        <w:ind w:firstLine="710"/>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 xml:space="preserve"> </w:t>
      </w:r>
      <w:r w:rsidR="00EA5FC8">
        <w:rPr>
          <w:rFonts w:ascii="PT Astra Serif" w:eastAsia="Times New Roman" w:hAnsi="PT Astra Serif" w:cs="Arial"/>
          <w:sz w:val="24"/>
          <w:szCs w:val="24"/>
        </w:rPr>
        <w:t>з)</w:t>
      </w:r>
      <w:r w:rsidRPr="00862C46">
        <w:rPr>
          <w:rFonts w:ascii="PT Astra Serif" w:eastAsia="Times New Roman" w:hAnsi="PT Astra Serif" w:cs="Arial"/>
          <w:sz w:val="24"/>
          <w:szCs w:val="24"/>
        </w:rPr>
        <w:t xml:space="preserve"> мытье окон и витрин, вывесок и указателей, информационных конструкций;</w:t>
      </w:r>
      <w:r w:rsidRPr="00862C46">
        <w:rPr>
          <w:rFonts w:ascii="PT Astra Serif" w:eastAsia="Times New Roman" w:hAnsi="PT Astra Serif" w:cs="Arial"/>
          <w:sz w:val="24"/>
          <w:szCs w:val="24"/>
        </w:rPr>
        <w:br/>
        <w:t xml:space="preserve">            </w:t>
      </w:r>
      <w:r w:rsidR="00EA5FC8">
        <w:rPr>
          <w:rFonts w:ascii="PT Astra Serif" w:eastAsia="Times New Roman" w:hAnsi="PT Astra Serif" w:cs="Arial"/>
          <w:sz w:val="24"/>
          <w:szCs w:val="24"/>
        </w:rPr>
        <w:t xml:space="preserve"> и)</w:t>
      </w:r>
      <w:r w:rsidRPr="00862C46">
        <w:rPr>
          <w:rFonts w:ascii="PT Astra Serif" w:eastAsia="Times New Roman" w:hAnsi="PT Astra Serif" w:cs="Arial"/>
          <w:sz w:val="24"/>
          <w:szCs w:val="24"/>
        </w:rPr>
        <w:t xml:space="preserve"> выполнение иных требований, предусмотренных нормами технической эксплуатации зданий, строений и сооружений.</w:t>
      </w:r>
    </w:p>
    <w:p w:rsidR="00B66DB1" w:rsidRPr="00862C46" w:rsidRDefault="00B66DB1" w:rsidP="00EA5FC8">
      <w:pPr>
        <w:shd w:val="clear" w:color="auto" w:fill="FFFFFF"/>
        <w:spacing w:after="0" w:line="240" w:lineRule="auto"/>
        <w:ind w:firstLine="709"/>
        <w:jc w:val="both"/>
        <w:textAlignment w:val="baseline"/>
        <w:outlineLvl w:val="2"/>
        <w:rPr>
          <w:rFonts w:ascii="Arial" w:eastAsia="Times New Roman" w:hAnsi="Arial" w:cs="Arial"/>
          <w:b/>
          <w:bCs/>
          <w:sz w:val="24"/>
          <w:szCs w:val="24"/>
        </w:rPr>
      </w:pPr>
    </w:p>
    <w:p w:rsidR="00B66DB1" w:rsidRPr="00EA5FC8" w:rsidRDefault="00EA5FC8" w:rsidP="00EA5FC8">
      <w:pPr>
        <w:shd w:val="clear" w:color="auto" w:fill="FFFFFF"/>
        <w:spacing w:after="0" w:line="240" w:lineRule="auto"/>
        <w:ind w:firstLine="709"/>
        <w:jc w:val="both"/>
        <w:textAlignment w:val="baseline"/>
        <w:outlineLvl w:val="2"/>
        <w:rPr>
          <w:rFonts w:ascii="PT Astra Serif" w:eastAsia="Times New Roman" w:hAnsi="PT Astra Serif" w:cs="Arial"/>
          <w:b/>
          <w:bCs/>
          <w:sz w:val="24"/>
          <w:szCs w:val="24"/>
        </w:rPr>
      </w:pPr>
      <w:r w:rsidRPr="00EA5FC8">
        <w:rPr>
          <w:rFonts w:ascii="PT Astra Serif" w:eastAsia="Times New Roman" w:hAnsi="PT Astra Serif" w:cs="Arial"/>
          <w:b/>
          <w:bCs/>
          <w:sz w:val="24"/>
          <w:szCs w:val="24"/>
        </w:rPr>
        <w:t xml:space="preserve">Статья </w:t>
      </w:r>
      <w:r>
        <w:rPr>
          <w:rFonts w:ascii="PT Astra Serif" w:eastAsia="Times New Roman" w:hAnsi="PT Astra Serif" w:cs="Arial"/>
          <w:b/>
          <w:bCs/>
          <w:sz w:val="24"/>
          <w:szCs w:val="24"/>
        </w:rPr>
        <w:t>10.</w:t>
      </w:r>
      <w:r w:rsidRPr="00EA5FC8">
        <w:rPr>
          <w:rFonts w:ascii="PT Astra Serif" w:eastAsia="Times New Roman" w:hAnsi="PT Astra Serif" w:cs="Arial"/>
          <w:b/>
          <w:bCs/>
          <w:sz w:val="24"/>
          <w:szCs w:val="24"/>
        </w:rPr>
        <w:t xml:space="preserve"> </w:t>
      </w:r>
      <w:r w:rsidR="00B66DB1" w:rsidRPr="00EA5FC8">
        <w:rPr>
          <w:rFonts w:ascii="PT Astra Serif" w:eastAsia="Times New Roman" w:hAnsi="PT Astra Serif" w:cs="Arial"/>
          <w:b/>
          <w:bCs/>
          <w:sz w:val="24"/>
          <w:szCs w:val="24"/>
        </w:rPr>
        <w:t>Проектирование, размещение, содержание и восстановление элементов благоустройства</w:t>
      </w:r>
    </w:p>
    <w:p w:rsidR="00B66DB1" w:rsidRPr="00862C46" w:rsidRDefault="00B66DB1" w:rsidP="00EA5FC8">
      <w:pPr>
        <w:shd w:val="clear" w:color="auto" w:fill="FFFFFF"/>
        <w:tabs>
          <w:tab w:val="left" w:pos="709"/>
        </w:tabs>
        <w:spacing w:after="0" w:line="240" w:lineRule="auto"/>
        <w:jc w:val="both"/>
        <w:textAlignment w:val="baseline"/>
        <w:rPr>
          <w:rFonts w:ascii="Arial" w:eastAsia="Times New Roman" w:hAnsi="Arial" w:cs="Arial"/>
          <w:sz w:val="24"/>
          <w:szCs w:val="24"/>
        </w:rPr>
      </w:pPr>
    </w:p>
    <w:p w:rsidR="00B66DB1" w:rsidRDefault="00E65E4E"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E65E4E">
        <w:rPr>
          <w:rFonts w:ascii="PT Astra Serif" w:eastAsia="Times New Roman" w:hAnsi="PT Astra Serif" w:cs="Arial"/>
          <w:sz w:val="24"/>
          <w:szCs w:val="24"/>
        </w:rPr>
        <w:t xml:space="preserve">1. </w:t>
      </w:r>
      <w:r w:rsidR="00B66DB1" w:rsidRPr="00E65E4E">
        <w:rPr>
          <w:rFonts w:ascii="PT Astra Serif" w:eastAsia="Times New Roman" w:hAnsi="PT Astra Serif" w:cs="Arial"/>
          <w:sz w:val="24"/>
          <w:szCs w:val="24"/>
        </w:rPr>
        <w:t>Основой развития городской среды является осуществление мероприятий по благоустройству территорий муниципального образования, разработка и реализация проектов благоустройства (далее - проекты благоустройства).</w:t>
      </w:r>
      <w:r w:rsidR="00B66DB1" w:rsidRPr="00862C46">
        <w:rPr>
          <w:rFonts w:ascii="PT Astra Serif" w:eastAsia="Times New Roman" w:hAnsi="PT Astra Serif" w:cs="Arial"/>
          <w:sz w:val="24"/>
          <w:szCs w:val="24"/>
        </w:rPr>
        <w:t xml:space="preserve">           </w:t>
      </w:r>
    </w:p>
    <w:p w:rsidR="00B66DB1" w:rsidRPr="00862C46" w:rsidRDefault="00B66DB1" w:rsidP="005A755B">
      <w:pPr>
        <w:shd w:val="clear" w:color="auto" w:fill="FFFFFF"/>
        <w:spacing w:after="0" w:line="240" w:lineRule="auto"/>
        <w:ind w:firstLine="764"/>
        <w:jc w:val="both"/>
        <w:textAlignment w:val="baseline"/>
        <w:rPr>
          <w:rFonts w:ascii="PT Astra Serif" w:eastAsia="Times New Roman" w:hAnsi="PT Astra Serif" w:cs="Arial"/>
          <w:sz w:val="24"/>
          <w:szCs w:val="24"/>
        </w:rPr>
      </w:pPr>
      <w:r w:rsidRPr="00862C46">
        <w:rPr>
          <w:rFonts w:ascii="PT Astra Serif" w:eastAsia="Times New Roman" w:hAnsi="PT Astra Serif" w:cs="Arial"/>
          <w:sz w:val="24"/>
          <w:szCs w:val="24"/>
        </w:rPr>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муниципального образования.</w:t>
      </w:r>
    </w:p>
    <w:p w:rsidR="00B66DB1" w:rsidRPr="00862C46" w:rsidRDefault="00E65E4E"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3.</w:t>
      </w:r>
      <w:r w:rsidR="00B66DB1" w:rsidRPr="00862C46">
        <w:rPr>
          <w:rFonts w:ascii="PT Astra Serif" w:hAnsi="PT Astra Serif" w:cs="Arial"/>
        </w:rPr>
        <w:t>Проектирование благоустройства каждой отдельной территории  муниципального образования необходимо создавать с учетом:</w:t>
      </w:r>
    </w:p>
    <w:p w:rsidR="00B66DB1" w:rsidRPr="00862C46" w:rsidRDefault="00B66DB1" w:rsidP="005A755B">
      <w:pPr>
        <w:pStyle w:val="formattext"/>
        <w:spacing w:before="0" w:beforeAutospacing="0" w:after="0" w:afterAutospacing="0"/>
        <w:ind w:firstLine="710"/>
        <w:jc w:val="both"/>
        <w:textAlignment w:val="baseline"/>
        <w:rPr>
          <w:rFonts w:ascii="PT Astra Serif" w:hAnsi="PT Astra Serif" w:cs="Arial"/>
          <w:b/>
        </w:rPr>
      </w:pPr>
      <w:r w:rsidRPr="00862C46">
        <w:rPr>
          <w:rFonts w:ascii="PT Astra Serif" w:hAnsi="PT Astra Serif" w:cs="Arial"/>
          <w:b/>
        </w:rPr>
        <w:t xml:space="preserve">  </w:t>
      </w:r>
      <w:r>
        <w:rPr>
          <w:rFonts w:ascii="PT Astra Serif" w:hAnsi="PT Astra Serif" w:cs="Arial"/>
          <w:b/>
        </w:rPr>
        <w:t>-</w:t>
      </w:r>
      <w:r w:rsidRPr="00862C46">
        <w:rPr>
          <w:rFonts w:ascii="PT Astra Serif" w:hAnsi="PT Astra Serif" w:cs="Arial"/>
          <w:b/>
        </w:rPr>
        <w:t xml:space="preserve"> </w:t>
      </w:r>
      <w:r w:rsidRPr="00862C46">
        <w:rPr>
          <w:rFonts w:ascii="PT Astra Serif" w:hAnsi="PT Astra Serif" w:cs="Arial"/>
        </w:rPr>
        <w:t xml:space="preserve">потребностей и запросов жителей и других участников деятельности по благоустройству, установленных </w:t>
      </w:r>
      <w:r w:rsidRPr="00083D94">
        <w:rPr>
          <w:rFonts w:ascii="PT Astra Serif" w:hAnsi="PT Astra Serif" w:cs="Arial"/>
        </w:rPr>
        <w:t xml:space="preserve">статьей </w:t>
      </w:r>
      <w:r w:rsidR="00083D94" w:rsidRPr="00083D94">
        <w:rPr>
          <w:rFonts w:ascii="PT Astra Serif" w:hAnsi="PT Astra Serif" w:cs="Arial"/>
        </w:rPr>
        <w:t>2</w:t>
      </w:r>
      <w:r w:rsidR="002329B0">
        <w:rPr>
          <w:rFonts w:ascii="PT Astra Serif" w:hAnsi="PT Astra Serif" w:cs="Arial"/>
        </w:rPr>
        <w:t>3</w:t>
      </w:r>
      <w:r w:rsidR="00083D94" w:rsidRPr="00083D94">
        <w:rPr>
          <w:rFonts w:ascii="PT Astra Serif" w:hAnsi="PT Astra Serif" w:cs="Arial"/>
        </w:rPr>
        <w:t xml:space="preserve"> </w:t>
      </w:r>
      <w:r w:rsidRPr="00083D94">
        <w:rPr>
          <w:rFonts w:ascii="PT Astra Serif" w:hAnsi="PT Astra Serif" w:cs="Arial"/>
        </w:rPr>
        <w:t>настоящих Правил,</w:t>
      </w:r>
      <w:r w:rsidRPr="00394FBA">
        <w:rPr>
          <w:rFonts w:ascii="PT Astra Serif" w:hAnsi="PT Astra Serif" w:cs="Arial"/>
        </w:rPr>
        <w:t xml:space="preserve"> и при их непосредственном участии на всех этапах создания концепции;</w:t>
      </w:r>
    </w:p>
    <w:p w:rsidR="00B66DB1" w:rsidRDefault="00B66DB1" w:rsidP="005A755B">
      <w:pPr>
        <w:pStyle w:val="formattext"/>
        <w:spacing w:before="0" w:beforeAutospacing="0" w:after="0" w:afterAutospacing="0"/>
        <w:ind w:firstLine="710"/>
        <w:jc w:val="both"/>
        <w:textAlignment w:val="baseline"/>
        <w:rPr>
          <w:rFonts w:ascii="PT Astra Serif" w:hAnsi="PT Astra Serif" w:cs="Arial"/>
        </w:rPr>
      </w:pPr>
      <w:r w:rsidRPr="00862C46">
        <w:rPr>
          <w:rFonts w:ascii="PT Astra Serif" w:hAnsi="PT Astra Serif" w:cs="Arial"/>
        </w:rPr>
        <w:t xml:space="preserve">  </w:t>
      </w:r>
      <w:r>
        <w:rPr>
          <w:rFonts w:ascii="PT Astra Serif" w:hAnsi="PT Astra Serif" w:cs="Arial"/>
        </w:rPr>
        <w:t>-</w:t>
      </w:r>
      <w:r w:rsidRPr="00862C46">
        <w:rPr>
          <w:rFonts w:ascii="PT Astra Serif" w:hAnsi="PT Astra Serif" w:cs="Arial"/>
        </w:rPr>
        <w:t xml:space="preserve">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муниципального образования.</w:t>
      </w:r>
    </w:p>
    <w:p w:rsidR="00B66DB1" w:rsidRDefault="00E65E4E"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 xml:space="preserve">4. </w:t>
      </w:r>
      <w:r w:rsidR="00B66DB1" w:rsidRPr="00862C46">
        <w:rPr>
          <w:rFonts w:ascii="PT Astra Serif" w:hAnsi="PT Astra Serif" w:cs="Arial"/>
        </w:rPr>
        <w:t>Территории муниципального образования,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территории муниципального образования, доступность объектов инфраструктуры, в том числе за счет ликвидации необоснованных барьеров и препятствий.</w:t>
      </w:r>
    </w:p>
    <w:p w:rsidR="00B66DB1" w:rsidRPr="002329B0" w:rsidRDefault="00B66DB1" w:rsidP="000E20CB">
      <w:pPr>
        <w:pStyle w:val="formattext"/>
        <w:tabs>
          <w:tab w:val="left" w:pos="709"/>
        </w:tabs>
        <w:spacing w:before="0" w:beforeAutospacing="0" w:after="0" w:afterAutospacing="0"/>
        <w:ind w:firstLine="710"/>
        <w:jc w:val="both"/>
        <w:textAlignment w:val="baseline"/>
        <w:rPr>
          <w:rFonts w:ascii="PT Astra Serif" w:hAnsi="PT Astra Serif" w:cs="Arial"/>
        </w:rPr>
      </w:pPr>
      <w:r w:rsidRPr="00862C46">
        <w:rPr>
          <w:rFonts w:ascii="PT Astra Serif" w:hAnsi="PT Astra Serif" w:cs="Arial"/>
        </w:rPr>
        <w:t xml:space="preserve"> </w:t>
      </w:r>
      <w:r w:rsidR="000E20CB">
        <w:rPr>
          <w:rFonts w:ascii="PT Astra Serif" w:hAnsi="PT Astra Serif" w:cs="Arial"/>
        </w:rPr>
        <w:t>5</w:t>
      </w:r>
      <w:r w:rsidRPr="00862C46">
        <w:rPr>
          <w:rFonts w:ascii="PT Astra Serif" w:hAnsi="PT Astra Serif" w:cs="Arial"/>
        </w:rPr>
        <w:t xml:space="preserve">. Проектирование, размещение, содержание и восстановление элементов озеленения и озелененных территорий должно осуществляться в соответствии </w:t>
      </w:r>
      <w:r w:rsidRPr="002329B0">
        <w:rPr>
          <w:rFonts w:ascii="PT Astra Serif" w:hAnsi="PT Astra Serif" w:cs="Arial"/>
        </w:rPr>
        <w:t xml:space="preserve">со статьей </w:t>
      </w:r>
      <w:r w:rsidR="002329B0" w:rsidRPr="002329B0">
        <w:rPr>
          <w:rFonts w:ascii="PT Astra Serif" w:hAnsi="PT Astra Serif" w:cs="Arial"/>
        </w:rPr>
        <w:t>12</w:t>
      </w:r>
      <w:r w:rsidRPr="002329B0">
        <w:rPr>
          <w:rFonts w:ascii="PT Astra Serif" w:hAnsi="PT Astra Serif" w:cs="Arial"/>
        </w:rPr>
        <w:t xml:space="preserve"> настоящих Правил.</w:t>
      </w:r>
    </w:p>
    <w:p w:rsidR="000E20CB" w:rsidRDefault="00B66DB1" w:rsidP="000E20CB">
      <w:pPr>
        <w:widowControl w:val="0"/>
        <w:tabs>
          <w:tab w:val="left" w:pos="709"/>
          <w:tab w:val="left" w:pos="2346"/>
        </w:tabs>
        <w:autoSpaceDE w:val="0"/>
        <w:autoSpaceDN w:val="0"/>
        <w:spacing w:after="0" w:line="240" w:lineRule="auto"/>
        <w:ind w:hanging="350"/>
        <w:jc w:val="both"/>
        <w:rPr>
          <w:rFonts w:ascii="PT Astra Serif" w:hAnsi="PT Astra Serif" w:cs="Arial"/>
          <w:sz w:val="24"/>
          <w:szCs w:val="24"/>
          <w:u w:val="single"/>
        </w:rPr>
      </w:pPr>
      <w:r w:rsidRPr="00862C46">
        <w:rPr>
          <w:rFonts w:ascii="PT Astra Serif" w:hAnsi="PT Astra Serif" w:cs="Arial"/>
          <w:sz w:val="24"/>
          <w:szCs w:val="24"/>
        </w:rPr>
        <w:t xml:space="preserve">                  6. </w:t>
      </w:r>
      <w:r w:rsidRPr="000E20CB">
        <w:rPr>
          <w:rFonts w:ascii="PT Astra Serif" w:hAnsi="PT Astra Serif" w:cs="Arial"/>
          <w:sz w:val="24"/>
          <w:szCs w:val="24"/>
          <w:u w:val="single"/>
        </w:rPr>
        <w:t>Виды покрытий на территории муниципального образования.</w:t>
      </w:r>
    </w:p>
    <w:p w:rsidR="00B66DB1" w:rsidRPr="00E82A5C" w:rsidRDefault="000E20CB" w:rsidP="000E20CB">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sz w:val="24"/>
          <w:szCs w:val="24"/>
        </w:rPr>
      </w:pPr>
      <w:r>
        <w:rPr>
          <w:rFonts w:ascii="PT Astra Serif" w:hAnsi="PT Astra Serif" w:cs="Arial"/>
          <w:sz w:val="24"/>
          <w:szCs w:val="24"/>
        </w:rPr>
        <w:t xml:space="preserve">      </w:t>
      </w:r>
      <w:r w:rsidR="00B66DB1" w:rsidRPr="00862C46">
        <w:rPr>
          <w:rFonts w:ascii="PT Astra Serif" w:hAnsi="PT Astra Serif" w:cs="Arial"/>
          <w:sz w:val="24"/>
          <w:szCs w:val="24"/>
        </w:rPr>
        <w:t xml:space="preserve">            6.1</w:t>
      </w:r>
      <w:r w:rsidR="00B66DB1" w:rsidRPr="00862C46">
        <w:rPr>
          <w:rFonts w:ascii="PT Astra Serif" w:hAnsi="PT Astra Serif" w:cs="Arial"/>
        </w:rPr>
        <w:t>.</w:t>
      </w:r>
      <w:r w:rsidR="00B66DB1" w:rsidRPr="00862C46">
        <w:rPr>
          <w:rFonts w:ascii="Times New Roman" w:eastAsia="Times New Roman" w:hAnsi="Times New Roman" w:cs="Times New Roman"/>
          <w:sz w:val="28"/>
        </w:rPr>
        <w:t xml:space="preserve"> </w:t>
      </w:r>
      <w:r w:rsidR="00B66DB1" w:rsidRPr="00862C46">
        <w:rPr>
          <w:rFonts w:ascii="PT Astra Serif" w:eastAsia="Times New Roman" w:hAnsi="PT Astra Serif" w:cs="Times New Roman"/>
          <w:sz w:val="24"/>
          <w:szCs w:val="24"/>
        </w:rPr>
        <w:t>Применяемый в проекте вид покрытия должен устанавливаться прочным,   ремонтопригодным</w:t>
      </w:r>
      <w:r w:rsidR="00B66DB1" w:rsidRPr="00E82A5C">
        <w:rPr>
          <w:rFonts w:ascii="PT Astra Serif" w:eastAsia="Times New Roman" w:hAnsi="PT Astra Serif" w:cs="Times New Roman"/>
          <w:sz w:val="24"/>
          <w:szCs w:val="24"/>
        </w:rPr>
        <w:t xml:space="preserve">,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комбинированных как наиболее </w:t>
      </w:r>
      <w:r w:rsidR="00B66DB1" w:rsidRPr="00E82A5C">
        <w:rPr>
          <w:rFonts w:ascii="PT Astra Serif" w:eastAsia="Times New Roman" w:hAnsi="PT Astra Serif" w:cs="Times New Roman"/>
          <w:spacing w:val="-2"/>
          <w:sz w:val="24"/>
          <w:szCs w:val="24"/>
        </w:rPr>
        <w:t>экологичных.</w:t>
      </w:r>
    </w:p>
    <w:p w:rsidR="00B66DB1" w:rsidRPr="00E82A5C" w:rsidRDefault="00B66DB1" w:rsidP="005A755B">
      <w:pPr>
        <w:widowControl w:val="0"/>
        <w:tabs>
          <w:tab w:val="left" w:pos="2346"/>
        </w:tabs>
        <w:autoSpaceDE w:val="0"/>
        <w:autoSpaceDN w:val="0"/>
        <w:spacing w:after="0" w:line="240" w:lineRule="auto"/>
        <w:ind w:hanging="142"/>
        <w:jc w:val="both"/>
        <w:rPr>
          <w:rFonts w:ascii="PT Astra Serif" w:eastAsia="Times New Roman" w:hAnsi="PT Astra Serif" w:cs="Times New Roman"/>
          <w:sz w:val="24"/>
          <w:szCs w:val="24"/>
        </w:rPr>
      </w:pPr>
      <w:r w:rsidRPr="00E82A5C">
        <w:rPr>
          <w:rFonts w:ascii="PT Astra Serif" w:hAnsi="PT Astra Serif" w:cs="Arial"/>
          <w:color w:val="444444"/>
          <w:sz w:val="24"/>
          <w:szCs w:val="24"/>
        </w:rPr>
        <w:t xml:space="preserve">           </w:t>
      </w:r>
      <w:r>
        <w:rPr>
          <w:rFonts w:ascii="PT Astra Serif" w:hAnsi="PT Astra Serif" w:cs="Arial"/>
          <w:color w:val="444444"/>
          <w:sz w:val="24"/>
          <w:szCs w:val="24"/>
        </w:rPr>
        <w:t xml:space="preserve">    </w:t>
      </w:r>
      <w:r w:rsidRPr="00E82A5C">
        <w:rPr>
          <w:rFonts w:ascii="PT Astra Serif" w:eastAsia="Times New Roman" w:hAnsi="PT Astra Serif" w:cs="Times New Roman"/>
          <w:sz w:val="24"/>
          <w:szCs w:val="24"/>
        </w:rPr>
        <w:t xml:space="preserve">Твердые виды покрытия устанавливаются в соответствии с требованиями СП </w:t>
      </w:r>
      <w:r w:rsidRPr="00E82A5C">
        <w:rPr>
          <w:rFonts w:ascii="PT Astra Serif" w:eastAsia="Times New Roman" w:hAnsi="PT Astra Serif" w:cs="Times New Roman"/>
          <w:sz w:val="24"/>
          <w:szCs w:val="24"/>
        </w:rPr>
        <w:lastRenderedPageBreak/>
        <w:t>82.13330.2016 «</w:t>
      </w:r>
      <w:hyperlink r:id="rId22" w:history="1">
        <w:r w:rsidRPr="00E82A5C">
          <w:rPr>
            <w:rFonts w:ascii="PT Astra Serif" w:eastAsia="Times New Roman" w:hAnsi="PT Astra Serif" w:cs="Times New Roman"/>
            <w:sz w:val="24"/>
            <w:szCs w:val="24"/>
          </w:rPr>
          <w:t>СНиП III-10-75</w:t>
        </w:r>
      </w:hyperlink>
      <w:r w:rsidRPr="00E82A5C">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Б</w:t>
      </w:r>
      <w:r w:rsidRPr="00E82A5C">
        <w:rPr>
          <w:rFonts w:ascii="PT Astra Serif" w:eastAsia="Times New Roman" w:hAnsi="PT Astra Serif" w:cs="Times New Roman"/>
          <w:sz w:val="24"/>
          <w:szCs w:val="24"/>
        </w:rPr>
        <w:t>лагоустройство</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территорий».</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Не</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допускается</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применение</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в</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качестве</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покрытия</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кафельной,</w:t>
      </w:r>
      <w:r>
        <w:rPr>
          <w:rFonts w:ascii="PT Astra Serif" w:eastAsia="Times New Roman" w:hAnsi="PT Astra Serif" w:cs="Times New Roman"/>
          <w:sz w:val="24"/>
          <w:szCs w:val="24"/>
        </w:rPr>
        <w:t xml:space="preserve"> ш</w:t>
      </w:r>
      <w:r w:rsidRPr="00E82A5C">
        <w:rPr>
          <w:rFonts w:ascii="PT Astra Serif" w:eastAsia="Times New Roman" w:hAnsi="PT Astra Serif" w:cs="Times New Roman"/>
          <w:sz w:val="24"/>
          <w:szCs w:val="24"/>
        </w:rPr>
        <w:t>лифованных</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или</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отполированных</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плит</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из</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искусственного и естественного камня на территории пешеходных коммуникаций, в наземных</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переходах, на ступенях лестниц, площадках крылец входных групп зданий.</w:t>
      </w:r>
    </w:p>
    <w:p w:rsidR="00B66DB1" w:rsidRPr="00E82A5C" w:rsidRDefault="00B66DB1" w:rsidP="00EC776D">
      <w:pPr>
        <w:widowControl w:val="0"/>
        <w:tabs>
          <w:tab w:val="left" w:pos="709"/>
          <w:tab w:val="left" w:pos="2346"/>
        </w:tabs>
        <w:autoSpaceDE w:val="0"/>
        <w:autoSpaceDN w:val="0"/>
        <w:spacing w:after="0" w:line="240" w:lineRule="auto"/>
        <w:rPr>
          <w:rFonts w:ascii="PT Astra Serif" w:eastAsia="Times New Roman" w:hAnsi="PT Astra Serif" w:cs="Times New Roman"/>
          <w:sz w:val="24"/>
          <w:szCs w:val="24"/>
        </w:rPr>
      </w:pPr>
      <w:r>
        <w:rPr>
          <w:rFonts w:ascii="Times New Roman" w:eastAsia="Times New Roman" w:hAnsi="Times New Roman" w:cs="Times New Roman"/>
          <w:sz w:val="28"/>
        </w:rPr>
        <w:t xml:space="preserve">           </w:t>
      </w:r>
      <w:r w:rsidRPr="00E82A5C">
        <w:rPr>
          <w:rFonts w:ascii="PT Astra Serif" w:eastAsia="Times New Roman" w:hAnsi="PT Astra Serif" w:cs="Times New Roman"/>
          <w:sz w:val="24"/>
          <w:szCs w:val="24"/>
        </w:rPr>
        <w:t>6.2. Необходимо предусматривать уклон поверхности твердых</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 xml:space="preserve">видов покрытия, </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обеспечивающий сток поверхностных вод.</w:t>
      </w:r>
    </w:p>
    <w:p w:rsidR="00B66DB1" w:rsidRPr="00E82A5C"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sidRPr="00E82A5C">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 xml:space="preserve">  6.3.На территории общественных пространств </w:t>
      </w:r>
      <w:r>
        <w:rPr>
          <w:rFonts w:ascii="PT Astra Serif" w:eastAsia="Times New Roman" w:hAnsi="PT Astra Serif" w:cs="Times New Roman"/>
          <w:sz w:val="24"/>
          <w:szCs w:val="24"/>
        </w:rPr>
        <w:t xml:space="preserve">муниципального образования </w:t>
      </w:r>
      <w:r w:rsidRPr="00E82A5C">
        <w:rPr>
          <w:rFonts w:ascii="PT Astra Serif" w:eastAsia="Times New Roman" w:hAnsi="PT Astra Serif" w:cs="Times New Roman"/>
          <w:sz w:val="24"/>
          <w:szCs w:val="24"/>
        </w:rPr>
        <w:t>все преграды (уступы,</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ступени,</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пандусы,</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деревья,</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осветительное,</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информационное</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и</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слоя</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в</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соответствии</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с</w:t>
      </w:r>
      <w:r>
        <w:rPr>
          <w:rFonts w:ascii="PT Astra Serif" w:eastAsia="Times New Roman" w:hAnsi="PT Astra Serif" w:cs="Times New Roman"/>
          <w:sz w:val="24"/>
          <w:szCs w:val="24"/>
        </w:rPr>
        <w:t xml:space="preserve"> </w:t>
      </w:r>
      <w:r w:rsidRPr="00E82A5C">
        <w:rPr>
          <w:rFonts w:ascii="PT Astra Serif" w:eastAsia="Times New Roman" w:hAnsi="PT Astra Serif" w:cs="Times New Roman"/>
          <w:sz w:val="24"/>
          <w:szCs w:val="24"/>
        </w:rPr>
        <w:t>требованиями</w:t>
      </w:r>
      <w:r>
        <w:rPr>
          <w:rFonts w:ascii="PT Astra Serif" w:eastAsia="Times New Roman" w:hAnsi="PT Astra Serif" w:cs="Times New Roman"/>
          <w:sz w:val="24"/>
          <w:szCs w:val="24"/>
        </w:rPr>
        <w:t xml:space="preserve"> </w:t>
      </w:r>
      <w:hyperlink r:id="rId23" w:history="1">
        <w:r w:rsidRPr="00E82A5C">
          <w:rPr>
            <w:rFonts w:ascii="PT Astra Serif" w:eastAsia="Times New Roman" w:hAnsi="PT Astra Serif" w:cs="Times New Roman"/>
            <w:sz w:val="24"/>
            <w:szCs w:val="24"/>
          </w:rPr>
          <w:t>СП</w:t>
        </w:r>
        <w:r w:rsidRPr="00E82A5C">
          <w:rPr>
            <w:rFonts w:ascii="PT Astra Serif" w:eastAsia="Times New Roman" w:hAnsi="PT Astra Serif" w:cs="Times New Roman"/>
            <w:spacing w:val="-2"/>
            <w:sz w:val="24"/>
            <w:szCs w:val="24"/>
          </w:rPr>
          <w:t>140.13330.2012</w:t>
        </w:r>
      </w:hyperlink>
      <w:r w:rsidRPr="00E82A5C">
        <w:rPr>
          <w:rFonts w:ascii="PT Astra Serif" w:eastAsia="Times New Roman" w:hAnsi="PT Astra Serif" w:cs="Times New Roman"/>
          <w:sz w:val="24"/>
          <w:szCs w:val="24"/>
        </w:rPr>
        <w:t xml:space="preserve">«Городская среда. Правила проектирования для маломобильных групп </w:t>
      </w:r>
      <w:r w:rsidRPr="00E82A5C">
        <w:rPr>
          <w:rFonts w:ascii="PT Astra Serif" w:eastAsia="Times New Roman" w:hAnsi="PT Astra Serif" w:cs="Times New Roman"/>
          <w:spacing w:val="-2"/>
          <w:sz w:val="24"/>
          <w:szCs w:val="24"/>
        </w:rPr>
        <w:t>населения».</w:t>
      </w:r>
    </w:p>
    <w:p w:rsidR="00B66DB1" w:rsidRDefault="00B66DB1" w:rsidP="000E20CB">
      <w:pPr>
        <w:pStyle w:val="formattext"/>
        <w:tabs>
          <w:tab w:val="left" w:pos="709"/>
        </w:tabs>
        <w:spacing w:before="0" w:beforeAutospacing="0" w:after="0" w:afterAutospacing="0"/>
        <w:ind w:firstLine="710"/>
        <w:jc w:val="both"/>
        <w:textAlignment w:val="baseline"/>
        <w:rPr>
          <w:rFonts w:ascii="PT Astra Serif" w:hAnsi="PT Astra Serif" w:cs="Arial"/>
        </w:rPr>
      </w:pPr>
      <w:r w:rsidRPr="00E22CC9">
        <w:rPr>
          <w:rFonts w:ascii="PT Astra Serif" w:hAnsi="PT Astra Serif" w:cs="Arial"/>
        </w:rPr>
        <w:t>6.4. Для деревьев, расположенных в мощении, необходимо применять различные виды защиты (приствольные решетки, бордюры, периметральные скамейки);</w:t>
      </w:r>
    </w:p>
    <w:p w:rsidR="00B66DB1" w:rsidRPr="00E22CC9" w:rsidRDefault="00B66DB1" w:rsidP="005A755B">
      <w:pPr>
        <w:pStyle w:val="formattext"/>
        <w:spacing w:before="0" w:beforeAutospacing="0" w:after="0" w:afterAutospacing="0"/>
        <w:ind w:firstLine="710"/>
        <w:jc w:val="both"/>
        <w:textAlignment w:val="baseline"/>
        <w:rPr>
          <w:rFonts w:ascii="PT Astra Serif" w:hAnsi="PT Astra Serif" w:cs="Arial"/>
        </w:rPr>
      </w:pPr>
      <w:r w:rsidRPr="00E22CC9">
        <w:rPr>
          <w:rFonts w:ascii="PT Astra Serif" w:hAnsi="PT Astra Serif" w:cs="Arial"/>
        </w:rPr>
        <w:t>6.5.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6DB1" w:rsidRDefault="00B66DB1"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6.6</w:t>
      </w:r>
      <w:r w:rsidRPr="00E22CC9">
        <w:rPr>
          <w:rFonts w:ascii="PT Astra Serif" w:hAnsi="PT Astra Serif" w:cs="Arial"/>
        </w:rPr>
        <w:t xml:space="preserve">. </w:t>
      </w:r>
      <w:r>
        <w:rPr>
          <w:rFonts w:ascii="PT Astra Serif" w:hAnsi="PT Astra Serif" w:cs="Arial"/>
        </w:rPr>
        <w:t>П</w:t>
      </w:r>
      <w:r w:rsidRPr="00E22CC9">
        <w:rPr>
          <w:rFonts w:ascii="PT Astra Serif" w:hAnsi="PT Astra Serif" w:cs="Arial"/>
        </w:rPr>
        <w:t>окрытия поверхности должны обеспечивать на территории муниципального образования безопасного и комфортного передвижения, а также формировать архитектурно-художественный облик среды.</w:t>
      </w:r>
    </w:p>
    <w:p w:rsidR="00B66DB1" w:rsidRPr="00467906" w:rsidRDefault="00B66DB1" w:rsidP="005A755B">
      <w:pPr>
        <w:pStyle w:val="ConsPlusNormal"/>
        <w:jc w:val="both"/>
        <w:outlineLvl w:val="2"/>
        <w:rPr>
          <w:rFonts w:ascii="Times New Roman" w:hAnsi="Times New Roman" w:cs="Times New Roman"/>
          <w:sz w:val="24"/>
          <w:szCs w:val="24"/>
          <w:u w:val="single"/>
        </w:rPr>
      </w:pPr>
      <w:r>
        <w:rPr>
          <w:rFonts w:ascii="Times New Roman" w:hAnsi="Times New Roman" w:cs="Times New Roman"/>
          <w:sz w:val="24"/>
          <w:szCs w:val="24"/>
        </w:rPr>
        <w:t xml:space="preserve">      </w:t>
      </w:r>
      <w:r w:rsidR="000E20CB">
        <w:rPr>
          <w:rFonts w:ascii="Times New Roman" w:hAnsi="Times New Roman" w:cs="Times New Roman"/>
          <w:sz w:val="24"/>
          <w:szCs w:val="24"/>
        </w:rPr>
        <w:t xml:space="preserve">      7. </w:t>
      </w:r>
      <w:r>
        <w:rPr>
          <w:rFonts w:ascii="Times New Roman" w:hAnsi="Times New Roman" w:cs="Times New Roman"/>
          <w:sz w:val="24"/>
          <w:szCs w:val="24"/>
        </w:rPr>
        <w:t xml:space="preserve"> </w:t>
      </w:r>
      <w:r w:rsidRPr="00467906">
        <w:rPr>
          <w:rFonts w:ascii="Times New Roman" w:hAnsi="Times New Roman" w:cs="Times New Roman"/>
          <w:sz w:val="24"/>
          <w:szCs w:val="24"/>
          <w:u w:val="single"/>
        </w:rPr>
        <w:t>Сопряжения поверхностей.</w:t>
      </w:r>
    </w:p>
    <w:p w:rsidR="00B66DB1" w:rsidRPr="00FA6DC5" w:rsidRDefault="00B66DB1" w:rsidP="005A75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7.1. </w:t>
      </w:r>
      <w:r w:rsidRPr="00FA6DC5">
        <w:rPr>
          <w:rFonts w:ascii="Times New Roman" w:hAnsi="Times New Roman" w:cs="Times New Roman"/>
          <w:sz w:val="24"/>
          <w:szCs w:val="24"/>
        </w:rPr>
        <w:t xml:space="preserve"> К элементам сопряжения поверхностей относят различные виды бортовых камней, пандусы, ступени, лестницы.</w:t>
      </w:r>
    </w:p>
    <w:p w:rsidR="00B66DB1" w:rsidRPr="0034760E" w:rsidRDefault="00B66DB1" w:rsidP="005A755B">
      <w:pPr>
        <w:widowControl w:val="0"/>
        <w:tabs>
          <w:tab w:val="left" w:pos="2487"/>
        </w:tabs>
        <w:autoSpaceDE w:val="0"/>
        <w:autoSpaceDN w:val="0"/>
        <w:spacing w:after="0" w:line="240" w:lineRule="auto"/>
        <w:jc w:val="both"/>
        <w:rPr>
          <w:rFonts w:ascii="PT Astra Serif" w:eastAsia="Times New Roman" w:hAnsi="PT Astra Serif" w:cs="Times New Roman"/>
          <w:sz w:val="24"/>
          <w:szCs w:val="24"/>
        </w:rPr>
      </w:pPr>
      <w:r>
        <w:rPr>
          <w:rFonts w:ascii="Times New Roman" w:eastAsia="Times New Roman" w:hAnsi="Times New Roman" w:cs="Times New Roman"/>
          <w:sz w:val="28"/>
        </w:rPr>
        <w:t xml:space="preserve">         </w:t>
      </w:r>
      <w:r w:rsidRPr="0034760E">
        <w:rPr>
          <w:rFonts w:ascii="PT Astra Serif" w:eastAsia="Times New Roman" w:hAnsi="PT Astra Serif" w:cs="Times New Roman"/>
          <w:sz w:val="24"/>
          <w:szCs w:val="24"/>
        </w:rPr>
        <w:t>Установка дорожных бортовых камней на стыке тротуара и проезжей части    производится в соответствии с требованиями СП 396.1325800.2018 «Улицы и дороги населенных пунктов. Правила градостроительного проектирования».</w:t>
      </w:r>
    </w:p>
    <w:p w:rsidR="00B66DB1" w:rsidRPr="0034760E" w:rsidRDefault="00B66DB1" w:rsidP="005A755B">
      <w:pPr>
        <w:widowControl w:val="0"/>
        <w:tabs>
          <w:tab w:val="left" w:pos="2487"/>
        </w:tabs>
        <w:autoSpaceDE w:val="0"/>
        <w:autoSpaceDN w:val="0"/>
        <w:spacing w:after="0" w:line="240" w:lineRule="auto"/>
        <w:jc w:val="both"/>
        <w:rPr>
          <w:rFonts w:ascii="PT Astra Serif" w:eastAsia="Times New Roman" w:hAnsi="PT Astra Serif" w:cs="Times New Roman"/>
          <w:sz w:val="24"/>
          <w:szCs w:val="24"/>
        </w:rPr>
      </w:pPr>
      <w:r w:rsidRPr="0034760E">
        <w:rPr>
          <w:rFonts w:ascii="PT Astra Serif" w:eastAsia="Times New Roman" w:hAnsi="PT Astra Serif" w:cs="Times New Roman"/>
          <w:sz w:val="24"/>
          <w:szCs w:val="24"/>
        </w:rPr>
        <w:t xml:space="preserve">          </w:t>
      </w:r>
      <w:r w:rsidR="00467906">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При сопряжении покрытия пешеходных коммуникаций с газоном допускается установка садового бортового камня в соответствии с требованиями СП 82.13330.2016 «</w:t>
      </w:r>
      <w:hyperlink r:id="rId24" w:history="1">
        <w:r w:rsidRPr="0034760E">
          <w:rPr>
            <w:rFonts w:ascii="PT Astra Serif" w:eastAsia="Times New Roman" w:hAnsi="PT Astra Serif" w:cs="Times New Roman"/>
            <w:sz w:val="24"/>
            <w:szCs w:val="24"/>
          </w:rPr>
          <w:t>СНиП III-10-75</w:t>
        </w:r>
      </w:hyperlink>
      <w:r w:rsidRPr="0034760E">
        <w:rPr>
          <w:rFonts w:ascii="PT Astra Serif" w:eastAsia="Times New Roman" w:hAnsi="PT Astra Serif" w:cs="Times New Roman"/>
          <w:sz w:val="24"/>
          <w:szCs w:val="24"/>
        </w:rPr>
        <w:t xml:space="preserve"> Благоустройство</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pacing w:val="-2"/>
          <w:sz w:val="24"/>
          <w:szCs w:val="24"/>
        </w:rPr>
        <w:t>территорий».</w:t>
      </w:r>
    </w:p>
    <w:p w:rsidR="00B66DB1" w:rsidRPr="0034760E" w:rsidRDefault="00B66DB1" w:rsidP="00467906">
      <w:pPr>
        <w:widowControl w:val="0"/>
        <w:tabs>
          <w:tab w:val="left" w:pos="709"/>
          <w:tab w:val="left" w:pos="234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467906">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467906">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7.2. </w:t>
      </w:r>
      <w:r w:rsidRPr="0034760E">
        <w:rPr>
          <w:rFonts w:ascii="PT Astra Serif" w:eastAsia="Times New Roman" w:hAnsi="PT Astra Serif" w:cs="Times New Roman"/>
          <w:sz w:val="24"/>
          <w:szCs w:val="24"/>
        </w:rPr>
        <w:t>Проектирование ступеней, лестниц и пандусов выполняется в соответствии с требованиями «</w:t>
      </w:r>
      <w:hyperlink r:id="rId25" w:history="1">
        <w:r w:rsidRPr="0034760E">
          <w:rPr>
            <w:rFonts w:ascii="PT Astra Serif" w:eastAsia="Times New Roman" w:hAnsi="PT Astra Serif" w:cs="Times New Roman"/>
            <w:sz w:val="24"/>
            <w:szCs w:val="24"/>
          </w:rPr>
          <w:t>СП 59.13330.2016</w:t>
        </w:r>
      </w:hyperlink>
      <w:r w:rsidRPr="0034760E">
        <w:rPr>
          <w:rFonts w:ascii="PT Astra Serif" w:eastAsia="Times New Roman" w:hAnsi="PT Astra Serif" w:cs="Times New Roman"/>
          <w:sz w:val="24"/>
          <w:szCs w:val="24"/>
        </w:rPr>
        <w:t>. Свод правил. Доступность зданий</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и сооружений для</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маломобильных групп</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населения.</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 xml:space="preserve">Актуализированная редакция СНиП 35-01-2001», </w:t>
      </w:r>
      <w:hyperlink r:id="rId26" w:history="1">
        <w:r w:rsidRPr="0034760E">
          <w:rPr>
            <w:rFonts w:ascii="PT Astra Serif" w:eastAsia="Times New Roman" w:hAnsi="PT Astra Serif" w:cs="Times New Roman"/>
            <w:sz w:val="24"/>
            <w:szCs w:val="24"/>
          </w:rPr>
          <w:t>СП 140.13330.2012</w:t>
        </w:r>
      </w:hyperlink>
      <w:r w:rsidRPr="0034760E">
        <w:rPr>
          <w:rFonts w:ascii="PT Astra Serif" w:eastAsia="Times New Roman" w:hAnsi="PT Astra Serif" w:cs="Times New Roman"/>
          <w:sz w:val="24"/>
          <w:szCs w:val="24"/>
        </w:rPr>
        <w:t xml:space="preserve"> «Городская среда. Правила проектирования</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для</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маломобильных</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групп</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населения»,СП</w:t>
      </w:r>
      <w:r w:rsidRPr="0034760E">
        <w:rPr>
          <w:rFonts w:ascii="PT Astra Serif" w:eastAsia="Times New Roman" w:hAnsi="PT Astra Serif" w:cs="Times New Roman"/>
          <w:spacing w:val="-2"/>
          <w:sz w:val="24"/>
          <w:szCs w:val="24"/>
        </w:rPr>
        <w:t>396.1325800.2018</w:t>
      </w:r>
      <w:r>
        <w:rPr>
          <w:rFonts w:ascii="PT Astra Serif" w:eastAsia="Times New Roman" w:hAnsi="PT Astra Serif" w:cs="Times New Roman"/>
          <w:spacing w:val="-2"/>
          <w:sz w:val="24"/>
          <w:szCs w:val="24"/>
        </w:rPr>
        <w:t xml:space="preserve"> </w:t>
      </w:r>
      <w:r w:rsidRPr="0034760E">
        <w:rPr>
          <w:rFonts w:ascii="PT Astra Serif" w:eastAsia="Times New Roman" w:hAnsi="PT Astra Serif" w:cs="Times New Roman"/>
          <w:sz w:val="24"/>
          <w:szCs w:val="24"/>
        </w:rPr>
        <w:t xml:space="preserve">«Улицы и дороги населенных пунктов. Правила градостроительного </w:t>
      </w:r>
      <w:r w:rsidRPr="0034760E">
        <w:rPr>
          <w:rFonts w:ascii="PT Astra Serif" w:eastAsia="Times New Roman" w:hAnsi="PT Astra Serif" w:cs="Times New Roman"/>
          <w:spacing w:val="-2"/>
          <w:sz w:val="24"/>
          <w:szCs w:val="24"/>
        </w:rPr>
        <w:t>проектирования».</w:t>
      </w:r>
    </w:p>
    <w:p w:rsidR="00B66DB1" w:rsidRPr="0034760E" w:rsidRDefault="00B66DB1" w:rsidP="00467906">
      <w:pPr>
        <w:widowControl w:val="0"/>
        <w:tabs>
          <w:tab w:val="left" w:pos="709"/>
        </w:tabs>
        <w:autoSpaceDE w:val="0"/>
        <w:autoSpaceDN w:val="0"/>
        <w:spacing w:after="0" w:line="240" w:lineRule="auto"/>
        <w:ind w:firstLine="142"/>
        <w:jc w:val="both"/>
        <w:rPr>
          <w:rFonts w:ascii="PT Astra Serif" w:eastAsia="Times New Roman" w:hAnsi="PT Astra Serif" w:cs="Times New Roman"/>
          <w:spacing w:val="-7"/>
          <w:sz w:val="24"/>
          <w:szCs w:val="24"/>
        </w:rPr>
      </w:pPr>
      <w:r>
        <w:rPr>
          <w:rFonts w:ascii="PT Astra Serif" w:eastAsia="Times New Roman" w:hAnsi="PT Astra Serif" w:cs="Times New Roman"/>
          <w:sz w:val="24"/>
          <w:szCs w:val="24"/>
        </w:rPr>
        <w:t xml:space="preserve">         7.3. </w:t>
      </w:r>
      <w:r w:rsidRPr="0034760E">
        <w:rPr>
          <w:rFonts w:ascii="PT Astra Serif" w:eastAsia="Times New Roman" w:hAnsi="PT Astra Serif"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укреплению</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откосов.</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Выбор</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материала</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и</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технологии</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укрепления</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z w:val="24"/>
          <w:szCs w:val="24"/>
        </w:rPr>
        <w:t>зависят</w:t>
      </w:r>
      <w:r>
        <w:rPr>
          <w:rFonts w:ascii="PT Astra Serif" w:eastAsia="Times New Roman" w:hAnsi="PT Astra Serif" w:cs="Times New Roman"/>
          <w:sz w:val="24"/>
          <w:szCs w:val="24"/>
        </w:rPr>
        <w:t xml:space="preserve"> </w:t>
      </w:r>
      <w:r w:rsidRPr="0034760E">
        <w:rPr>
          <w:rFonts w:ascii="PT Astra Serif" w:eastAsia="Times New Roman" w:hAnsi="PT Astra Serif" w:cs="Times New Roman"/>
          <w:spacing w:val="-7"/>
          <w:sz w:val="24"/>
          <w:szCs w:val="24"/>
        </w:rPr>
        <w:t>от</w:t>
      </w:r>
      <w:r>
        <w:rPr>
          <w:rFonts w:ascii="PT Astra Serif" w:eastAsia="Times New Roman" w:hAnsi="PT Astra Serif" w:cs="Times New Roman"/>
          <w:spacing w:val="-7"/>
          <w:sz w:val="24"/>
          <w:szCs w:val="24"/>
        </w:rPr>
        <w:t xml:space="preserve"> </w:t>
      </w:r>
      <w:r w:rsidRPr="0034760E">
        <w:rPr>
          <w:rFonts w:ascii="PT Astra Serif" w:eastAsia="Times New Roman" w:hAnsi="PT Astra Serif" w:cs="Times New Roman"/>
          <w:sz w:val="24"/>
          <w:szCs w:val="24"/>
        </w:rPr>
        <w:t>местоположения откоса в городе, предполагаемого уровня механических нагрузок на склон, крутизны склона и формируемой среды.</w:t>
      </w:r>
    </w:p>
    <w:p w:rsidR="00467906" w:rsidRPr="00467906" w:rsidRDefault="00467906" w:rsidP="005A755B">
      <w:pPr>
        <w:pStyle w:val="formattext"/>
        <w:spacing w:before="0" w:beforeAutospacing="0" w:after="0" w:afterAutospacing="0"/>
        <w:ind w:firstLine="710"/>
        <w:jc w:val="both"/>
        <w:textAlignment w:val="baseline"/>
        <w:rPr>
          <w:rFonts w:ascii="PT Astra Serif" w:hAnsi="PT Astra Serif" w:cs="Arial"/>
          <w:u w:val="single"/>
        </w:rPr>
      </w:pPr>
      <w:r w:rsidRPr="00467906">
        <w:rPr>
          <w:rFonts w:ascii="PT Astra Serif" w:hAnsi="PT Astra Serif" w:cs="Arial"/>
        </w:rPr>
        <w:t>8</w:t>
      </w:r>
      <w:r w:rsidR="00B66DB1" w:rsidRPr="00467906">
        <w:rPr>
          <w:rFonts w:ascii="PT Astra Serif" w:hAnsi="PT Astra Serif" w:cs="Arial"/>
        </w:rPr>
        <w:t>.</w:t>
      </w:r>
      <w:r>
        <w:rPr>
          <w:rFonts w:ascii="PT Astra Serif" w:hAnsi="PT Astra Serif" w:cs="Arial"/>
        </w:rPr>
        <w:t xml:space="preserve"> </w:t>
      </w:r>
      <w:r w:rsidR="00B66DB1" w:rsidRPr="00467906">
        <w:rPr>
          <w:rFonts w:ascii="PT Astra Serif" w:hAnsi="PT Astra Serif" w:cs="Arial"/>
          <w:u w:val="single"/>
        </w:rPr>
        <w:t>Ограждения.</w:t>
      </w:r>
    </w:p>
    <w:p w:rsidR="00B66DB1" w:rsidRDefault="00467906"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8</w:t>
      </w:r>
      <w:r w:rsidR="00B66DB1" w:rsidRPr="001140C3">
        <w:rPr>
          <w:rFonts w:ascii="PT Astra Serif" w:hAnsi="PT Astra Serif" w:cs="Arial"/>
        </w:rPr>
        <w:t xml:space="preserve">.1. </w:t>
      </w:r>
      <w:r w:rsidR="00B66DB1">
        <w:rPr>
          <w:rFonts w:ascii="PT Astra Serif" w:hAnsi="PT Astra Serif" w:cs="Arial"/>
        </w:rPr>
        <w:t>П</w:t>
      </w:r>
      <w:r w:rsidR="00B66DB1" w:rsidRPr="001140C3">
        <w:rPr>
          <w:rFonts w:ascii="PT Astra Serif" w:hAnsi="PT Astra Serif" w:cs="Arial"/>
        </w:rPr>
        <w:t>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r w:rsidR="00B66DB1" w:rsidRPr="001140C3">
        <w:rPr>
          <w:rFonts w:ascii="PT Astra Serif" w:hAnsi="PT Astra Serif" w:cs="Arial"/>
        </w:rPr>
        <w:br/>
        <w:t xml:space="preserve">            </w:t>
      </w:r>
      <w:r>
        <w:rPr>
          <w:rFonts w:ascii="PT Astra Serif" w:hAnsi="PT Astra Serif" w:cs="Arial"/>
        </w:rPr>
        <w:t>8.</w:t>
      </w:r>
      <w:r w:rsidR="00B66DB1" w:rsidRPr="001140C3">
        <w:rPr>
          <w:rFonts w:ascii="PT Astra Serif" w:hAnsi="PT Astra Serif" w:cs="Arial"/>
        </w:rPr>
        <w:t xml:space="preserve">2. </w:t>
      </w:r>
      <w:r w:rsidR="00B66DB1">
        <w:rPr>
          <w:rFonts w:ascii="PT Astra Serif" w:hAnsi="PT Astra Serif" w:cs="Arial"/>
        </w:rPr>
        <w:t>Н</w:t>
      </w:r>
      <w:r w:rsidR="00B66DB1" w:rsidRPr="001140C3">
        <w:rPr>
          <w:rFonts w:ascii="PT Astra Serif" w:hAnsi="PT Astra Serif" w:cs="Arial"/>
        </w:rPr>
        <w:t>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6DB1" w:rsidRPr="001140C3" w:rsidRDefault="00467906" w:rsidP="005A755B">
      <w:pPr>
        <w:pStyle w:val="formattext"/>
        <w:spacing w:before="0" w:beforeAutospacing="0" w:after="0" w:afterAutospacing="0"/>
        <w:ind w:firstLine="710"/>
        <w:jc w:val="both"/>
        <w:textAlignment w:val="baseline"/>
        <w:rPr>
          <w:rFonts w:ascii="PT Astra Serif" w:hAnsi="PT Astra Serif"/>
        </w:rPr>
      </w:pPr>
      <w:r>
        <w:rPr>
          <w:rFonts w:ascii="PT Astra Serif" w:hAnsi="PT Astra Serif" w:cs="Arial"/>
        </w:rPr>
        <w:lastRenderedPageBreak/>
        <w:t>8</w:t>
      </w:r>
      <w:r w:rsidR="00B66DB1" w:rsidRPr="001140C3">
        <w:rPr>
          <w:rFonts w:ascii="PT Astra Serif" w:hAnsi="PT Astra Serif" w:cs="Arial"/>
        </w:rPr>
        <w:t xml:space="preserve">.3. </w:t>
      </w:r>
      <w:r w:rsidR="00B66DB1">
        <w:rPr>
          <w:rFonts w:ascii="PT Astra Serif" w:hAnsi="PT Astra Serif" w:cs="Arial"/>
        </w:rPr>
        <w:t>П</w:t>
      </w:r>
      <w:r w:rsidR="00B66DB1" w:rsidRPr="001140C3">
        <w:rPr>
          <w:rFonts w:ascii="PT Astra Serif" w:hAnsi="PT Astra Serif" w:cs="Arial"/>
        </w:rPr>
        <w:t>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r w:rsidR="00B66DB1" w:rsidRPr="001140C3">
        <w:rPr>
          <w:rFonts w:ascii="PT Astra Serif" w:hAnsi="PT Astra Serif" w:cs="Arial"/>
        </w:rPr>
        <w:br/>
      </w:r>
      <w:r w:rsidR="00B66DB1" w:rsidRPr="001140C3">
        <w:rPr>
          <w:rFonts w:ascii="PT Astra Serif" w:hAnsi="PT Astra Serif"/>
        </w:rPr>
        <w:t xml:space="preserve">           </w:t>
      </w:r>
      <w:r>
        <w:rPr>
          <w:rFonts w:ascii="PT Astra Serif" w:hAnsi="PT Astra Serif"/>
        </w:rPr>
        <w:t xml:space="preserve"> 8</w:t>
      </w:r>
      <w:r w:rsidR="00B66DB1" w:rsidRPr="001140C3">
        <w:rPr>
          <w:rFonts w:ascii="PT Astra Serif" w:hAnsi="PT Astra Serif"/>
        </w:rPr>
        <w:t>.4. Ограждения автомобильных дорог и транспортных сооружений города устанавливаются в соответствии ГОСТ 26804-2012 «Ограждения дорожные металлические барьерноготипа. Технические условия», ГОСТР52289-</w:t>
      </w:r>
      <w:r w:rsidR="00B66DB1" w:rsidRPr="001140C3">
        <w:rPr>
          <w:rFonts w:ascii="PT Astra Serif" w:hAnsi="PT Astra Serif"/>
          <w:spacing w:val="-4"/>
        </w:rPr>
        <w:t xml:space="preserve">2019  </w:t>
      </w:r>
      <w:r w:rsidR="00B66DB1" w:rsidRPr="001140C3">
        <w:rPr>
          <w:rFonts w:ascii="PT Astra Serif" w:hAnsi="PT Astra Serif"/>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B66DB1" w:rsidRPr="001140C3" w:rsidRDefault="00B66DB1" w:rsidP="00467906">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sz w:val="24"/>
          <w:szCs w:val="24"/>
        </w:rPr>
      </w:pPr>
      <w:r w:rsidRPr="001140C3">
        <w:rPr>
          <w:rFonts w:ascii="PT Astra Serif" w:eastAsia="Times New Roman" w:hAnsi="PT Astra Serif" w:cs="Times New Roman"/>
          <w:sz w:val="24"/>
          <w:szCs w:val="24"/>
        </w:rPr>
        <w:t xml:space="preserve">               </w:t>
      </w:r>
      <w:r w:rsidR="00467906">
        <w:rPr>
          <w:rFonts w:ascii="PT Astra Serif" w:eastAsia="Times New Roman" w:hAnsi="PT Astra Serif" w:cs="Times New Roman"/>
          <w:sz w:val="24"/>
          <w:szCs w:val="24"/>
        </w:rPr>
        <w:t xml:space="preserve">  8</w:t>
      </w:r>
      <w:r w:rsidRPr="001140C3">
        <w:rPr>
          <w:rFonts w:ascii="PT Astra Serif" w:eastAsia="Times New Roman" w:hAnsi="PT Astra Serif" w:cs="Times New Roman"/>
          <w:sz w:val="24"/>
          <w:szCs w:val="24"/>
        </w:rPr>
        <w:t>.5.  Ограждение территорий памятников историко – культурного наследия  должно выполняться в соответствии с требованиями нормативных документов, установленными для данных территорий.</w:t>
      </w:r>
    </w:p>
    <w:p w:rsidR="00B66DB1" w:rsidRPr="001140C3" w:rsidRDefault="00B66DB1" w:rsidP="005A755B">
      <w:pPr>
        <w:widowControl w:val="0"/>
        <w:tabs>
          <w:tab w:val="left" w:pos="2346"/>
        </w:tabs>
        <w:autoSpaceDE w:val="0"/>
        <w:autoSpaceDN w:val="0"/>
        <w:spacing w:after="0" w:line="240" w:lineRule="auto"/>
        <w:ind w:hanging="350"/>
        <w:jc w:val="both"/>
        <w:rPr>
          <w:rFonts w:ascii="Times New Roman" w:eastAsia="Times New Roman" w:hAnsi="Times New Roman" w:cs="Times New Roman"/>
          <w:sz w:val="24"/>
          <w:szCs w:val="24"/>
        </w:rPr>
      </w:pPr>
      <w:r w:rsidRPr="001140C3">
        <w:rPr>
          <w:rFonts w:ascii="Times New Roman" w:eastAsia="Times New Roman" w:hAnsi="Times New Roman" w:cs="Times New Roman"/>
          <w:sz w:val="24"/>
          <w:szCs w:val="24"/>
        </w:rPr>
        <w:t xml:space="preserve">               </w:t>
      </w:r>
      <w:r w:rsidR="00467906">
        <w:rPr>
          <w:rFonts w:ascii="Times New Roman" w:eastAsia="Times New Roman" w:hAnsi="Times New Roman" w:cs="Times New Roman"/>
          <w:sz w:val="24"/>
          <w:szCs w:val="24"/>
        </w:rPr>
        <w:t xml:space="preserve">   8</w:t>
      </w:r>
      <w:r w:rsidRPr="001140C3">
        <w:rPr>
          <w:rFonts w:ascii="Times New Roman" w:eastAsia="Times New Roman" w:hAnsi="Times New Roman" w:cs="Times New Roman"/>
          <w:sz w:val="24"/>
          <w:szCs w:val="24"/>
        </w:rPr>
        <w:t xml:space="preserve">.6. На территориях индивидуальной жилой застройки необходимо соблюдать дополнительные требования к установке ограждений земельных </w:t>
      </w:r>
      <w:r w:rsidRPr="001140C3">
        <w:rPr>
          <w:rFonts w:ascii="Times New Roman" w:eastAsia="Times New Roman" w:hAnsi="Times New Roman" w:cs="Times New Roman"/>
          <w:spacing w:val="-2"/>
          <w:sz w:val="24"/>
          <w:szCs w:val="24"/>
        </w:rPr>
        <w:t>участков:</w:t>
      </w:r>
    </w:p>
    <w:p w:rsidR="00B66DB1" w:rsidRPr="001140C3" w:rsidRDefault="00B66DB1" w:rsidP="005A755B">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140C3">
        <w:rPr>
          <w:rFonts w:ascii="Times New Roman" w:eastAsia="Times New Roman" w:hAnsi="Times New Roman" w:cs="Times New Roman"/>
          <w:sz w:val="24"/>
          <w:szCs w:val="24"/>
        </w:rPr>
        <w:t xml:space="preserve">высота ограждения земельных участков должна быть не более 1,8 </w:t>
      </w:r>
      <w:r w:rsidRPr="001140C3">
        <w:rPr>
          <w:rFonts w:ascii="Times New Roman" w:eastAsia="Times New Roman" w:hAnsi="Times New Roman" w:cs="Times New Roman"/>
          <w:spacing w:val="-2"/>
          <w:sz w:val="24"/>
          <w:szCs w:val="24"/>
        </w:rPr>
        <w:t>метров;</w:t>
      </w:r>
    </w:p>
    <w:p w:rsidR="00B66DB1" w:rsidRPr="001140C3" w:rsidRDefault="00B66DB1" w:rsidP="005A755B">
      <w:pPr>
        <w:widowControl w:val="0"/>
        <w:autoSpaceDE w:val="0"/>
        <w:autoSpaceDN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140C3">
        <w:rPr>
          <w:rFonts w:ascii="Times New Roman" w:eastAsia="Times New Roman" w:hAnsi="Times New Roman" w:cs="Times New Roman"/>
          <w:sz w:val="24"/>
          <w:szCs w:val="24"/>
        </w:rPr>
        <w:t>ограждения между смежными земельными участками должны быть проветриваемыми на высоту не менее 0,5 м от уровня земли;</w:t>
      </w:r>
    </w:p>
    <w:p w:rsidR="00B66DB1" w:rsidRPr="001140C3" w:rsidRDefault="00B66DB1" w:rsidP="005A755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140C3">
        <w:rPr>
          <w:rFonts w:ascii="Times New Roman" w:eastAsia="Times New Roman" w:hAnsi="Times New Roman" w:cs="Times New Roman"/>
          <w:sz w:val="24"/>
          <w:szCs w:val="24"/>
        </w:rPr>
        <w:t xml:space="preserve">характер ограждения и его высота со стороны улиц должны быть единообразными как минимум на протяжении одного квартала с обеих сторон </w:t>
      </w:r>
      <w:r w:rsidRPr="001140C3">
        <w:rPr>
          <w:rFonts w:ascii="Times New Roman" w:eastAsia="Times New Roman" w:hAnsi="Times New Roman" w:cs="Times New Roman"/>
          <w:spacing w:val="-2"/>
          <w:sz w:val="24"/>
          <w:szCs w:val="24"/>
        </w:rPr>
        <w:t>улицы.</w:t>
      </w:r>
    </w:p>
    <w:p w:rsidR="00B66DB1" w:rsidRDefault="00467906"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8</w:t>
      </w:r>
      <w:r w:rsidR="00B66DB1" w:rsidRPr="001140C3">
        <w:rPr>
          <w:rFonts w:ascii="PT Astra Serif" w:hAnsi="PT Astra Serif" w:cs="Arial"/>
        </w:rPr>
        <w:t>.7.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6DB1" w:rsidRPr="001140C3" w:rsidRDefault="00467906"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8</w:t>
      </w:r>
      <w:r w:rsidR="00B66DB1" w:rsidRPr="001140C3">
        <w:rPr>
          <w:rFonts w:ascii="PT Astra Serif" w:hAnsi="PT Astra Serif" w:cs="Arial"/>
        </w:rPr>
        <w:t>.8. Использования типов и видов ограждений и их цвето-графического оформления в соответствии с требованиями, установленными постановлением администрации муниципального образования Епифанское Кимовского района.</w:t>
      </w:r>
    </w:p>
    <w:p w:rsidR="00B66DB1" w:rsidRPr="00467906" w:rsidRDefault="00467906"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00B66DB1">
        <w:rPr>
          <w:rFonts w:ascii="Times New Roman" w:hAnsi="Times New Roman" w:cs="Times New Roman"/>
          <w:sz w:val="24"/>
          <w:szCs w:val="24"/>
        </w:rPr>
        <w:t xml:space="preserve">.9. </w:t>
      </w:r>
      <w:r w:rsidR="00B66DB1" w:rsidRPr="00FA6DC5">
        <w:rPr>
          <w:rFonts w:ascii="Times New Roman" w:hAnsi="Times New Roman" w:cs="Times New Roman"/>
          <w:sz w:val="24"/>
          <w:szCs w:val="24"/>
        </w:rPr>
        <w:t xml:space="preserve">На территориях общего пользования содержание, ремонт и замена ограждений, находящихся в муниципальной собственности, осуществляется органами местного </w:t>
      </w:r>
      <w:r w:rsidR="00B66DB1" w:rsidRPr="00467906">
        <w:rPr>
          <w:rFonts w:ascii="Times New Roman" w:hAnsi="Times New Roman" w:cs="Times New Roman"/>
          <w:sz w:val="24"/>
          <w:szCs w:val="24"/>
        </w:rPr>
        <w:t>самоуправления.</w:t>
      </w:r>
    </w:p>
    <w:p w:rsidR="00B66DB1" w:rsidRPr="00467906" w:rsidRDefault="00467906" w:rsidP="005A755B">
      <w:pPr>
        <w:pStyle w:val="formattext"/>
        <w:spacing w:before="0" w:beforeAutospacing="0" w:after="0" w:afterAutospacing="0"/>
        <w:ind w:firstLine="710"/>
        <w:jc w:val="both"/>
        <w:textAlignment w:val="baseline"/>
        <w:rPr>
          <w:rFonts w:ascii="PT Astra Serif" w:hAnsi="PT Astra Serif" w:cs="Arial"/>
        </w:rPr>
      </w:pPr>
      <w:r w:rsidRPr="00467906">
        <w:rPr>
          <w:rFonts w:ascii="PT Astra Serif" w:hAnsi="PT Astra Serif" w:cs="Arial"/>
        </w:rPr>
        <w:t xml:space="preserve">9. </w:t>
      </w:r>
      <w:r w:rsidR="00B66DB1" w:rsidRPr="00467906">
        <w:rPr>
          <w:rFonts w:ascii="PT Astra Serif" w:hAnsi="PT Astra Serif" w:cs="Arial"/>
        </w:rPr>
        <w:t xml:space="preserve"> </w:t>
      </w:r>
      <w:r w:rsidR="00B66DB1" w:rsidRPr="00467906">
        <w:rPr>
          <w:rFonts w:ascii="PT Astra Serif" w:hAnsi="PT Astra Serif" w:cs="Arial"/>
          <w:u w:val="single"/>
        </w:rPr>
        <w:t>Водные устройства.</w:t>
      </w:r>
    </w:p>
    <w:p w:rsidR="00B66DB1" w:rsidRDefault="00467906"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9</w:t>
      </w:r>
      <w:r w:rsidR="00B66DB1" w:rsidRPr="00862C46">
        <w:rPr>
          <w:rFonts w:ascii="PT Astra Serif" w:hAnsi="PT Astra Serif" w:cs="Arial"/>
        </w:rPr>
        <w:t xml:space="preserve">.1. </w:t>
      </w:r>
      <w:r w:rsidR="00B66DB1">
        <w:rPr>
          <w:rFonts w:ascii="PT Astra Serif" w:hAnsi="PT Astra Serif" w:cs="Arial"/>
        </w:rPr>
        <w:t>В</w:t>
      </w:r>
      <w:r w:rsidR="00B66DB1" w:rsidRPr="00862C46">
        <w:rPr>
          <w:rFonts w:ascii="PT Astra Serif" w:hAnsi="PT Astra Serif" w:cs="Arial"/>
        </w:rPr>
        <w:t xml:space="preserve"> рамках решения задачи обеспечения качества городской среды при создании, реконструкции и благоустройстве водных устройств необходимо учитывать принципы организации комфортной среды для общения в части оборудования востребованных жителями общественных пространств водными устройствами, развития благоустроенных центров притяжения людей</w:t>
      </w:r>
      <w:r>
        <w:rPr>
          <w:rFonts w:ascii="PT Astra Serif" w:hAnsi="PT Astra Serif" w:cs="Arial"/>
        </w:rPr>
        <w:t>.</w:t>
      </w:r>
    </w:p>
    <w:p w:rsidR="00B66DB1" w:rsidRDefault="00467906"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9</w:t>
      </w:r>
      <w:r w:rsidR="00B66DB1" w:rsidRPr="00862C46">
        <w:rPr>
          <w:rFonts w:ascii="PT Astra Serif" w:hAnsi="PT Astra Serif" w:cs="Arial"/>
        </w:rPr>
        <w:t xml:space="preserve">.2. </w:t>
      </w:r>
      <w:r w:rsidR="00B66DB1">
        <w:rPr>
          <w:rFonts w:ascii="PT Astra Serif" w:hAnsi="PT Astra Serif" w:cs="Arial"/>
        </w:rPr>
        <w:t>К</w:t>
      </w:r>
      <w:r w:rsidR="00B66DB1" w:rsidRPr="00862C46">
        <w:rPr>
          <w:rFonts w:ascii="PT Astra Serif" w:hAnsi="PT Astra Serif" w:cs="Arial"/>
        </w:rPr>
        <w:t xml:space="preserve">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PT Astra Serif" w:hAnsi="PT Astra Serif" w:cs="Arial"/>
        </w:rPr>
        <w:t>.</w:t>
      </w:r>
    </w:p>
    <w:p w:rsidR="00B66DB1" w:rsidRPr="00D37B06" w:rsidRDefault="00B66DB1" w:rsidP="00467906">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sz w:val="24"/>
          <w:szCs w:val="24"/>
        </w:rPr>
      </w:pPr>
      <w:r>
        <w:rPr>
          <w:rFonts w:ascii="PT Astra Serif" w:hAnsi="PT Astra Serif" w:cs="Arial"/>
        </w:rPr>
        <w:t xml:space="preserve">                   </w:t>
      </w:r>
      <w:r w:rsidR="00467906">
        <w:rPr>
          <w:rFonts w:ascii="PT Astra Serif" w:hAnsi="PT Astra Serif" w:cs="Arial"/>
        </w:rPr>
        <w:t>9</w:t>
      </w:r>
      <w:r w:rsidRPr="00862C46">
        <w:rPr>
          <w:rFonts w:ascii="PT Astra Serif" w:hAnsi="PT Astra Serif" w:cs="Arial"/>
        </w:rPr>
        <w:t xml:space="preserve">.3. </w:t>
      </w:r>
      <w:r>
        <w:rPr>
          <w:rFonts w:ascii="PT Astra Serif" w:hAnsi="PT Astra Serif" w:cs="Arial"/>
        </w:rPr>
        <w:t>Н</w:t>
      </w:r>
      <w:r w:rsidRPr="00D37B06">
        <w:rPr>
          <w:rFonts w:ascii="PT Astra Serif" w:hAnsi="PT Astra Serif" w:cs="Arial"/>
          <w:sz w:val="24"/>
          <w:szCs w:val="24"/>
        </w:rPr>
        <w:t>а территории муниципального образования могут устанавливаться питьевые фонтанч</w:t>
      </w:r>
      <w:r>
        <w:rPr>
          <w:rFonts w:ascii="PT Astra Serif" w:hAnsi="PT Astra Serif" w:cs="Arial"/>
          <w:sz w:val="24"/>
          <w:szCs w:val="24"/>
        </w:rPr>
        <w:t>ики.</w:t>
      </w:r>
      <w:r w:rsidRPr="00D37B06">
        <w:rPr>
          <w:rFonts w:ascii="PT Astra Serif" w:eastAsia="Times New Roman" w:hAnsi="PT Astra Serif" w:cs="Times New Roman"/>
          <w:sz w:val="24"/>
          <w:szCs w:val="24"/>
        </w:rPr>
        <w:t xml:space="preserve">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B66DB1" w:rsidRPr="00467906" w:rsidRDefault="00467906" w:rsidP="005A755B">
      <w:pPr>
        <w:pStyle w:val="formattext"/>
        <w:spacing w:before="0" w:beforeAutospacing="0" w:after="0" w:afterAutospacing="0"/>
        <w:ind w:firstLine="710"/>
        <w:jc w:val="both"/>
        <w:textAlignment w:val="baseline"/>
        <w:rPr>
          <w:rFonts w:ascii="PT Astra Serif" w:hAnsi="PT Astra Serif" w:cs="Arial"/>
        </w:rPr>
      </w:pPr>
      <w:r w:rsidRPr="00467906">
        <w:rPr>
          <w:rFonts w:ascii="PT Astra Serif" w:hAnsi="PT Astra Serif" w:cs="Arial"/>
        </w:rPr>
        <w:t>10</w:t>
      </w:r>
      <w:r w:rsidR="00B66DB1" w:rsidRPr="00467906">
        <w:rPr>
          <w:rFonts w:ascii="PT Astra Serif" w:hAnsi="PT Astra Serif" w:cs="Arial"/>
        </w:rPr>
        <w:t xml:space="preserve">. </w:t>
      </w:r>
      <w:r w:rsidR="00B66DB1" w:rsidRPr="00467906">
        <w:rPr>
          <w:rFonts w:ascii="PT Astra Serif" w:hAnsi="PT Astra Serif" w:cs="Arial"/>
          <w:u w:val="single"/>
        </w:rPr>
        <w:t>Уличное коммунально-бытовое оборудование.</w:t>
      </w:r>
    </w:p>
    <w:p w:rsidR="00B66DB1" w:rsidRDefault="00467906"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10.</w:t>
      </w:r>
      <w:r w:rsidR="00B66DB1" w:rsidRPr="00223055">
        <w:rPr>
          <w:rFonts w:ascii="PT Astra Serif" w:hAnsi="PT Astra Serif" w:cs="Arial"/>
        </w:rPr>
        <w:t>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r w:rsidR="00B66DB1">
        <w:rPr>
          <w:rFonts w:ascii="PT Astra Serif" w:hAnsi="PT Astra Serif" w:cs="Arial"/>
        </w:rPr>
        <w:t>.</w:t>
      </w:r>
      <w:r w:rsidR="00B66DB1" w:rsidRPr="00223055">
        <w:rPr>
          <w:rFonts w:ascii="PT Astra Serif" w:hAnsi="PT Astra Serif" w:cs="Arial"/>
        </w:rPr>
        <w:br/>
        <w:t xml:space="preserve">           </w:t>
      </w:r>
      <w:r>
        <w:rPr>
          <w:rFonts w:ascii="PT Astra Serif" w:hAnsi="PT Astra Serif" w:cs="Arial"/>
        </w:rPr>
        <w:t>10</w:t>
      </w:r>
      <w:r w:rsidR="00B66DB1" w:rsidRPr="00223055">
        <w:rPr>
          <w:rFonts w:ascii="PT Astra Serif" w:hAnsi="PT Astra Serif" w:cs="Arial"/>
        </w:rPr>
        <w:t xml:space="preserve">.2.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w:t>
      </w:r>
      <w:r w:rsidR="00B66DB1" w:rsidRPr="00223055">
        <w:rPr>
          <w:rFonts w:ascii="PT Astra Serif" w:hAnsi="PT Astra Serif" w:cs="Arial"/>
        </w:rPr>
        <w:lastRenderedPageBreak/>
        <w:t>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6DB1" w:rsidRPr="00223055" w:rsidRDefault="00467906" w:rsidP="005A755B">
      <w:pPr>
        <w:pStyle w:val="formattext"/>
        <w:spacing w:before="0" w:beforeAutospacing="0" w:after="0" w:afterAutospacing="0"/>
        <w:ind w:firstLine="710"/>
        <w:jc w:val="both"/>
        <w:textAlignment w:val="baseline"/>
        <w:rPr>
          <w:rFonts w:ascii="PT Astra Serif" w:hAnsi="PT Astra Serif"/>
        </w:rPr>
      </w:pPr>
      <w:r>
        <w:rPr>
          <w:rFonts w:ascii="PT Astra Serif" w:hAnsi="PT Astra Serif" w:cs="Arial"/>
        </w:rPr>
        <w:t>10.3</w:t>
      </w:r>
      <w:r w:rsidR="00B66DB1" w:rsidRPr="00223055">
        <w:rPr>
          <w:rFonts w:ascii="PT Astra Serif" w:hAnsi="PT Astra Serif" w:cs="Arial"/>
        </w:rPr>
        <w:t xml:space="preserve">. Для складирования коммунальных отходов на территории </w:t>
      </w:r>
      <w:r w:rsidR="00B66DB1">
        <w:rPr>
          <w:rFonts w:ascii="PT Astra Serif" w:hAnsi="PT Astra Serif" w:cs="Arial"/>
        </w:rPr>
        <w:t xml:space="preserve">муниципального образования </w:t>
      </w:r>
      <w:r w:rsidR="00B66DB1" w:rsidRPr="00223055">
        <w:rPr>
          <w:rFonts w:ascii="PT Astra Serif" w:hAnsi="PT Astra Serif" w:cs="Arial"/>
        </w:rPr>
        <w:t xml:space="preserve">(улицах, площадях, объектах рекреации) должны применяться контейнеры и (или) урны в соответствии с требованиями  </w:t>
      </w:r>
      <w:r w:rsidR="00B66DB1" w:rsidRPr="00223055">
        <w:rPr>
          <w:rFonts w:ascii="PT Astra Serif" w:hAnsi="PT Astra Serif"/>
        </w:rPr>
        <w:t>СанПиН 2.1.7.3550-19 «Санитарно – эпидемиологические требования к содержанию территорий муниципальных образований».</w:t>
      </w:r>
    </w:p>
    <w:p w:rsidR="00B66DB1" w:rsidRPr="00223055" w:rsidRDefault="00B66DB1" w:rsidP="005A755B">
      <w:pPr>
        <w:pStyle w:val="formattext"/>
        <w:spacing w:before="0" w:beforeAutospacing="0" w:after="0" w:afterAutospacing="0"/>
        <w:ind w:firstLine="710"/>
        <w:jc w:val="both"/>
        <w:textAlignment w:val="baseline"/>
        <w:rPr>
          <w:rFonts w:ascii="PT Astra Serif" w:hAnsi="PT Astra Serif" w:cs="Arial"/>
        </w:rPr>
      </w:pPr>
      <w:r w:rsidRPr="00223055">
        <w:rPr>
          <w:rFonts w:ascii="PT Astra Serif" w:hAnsi="PT Astra Serif" w:cs="Arial"/>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6DB1" w:rsidRDefault="002F761C" w:rsidP="005A755B">
      <w:pPr>
        <w:pStyle w:val="formattext"/>
        <w:spacing w:before="0" w:beforeAutospacing="0" w:after="0" w:afterAutospacing="0"/>
        <w:ind w:firstLine="710"/>
        <w:jc w:val="both"/>
        <w:textAlignment w:val="baseline"/>
        <w:rPr>
          <w:rFonts w:ascii="PT Astra Serif" w:hAnsi="PT Astra Serif" w:cs="Arial"/>
          <w:color w:val="444444"/>
        </w:rPr>
      </w:pPr>
      <w:r>
        <w:rPr>
          <w:rFonts w:ascii="PT Astra Serif" w:hAnsi="PT Astra Serif" w:cs="Arial"/>
        </w:rPr>
        <w:t>10.4</w:t>
      </w:r>
      <w:r w:rsidR="00B66DB1" w:rsidRPr="00223055">
        <w:rPr>
          <w:rFonts w:ascii="PT Astra Serif" w:hAnsi="PT Astra Serif" w:cs="Arial"/>
        </w:rPr>
        <w:t>. Количество и объем контейнеров должны определяться в соответствии с требованиями законодательства об отходах производства и потребления</w:t>
      </w:r>
      <w:r w:rsidR="00B66DB1" w:rsidRPr="00F404AD">
        <w:rPr>
          <w:rFonts w:ascii="PT Astra Serif" w:hAnsi="PT Astra Serif" w:cs="Arial"/>
          <w:color w:val="444444"/>
        </w:rPr>
        <w:t>.</w:t>
      </w:r>
    </w:p>
    <w:p w:rsidR="00B66DB1" w:rsidRPr="002F761C" w:rsidRDefault="002F761C" w:rsidP="005A755B">
      <w:pPr>
        <w:pStyle w:val="formattext"/>
        <w:spacing w:before="0" w:beforeAutospacing="0" w:after="0" w:afterAutospacing="0"/>
        <w:ind w:firstLine="710"/>
        <w:jc w:val="both"/>
        <w:textAlignment w:val="baseline"/>
        <w:rPr>
          <w:rFonts w:ascii="PT Astra Serif" w:hAnsi="PT Astra Serif" w:cs="Arial"/>
          <w:u w:val="single"/>
        </w:rPr>
      </w:pPr>
      <w:r w:rsidRPr="002F761C">
        <w:rPr>
          <w:rFonts w:ascii="PT Astra Serif" w:hAnsi="PT Astra Serif" w:cs="Arial"/>
        </w:rPr>
        <w:t xml:space="preserve">11. </w:t>
      </w:r>
      <w:r w:rsidR="00B66DB1" w:rsidRPr="002F761C">
        <w:rPr>
          <w:rFonts w:ascii="PT Astra Serif" w:hAnsi="PT Astra Serif" w:cs="Arial"/>
          <w:u w:val="single"/>
        </w:rPr>
        <w:t>Уличное техническое оборудование.</w:t>
      </w:r>
    </w:p>
    <w:p w:rsidR="00B66DB1" w:rsidRDefault="002F761C"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11.</w:t>
      </w:r>
      <w:r w:rsidR="00B66DB1" w:rsidRPr="00223055">
        <w:rPr>
          <w:rFonts w:ascii="PT Astra Serif" w:hAnsi="PT Astra Serif" w:cs="Arial"/>
        </w:rPr>
        <w:t xml:space="preserve">1. </w:t>
      </w:r>
      <w:r w:rsidR="00B66DB1">
        <w:rPr>
          <w:rFonts w:ascii="PT Astra Serif" w:hAnsi="PT Astra Serif" w:cs="Arial"/>
        </w:rPr>
        <w:t>С</w:t>
      </w:r>
      <w:r w:rsidR="00B66DB1" w:rsidRPr="00223055">
        <w:rPr>
          <w:rFonts w:ascii="PT Astra Serif" w:hAnsi="PT Astra Serif" w:cs="Arial"/>
        </w:rPr>
        <w:t>остав уличного технического оборудования включает в себя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r>
        <w:rPr>
          <w:rFonts w:ascii="PT Astra Serif" w:hAnsi="PT Astra Serif" w:cs="Arial"/>
        </w:rPr>
        <w:t>.</w:t>
      </w:r>
    </w:p>
    <w:p w:rsidR="00B66DB1" w:rsidRPr="00223055" w:rsidRDefault="002F761C"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11</w:t>
      </w:r>
      <w:r w:rsidR="00B66DB1" w:rsidRPr="00223055">
        <w:rPr>
          <w:rFonts w:ascii="PT Astra Serif" w:hAnsi="PT Astra Serif" w:cs="Arial"/>
        </w:rPr>
        <w:t xml:space="preserve">.2. </w:t>
      </w:r>
      <w:r w:rsidR="00B66DB1">
        <w:rPr>
          <w:rFonts w:ascii="PT Astra Serif" w:hAnsi="PT Astra Serif" w:cs="Arial"/>
        </w:rPr>
        <w:t>В</w:t>
      </w:r>
      <w:r w:rsidR="00B66DB1" w:rsidRPr="00223055">
        <w:rPr>
          <w:rFonts w:ascii="PT Astra Serif" w:hAnsi="PT Astra Serif" w:cs="Arial"/>
        </w:rPr>
        <w:t xml:space="preserve">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муниципального образования при размещении и эксплуатации объектов инженерной инфраструктуры;</w:t>
      </w:r>
      <w:r w:rsidR="00B66DB1" w:rsidRPr="00223055">
        <w:rPr>
          <w:rFonts w:ascii="PT Astra Serif" w:hAnsi="PT Astra Serif" w:cs="Arial"/>
        </w:rPr>
        <w:br/>
        <w:t xml:space="preserve">            </w:t>
      </w:r>
      <w:r>
        <w:rPr>
          <w:rFonts w:ascii="PT Astra Serif" w:hAnsi="PT Astra Serif" w:cs="Arial"/>
        </w:rPr>
        <w:t>11</w:t>
      </w:r>
      <w:r w:rsidR="00B66DB1" w:rsidRPr="00223055">
        <w:rPr>
          <w:rFonts w:ascii="PT Astra Serif" w:hAnsi="PT Astra Serif" w:cs="Arial"/>
        </w:rPr>
        <w:t xml:space="preserve">.3. </w:t>
      </w:r>
      <w:r w:rsidR="00B66DB1">
        <w:rPr>
          <w:rFonts w:ascii="PT Astra Serif" w:hAnsi="PT Astra Serif" w:cs="Arial"/>
        </w:rPr>
        <w:t>П</w:t>
      </w:r>
      <w:r w:rsidR="00B66DB1" w:rsidRPr="00223055">
        <w:rPr>
          <w:rFonts w:ascii="PT Astra Serif" w:hAnsi="PT Astra Serif" w:cs="Arial"/>
        </w:rPr>
        <w:t>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6DB1" w:rsidRPr="00F4708F"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sidRPr="00F4708F">
        <w:rPr>
          <w:rFonts w:ascii="PT Astra Serif" w:eastAsia="Times New Roman" w:hAnsi="PT Astra Serif" w:cs="Times New Roman"/>
          <w:sz w:val="24"/>
          <w:szCs w:val="24"/>
        </w:rPr>
        <w:t xml:space="preserve">           </w:t>
      </w:r>
      <w:r w:rsidR="002F761C">
        <w:rPr>
          <w:rFonts w:ascii="PT Astra Serif" w:eastAsia="Times New Roman" w:hAnsi="PT Astra Serif" w:cs="Times New Roman"/>
          <w:sz w:val="24"/>
          <w:szCs w:val="24"/>
        </w:rPr>
        <w:t>11</w:t>
      </w:r>
      <w:r w:rsidRPr="00F4708F">
        <w:rPr>
          <w:rFonts w:ascii="PT Astra Serif" w:eastAsia="Times New Roman" w:hAnsi="PT Astra Serif" w:cs="Times New Roman"/>
          <w:sz w:val="24"/>
          <w:szCs w:val="24"/>
        </w:rPr>
        <w:t xml:space="preserve">.4.Установка уличного технического оборудования должна обеспечивать удобный подход к оборудованию и соответствовать требованиям </w:t>
      </w:r>
      <w:r w:rsidRPr="00F4708F">
        <w:rPr>
          <w:rFonts w:ascii="PT Astra Serif" w:eastAsia="Times New Roman" w:hAnsi="PT Astra Serif" w:cs="Times New Roman"/>
          <w:color w:val="000000" w:themeColor="text1"/>
          <w:sz w:val="24"/>
          <w:szCs w:val="24"/>
        </w:rPr>
        <w:t>СП 59.13330.2020 «СНиП 35-01-2001 «Доступность зданий и сооружений для маломобильных групп населения»</w:t>
      </w:r>
      <w:r>
        <w:rPr>
          <w:rFonts w:ascii="PT Astra Serif" w:eastAsia="Times New Roman" w:hAnsi="PT Astra Serif" w:cs="Times New Roman"/>
          <w:color w:val="000000" w:themeColor="text1"/>
          <w:sz w:val="24"/>
          <w:szCs w:val="24"/>
        </w:rPr>
        <w:t>.</w:t>
      </w:r>
      <w:r w:rsidRPr="00F4708F">
        <w:rPr>
          <w:rFonts w:ascii="PT Astra Serif" w:eastAsia="Times New Roman" w:hAnsi="PT Astra Serif" w:cs="Times New Roman"/>
          <w:color w:val="000000" w:themeColor="text1"/>
          <w:sz w:val="24"/>
          <w:szCs w:val="24"/>
        </w:rPr>
        <w:t xml:space="preserve"> </w:t>
      </w:r>
    </w:p>
    <w:p w:rsidR="00B66DB1" w:rsidRPr="002F761C" w:rsidRDefault="002F761C" w:rsidP="005A755B">
      <w:pPr>
        <w:pStyle w:val="formattext"/>
        <w:spacing w:before="0" w:beforeAutospacing="0" w:after="0" w:afterAutospacing="0"/>
        <w:ind w:firstLine="710"/>
        <w:jc w:val="both"/>
        <w:textAlignment w:val="baseline"/>
        <w:rPr>
          <w:rFonts w:ascii="PT Astra Serif" w:hAnsi="PT Astra Serif" w:cs="Arial"/>
        </w:rPr>
      </w:pPr>
      <w:r w:rsidRPr="002F761C">
        <w:rPr>
          <w:rFonts w:ascii="PT Astra Serif" w:hAnsi="PT Astra Serif" w:cs="Arial"/>
        </w:rPr>
        <w:t>12</w:t>
      </w:r>
      <w:r w:rsidR="00B66DB1" w:rsidRPr="002F761C">
        <w:rPr>
          <w:rFonts w:ascii="PT Astra Serif" w:hAnsi="PT Astra Serif" w:cs="Arial"/>
        </w:rPr>
        <w:t xml:space="preserve">. </w:t>
      </w:r>
      <w:r w:rsidR="00B66DB1" w:rsidRPr="002F761C">
        <w:rPr>
          <w:rFonts w:ascii="PT Astra Serif" w:hAnsi="PT Astra Serif" w:cs="Arial"/>
          <w:u w:val="single"/>
        </w:rPr>
        <w:t>Малые архитектурные формы (далее - МАФ), городская мебель.</w:t>
      </w:r>
    </w:p>
    <w:p w:rsidR="00B66DB1" w:rsidRPr="003318A9" w:rsidRDefault="00B66DB1" w:rsidP="002F761C">
      <w:pPr>
        <w:widowControl w:val="0"/>
        <w:tabs>
          <w:tab w:val="left" w:pos="709"/>
          <w:tab w:val="left" w:pos="2346"/>
        </w:tabs>
        <w:autoSpaceDE w:val="0"/>
        <w:autoSpaceDN w:val="0"/>
        <w:spacing w:after="0" w:line="240" w:lineRule="auto"/>
        <w:ind w:hanging="350"/>
        <w:jc w:val="both"/>
        <w:rPr>
          <w:rFonts w:ascii="PT Astra Serif" w:eastAsia="Times New Roman" w:hAnsi="PT Astra Serif" w:cs="Times New Roman"/>
          <w:sz w:val="24"/>
          <w:szCs w:val="24"/>
        </w:rPr>
      </w:pPr>
      <w:r w:rsidRPr="003318A9">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3318A9">
        <w:rPr>
          <w:rFonts w:ascii="PT Astra Serif" w:eastAsia="Times New Roman" w:hAnsi="PT Astra Serif" w:cs="Times New Roman"/>
          <w:sz w:val="24"/>
          <w:szCs w:val="24"/>
        </w:rPr>
        <w:t xml:space="preserve">  </w:t>
      </w:r>
      <w:r w:rsidR="002F761C">
        <w:rPr>
          <w:rFonts w:ascii="PT Astra Serif" w:eastAsia="Times New Roman" w:hAnsi="PT Astra Serif" w:cs="Times New Roman"/>
          <w:sz w:val="24"/>
          <w:szCs w:val="24"/>
        </w:rPr>
        <w:t>12</w:t>
      </w:r>
      <w:r w:rsidRPr="003318A9">
        <w:rPr>
          <w:rFonts w:ascii="PT Astra Serif" w:eastAsia="Times New Roman" w:hAnsi="PT Astra Serif" w:cs="Times New Roman"/>
          <w:sz w:val="24"/>
          <w:szCs w:val="24"/>
        </w:rPr>
        <w:t xml:space="preserve">.1. Территории жилой застройки, общественные зоны, скверы, улицы, парки, площадки для отдыха оборудуются малыми архитектурными формами (далее - МАФ). МАФ могут быть стационарными и </w:t>
      </w:r>
      <w:r w:rsidRPr="003318A9">
        <w:rPr>
          <w:rFonts w:ascii="PT Astra Serif" w:eastAsia="Times New Roman" w:hAnsi="PT Astra Serif" w:cs="Times New Roman"/>
          <w:spacing w:val="-2"/>
          <w:sz w:val="24"/>
          <w:szCs w:val="24"/>
        </w:rPr>
        <w:t>мобильными.</w:t>
      </w:r>
    </w:p>
    <w:p w:rsidR="00B66DB1" w:rsidRPr="000F0A47" w:rsidRDefault="002F761C"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12</w:t>
      </w:r>
      <w:r w:rsidR="00B66DB1" w:rsidRPr="000F0A47">
        <w:rPr>
          <w:rFonts w:ascii="PT Astra Serif" w:hAnsi="PT Astra Serif" w:cs="Arial"/>
        </w:rPr>
        <w:t xml:space="preserve">.2. </w:t>
      </w:r>
      <w:r w:rsidR="00B66DB1">
        <w:rPr>
          <w:rFonts w:ascii="PT Astra Serif" w:hAnsi="PT Astra Serif" w:cs="Arial"/>
        </w:rPr>
        <w:t>В</w:t>
      </w:r>
      <w:r w:rsidR="00B66DB1" w:rsidRPr="000F0A47">
        <w:rPr>
          <w:rFonts w:ascii="PT Astra Serif" w:hAnsi="PT Astra Serif" w:cs="Arial"/>
        </w:rPr>
        <w:t xml:space="preserve">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66DB1" w:rsidRPr="003318A9" w:rsidRDefault="00B66DB1" w:rsidP="002F761C">
      <w:pPr>
        <w:widowControl w:val="0"/>
        <w:tabs>
          <w:tab w:val="left" w:pos="709"/>
          <w:tab w:val="left" w:pos="2346"/>
        </w:tabs>
        <w:autoSpaceDE w:val="0"/>
        <w:autoSpaceDN w:val="0"/>
        <w:spacing w:after="0" w:line="240" w:lineRule="auto"/>
        <w:jc w:val="both"/>
        <w:rPr>
          <w:rFonts w:ascii="PT Astra Serif" w:eastAsia="Times New Roman" w:hAnsi="PT Astra Serif" w:cs="Times New Roman"/>
          <w:sz w:val="24"/>
          <w:szCs w:val="24"/>
        </w:rPr>
      </w:pPr>
      <w:r w:rsidRPr="003318A9">
        <w:rPr>
          <w:rFonts w:ascii="PT Astra Serif" w:eastAsia="Times New Roman" w:hAnsi="PT Astra Serif" w:cs="Times New Roman"/>
          <w:sz w:val="24"/>
          <w:szCs w:val="24"/>
        </w:rPr>
        <w:t xml:space="preserve">           </w:t>
      </w:r>
      <w:r w:rsidR="002F761C">
        <w:rPr>
          <w:rFonts w:ascii="PT Astra Serif" w:eastAsia="Times New Roman" w:hAnsi="PT Astra Serif" w:cs="Times New Roman"/>
          <w:sz w:val="24"/>
          <w:szCs w:val="24"/>
        </w:rPr>
        <w:t>12</w:t>
      </w:r>
      <w:r w:rsidRPr="003318A9">
        <w:rPr>
          <w:rFonts w:ascii="PT Astra Serif" w:eastAsia="Times New Roman" w:hAnsi="PT Astra Serif" w:cs="Times New Roman"/>
          <w:sz w:val="24"/>
          <w:szCs w:val="24"/>
        </w:rPr>
        <w:t xml:space="preserve">.3. Материалы и дизайн объектов подбираются с учетом условий эксплуатации. </w:t>
      </w:r>
      <w:r w:rsidRPr="003318A9">
        <w:rPr>
          <w:rFonts w:ascii="PT Astra Serif" w:eastAsia="Times New Roman" w:hAnsi="PT Astra Serif" w:cs="Times New Roman"/>
          <w:sz w:val="24"/>
          <w:szCs w:val="24"/>
        </w:rPr>
        <w:lastRenderedPageBreak/>
        <w:t>При проектировании и выборе МАФ используются каталоги сертифицированных изделий.</w:t>
      </w:r>
    </w:p>
    <w:p w:rsidR="00B66DB1" w:rsidRPr="000F0A47" w:rsidRDefault="002F761C" w:rsidP="005A755B">
      <w:pPr>
        <w:pStyle w:val="formattext"/>
        <w:spacing w:before="0" w:beforeAutospacing="0" w:after="0" w:afterAutospacing="0"/>
        <w:ind w:firstLine="710"/>
        <w:jc w:val="both"/>
        <w:textAlignment w:val="baseline"/>
        <w:rPr>
          <w:rFonts w:ascii="PT Astra Serif" w:hAnsi="PT Astra Serif" w:cs="Arial"/>
        </w:rPr>
      </w:pPr>
      <w:r>
        <w:rPr>
          <w:rFonts w:ascii="PT Astra Serif" w:hAnsi="PT Astra Serif" w:cs="Arial"/>
        </w:rPr>
        <w:t>12.</w:t>
      </w:r>
      <w:r w:rsidR="00B66DB1" w:rsidRPr="000F0A47">
        <w:rPr>
          <w:rFonts w:ascii="PT Astra Serif" w:hAnsi="PT Astra Serif" w:cs="Arial"/>
        </w:rPr>
        <w:t>4. При проектировании, выборе МАФ должны учитываться:</w:t>
      </w:r>
    </w:p>
    <w:p w:rsidR="00B66DB1" w:rsidRPr="000F0A47"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соответствие материалов и конструкции МАФ климату и назначению;</w:t>
      </w:r>
      <w:r w:rsidRPr="000F0A47">
        <w:rPr>
          <w:rFonts w:ascii="PT Astra Serif" w:hAnsi="PT Astra Serif" w:cs="Arial"/>
        </w:rPr>
        <w:br/>
        <w:t xml:space="preserve">            -  антивандальная защищенность - от разрушения, оклейки, нанесения надписей и изображений;</w:t>
      </w:r>
    </w:p>
    <w:p w:rsidR="00B66DB1"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возможность ремонта или замены деталей МАФ;</w:t>
      </w:r>
    </w:p>
    <w:p w:rsidR="00B66DB1" w:rsidRPr="000F0A47"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защита от образования наледи и снежных заносов, обеспечение стока воды;</w:t>
      </w:r>
      <w:r w:rsidRPr="000F0A47">
        <w:rPr>
          <w:rFonts w:ascii="PT Astra Serif" w:hAnsi="PT Astra Serif" w:cs="Arial"/>
        </w:rPr>
        <w:br/>
        <w:t xml:space="preserve">           - удобство обслуживания, а также механизированной и ручной очистки территории рядом с МАФ и под конструкцией;</w:t>
      </w:r>
    </w:p>
    <w:p w:rsidR="00B66DB1" w:rsidRPr="000F0A47"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эргономичность конструкций (высота и наклон спинки, высота урн и прочее);</w:t>
      </w:r>
      <w:r w:rsidRPr="000F0A47">
        <w:rPr>
          <w:rFonts w:ascii="PT Astra Serif" w:hAnsi="PT Astra Serif" w:cs="Arial"/>
        </w:rPr>
        <w:br/>
        <w:t xml:space="preserve">            - расцветка, не диссонирующая с окружением;</w:t>
      </w:r>
    </w:p>
    <w:p w:rsidR="00B66DB1" w:rsidRPr="000F0A47"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безопасность для потенциальных пользователей;</w:t>
      </w:r>
    </w:p>
    <w:p w:rsidR="00B66DB1" w:rsidRPr="000F0A47"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стилистическое сочетание с другими МАФ и окружающей архитектурой;</w:t>
      </w:r>
    </w:p>
    <w:p w:rsidR="00B66DB1" w:rsidRPr="000F0A47" w:rsidRDefault="00B66DB1" w:rsidP="005A755B">
      <w:pPr>
        <w:pStyle w:val="formattext"/>
        <w:spacing w:before="0" w:beforeAutospacing="0" w:after="0" w:afterAutospacing="0"/>
        <w:ind w:firstLine="710"/>
        <w:jc w:val="both"/>
        <w:textAlignment w:val="baseline"/>
        <w:rPr>
          <w:rFonts w:ascii="PT Astra Serif" w:hAnsi="PT Astra Serif" w:cs="Arial"/>
        </w:rPr>
      </w:pPr>
      <w:r w:rsidRPr="000F0A47">
        <w:rPr>
          <w:rFonts w:ascii="PT Astra Serif" w:hAnsi="PT Astra Serif" w:cs="Arial"/>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в исторической части города;</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2F761C">
        <w:rPr>
          <w:rFonts w:ascii="PT Astra Serif" w:hAnsi="PT Astra Serif" w:cs="Arial"/>
        </w:rPr>
        <w:t>12.</w:t>
      </w:r>
      <w:r w:rsidRPr="000F0A47">
        <w:rPr>
          <w:rFonts w:ascii="PT Astra Serif" w:hAnsi="PT Astra Serif" w:cs="Arial"/>
        </w:rPr>
        <w:t>5. Общие требования к установке МАФ:</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расположение, не создающее препятствий для пешеходов;</w:t>
      </w:r>
    </w:p>
    <w:p w:rsidR="00B66DB1" w:rsidRPr="000F0A47" w:rsidRDefault="00B66DB1" w:rsidP="005A755B">
      <w:pPr>
        <w:pStyle w:val="formattext"/>
        <w:tabs>
          <w:tab w:val="left" w:pos="426"/>
        </w:tabs>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компактная установка на минимальной площади в местах большого скопления людей;</w:t>
      </w:r>
      <w:r w:rsidRPr="000F0A47">
        <w:rPr>
          <w:rFonts w:ascii="PT Astra Serif" w:hAnsi="PT Astra Serif" w:cs="Arial"/>
        </w:rPr>
        <w:br/>
        <w:t xml:space="preserve">            -  устойчивость конструкции;</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надежная фиксация или обеспечение возможности перемещения в зависимости от условий расположения;</w:t>
      </w:r>
    </w:p>
    <w:p w:rsidR="00B66DB1" w:rsidRPr="000F0A47" w:rsidRDefault="00B66DB1" w:rsidP="002F761C">
      <w:pPr>
        <w:pStyle w:val="formattext"/>
        <w:tabs>
          <w:tab w:val="left" w:pos="709"/>
        </w:tabs>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2F761C">
        <w:rPr>
          <w:rFonts w:ascii="PT Astra Serif" w:hAnsi="PT Astra Serif" w:cs="Arial"/>
        </w:rPr>
        <w:t>12</w:t>
      </w:r>
      <w:r w:rsidRPr="000F0A47">
        <w:rPr>
          <w:rFonts w:ascii="PT Astra Serif" w:hAnsi="PT Astra Serif" w:cs="Arial"/>
        </w:rPr>
        <w:t>.6. Требования к установке урн:</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достаточная высота (максимальная - до 100 см) и объем;</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наличие рельефного текстурирования или перфорирования для защиты от графического вандализма;</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защита от дождя и снега;</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 использование и аккуратное расположение вставных ведер и мусорных мешков;</w:t>
      </w:r>
      <w:r w:rsidRPr="000F0A47">
        <w:rPr>
          <w:rFonts w:ascii="PT Astra Serif" w:hAnsi="PT Astra Serif" w:cs="Arial"/>
        </w:rPr>
        <w:br/>
        <w:t xml:space="preserve">             -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r w:rsidR="002F761C">
        <w:rPr>
          <w:rFonts w:ascii="PT Astra Serif" w:hAnsi="PT Astra Serif" w:cs="Arial"/>
        </w:rPr>
        <w:t>.</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2F761C">
        <w:rPr>
          <w:rFonts w:ascii="PT Astra Serif" w:hAnsi="PT Astra Serif" w:cs="Arial"/>
        </w:rPr>
        <w:t>12</w:t>
      </w:r>
      <w:r w:rsidRPr="000F0A47">
        <w:rPr>
          <w:rFonts w:ascii="PT Astra Serif" w:hAnsi="PT Astra Serif" w:cs="Arial"/>
        </w:rPr>
        <w:t>.7.Установка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r w:rsidR="002F761C">
        <w:rPr>
          <w:rFonts w:ascii="PT Astra Serif" w:hAnsi="PT Astra Serif" w:cs="Arial"/>
        </w:rPr>
        <w:t>.</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2F761C">
        <w:rPr>
          <w:rFonts w:ascii="PT Astra Serif" w:hAnsi="PT Astra Serif" w:cs="Arial"/>
        </w:rPr>
        <w:t>12</w:t>
      </w:r>
      <w:r w:rsidRPr="000F0A47">
        <w:rPr>
          <w:rFonts w:ascii="PT Astra Serif" w:hAnsi="PT Astra Serif" w:cs="Arial"/>
        </w:rPr>
        <w:t>.8. Урны должны быть в исправном и опрятном состоянии. Ремонт и замена поврежденных урн должны производиться по мере необходимости</w:t>
      </w:r>
      <w:r w:rsidR="002F761C">
        <w:rPr>
          <w:rFonts w:ascii="PT Astra Serif" w:hAnsi="PT Astra Serif" w:cs="Arial"/>
        </w:rPr>
        <w:t>.</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2F761C">
        <w:rPr>
          <w:rFonts w:ascii="PT Astra Serif" w:hAnsi="PT Astra Serif" w:cs="Arial"/>
        </w:rPr>
        <w:t>12</w:t>
      </w:r>
      <w:r w:rsidRPr="000F0A47">
        <w:rPr>
          <w:rFonts w:ascii="PT Astra Serif" w:hAnsi="PT Astra Serif" w:cs="Arial"/>
        </w:rPr>
        <w:t>.9.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r w:rsidR="008E3A22">
        <w:rPr>
          <w:rFonts w:ascii="PT Astra Serif" w:hAnsi="PT Astra Serif" w:cs="Arial"/>
        </w:rPr>
        <w:t>:</w:t>
      </w:r>
    </w:p>
    <w:p w:rsidR="00B66DB1" w:rsidRPr="000F0A47" w:rsidRDefault="00B66DB1" w:rsidP="005A755B">
      <w:pPr>
        <w:pStyle w:val="formattext"/>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8E3A22">
        <w:rPr>
          <w:rFonts w:ascii="PT Astra Serif" w:hAnsi="PT Astra Serif" w:cs="Arial"/>
        </w:rPr>
        <w:t>а) у</w:t>
      </w:r>
      <w:r w:rsidRPr="000F0A47">
        <w:rPr>
          <w:rFonts w:ascii="PT Astra Serif" w:hAnsi="PT Astra Serif" w:cs="Arial"/>
        </w:rPr>
        <w:t>становка скамей должна осуществляться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r w:rsidR="008E3A22">
        <w:rPr>
          <w:rFonts w:ascii="PT Astra Serif" w:hAnsi="PT Astra Serif" w:cs="Arial"/>
        </w:rPr>
        <w:t>;</w:t>
      </w:r>
    </w:p>
    <w:p w:rsidR="008E3A22" w:rsidRDefault="00B66DB1" w:rsidP="00C65D41">
      <w:pPr>
        <w:pStyle w:val="formattext"/>
        <w:tabs>
          <w:tab w:val="left" w:pos="709"/>
          <w:tab w:val="left" w:pos="851"/>
        </w:tabs>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8E3A22">
        <w:rPr>
          <w:rFonts w:ascii="PT Astra Serif" w:hAnsi="PT Astra Serif" w:cs="Arial"/>
        </w:rPr>
        <w:t>б) н</w:t>
      </w:r>
      <w:r w:rsidRPr="000F0A47">
        <w:rPr>
          <w:rFonts w:ascii="PT Astra Serif" w:hAnsi="PT Astra Serif" w:cs="Arial"/>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008E3A22">
        <w:rPr>
          <w:rFonts w:ascii="PT Astra Serif" w:hAnsi="PT Astra Serif" w:cs="Arial"/>
        </w:rPr>
        <w:t>.</w:t>
      </w:r>
    </w:p>
    <w:p w:rsidR="00B66DB1" w:rsidRPr="000F0A47" w:rsidRDefault="00B66DB1" w:rsidP="00C65D41">
      <w:pPr>
        <w:pStyle w:val="formattext"/>
        <w:tabs>
          <w:tab w:val="left" w:pos="709"/>
          <w:tab w:val="left" w:pos="851"/>
        </w:tabs>
        <w:spacing w:before="0" w:beforeAutospacing="0" w:after="0" w:afterAutospacing="0"/>
        <w:jc w:val="both"/>
        <w:textAlignment w:val="baseline"/>
        <w:rPr>
          <w:rFonts w:ascii="PT Astra Serif" w:hAnsi="PT Astra Serif" w:cs="Arial"/>
        </w:rPr>
      </w:pPr>
      <w:r w:rsidRPr="000F0A47">
        <w:rPr>
          <w:rFonts w:ascii="PT Astra Serif" w:hAnsi="PT Astra Serif" w:cs="Arial"/>
        </w:rPr>
        <w:t xml:space="preserve">            </w:t>
      </w:r>
      <w:r w:rsidR="00C65D41">
        <w:rPr>
          <w:rFonts w:ascii="PT Astra Serif" w:hAnsi="PT Astra Serif" w:cs="Arial"/>
        </w:rPr>
        <w:t>12.1</w:t>
      </w:r>
      <w:r w:rsidR="008E3A22">
        <w:rPr>
          <w:rFonts w:ascii="PT Astra Serif" w:hAnsi="PT Astra Serif" w:cs="Arial"/>
        </w:rPr>
        <w:t>0</w:t>
      </w:r>
      <w:r w:rsidRPr="000F0A47">
        <w:rPr>
          <w:rFonts w:ascii="PT Astra Serif" w:hAnsi="PT Astra Serif" w:cs="Arial"/>
        </w:rPr>
        <w:t>. Требования к установке цветочниц (вазонов), в том числе навесных:</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высота цветочниц (вазонов) должна обеспечивать предотвращение случайного наезда автомобилей и попадания мусора;</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lastRenderedPageBreak/>
        <w:t xml:space="preserve">     </w:t>
      </w:r>
      <w:r w:rsidR="00B66DB1" w:rsidRPr="000F0A47">
        <w:rPr>
          <w:rFonts w:ascii="PT Astra Serif" w:hAnsi="PT Astra Serif" w:cs="Arial"/>
        </w:rPr>
        <w:t>- дизайн (цвет, форма) цветочниц (вазонов) не должен отвлекать внимание от растений;</w:t>
      </w:r>
      <w:r w:rsidR="00B66DB1" w:rsidRPr="000F0A47">
        <w:rPr>
          <w:rFonts w:ascii="PT Astra Serif" w:hAnsi="PT Astra Serif" w:cs="Arial"/>
        </w:rPr>
        <w:br/>
        <w:t xml:space="preserve">     </w:t>
      </w:r>
      <w:r>
        <w:rPr>
          <w:rFonts w:ascii="PT Astra Serif" w:hAnsi="PT Astra Serif" w:cs="Arial"/>
        </w:rPr>
        <w:t xml:space="preserve">     </w:t>
      </w:r>
      <w:r w:rsidR="00B66DB1" w:rsidRPr="000F0A47">
        <w:rPr>
          <w:rFonts w:ascii="PT Astra Serif" w:hAnsi="PT Astra Serif" w:cs="Arial"/>
        </w:rP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p>
    <w:p w:rsidR="00B66DB1" w:rsidRPr="000F0A47" w:rsidRDefault="00C65D41" w:rsidP="00C65D41">
      <w:pPr>
        <w:pStyle w:val="formattext"/>
        <w:tabs>
          <w:tab w:val="left" w:pos="709"/>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12.1</w:t>
      </w:r>
      <w:r w:rsidR="008E3A22">
        <w:rPr>
          <w:rFonts w:ascii="PT Astra Serif" w:hAnsi="PT Astra Serif" w:cs="Arial"/>
        </w:rPr>
        <w:t>1</w:t>
      </w:r>
      <w:r w:rsidR="00B66DB1" w:rsidRPr="000F0A47">
        <w:rPr>
          <w:rFonts w:ascii="PT Astra Serif" w:hAnsi="PT Astra Serif" w:cs="Arial"/>
        </w:rPr>
        <w:t>. Для пешеходных зон предусматриваются следующие МАФ:</w:t>
      </w:r>
      <w:r w:rsidR="00B66DB1" w:rsidRPr="000F0A47">
        <w:rPr>
          <w:rFonts w:ascii="PT Astra Serif" w:hAnsi="PT Astra Serif" w:cs="Arial"/>
        </w:rPr>
        <w:br/>
        <w:t xml:space="preserve">   </w:t>
      </w:r>
      <w:r>
        <w:rPr>
          <w:rFonts w:ascii="PT Astra Serif" w:hAnsi="PT Astra Serif" w:cs="Arial"/>
        </w:rPr>
        <w:t xml:space="preserve">      </w:t>
      </w:r>
      <w:r w:rsidR="00B66DB1" w:rsidRPr="000F0A47">
        <w:rPr>
          <w:rFonts w:ascii="PT Astra Serif" w:hAnsi="PT Astra Serif" w:cs="Arial"/>
        </w:rPr>
        <w:t xml:space="preserve">    -  уличные фонари, высота которых должна соотноситься с ростом человека;</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скамейки, предполагающие длительное сидение;</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цветочницы, вазоны, кашпо;</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информационные стенды;</w:t>
      </w:r>
    </w:p>
    <w:p w:rsidR="00B66DB1" w:rsidRPr="000F0A47" w:rsidRDefault="00C65D41" w:rsidP="00C65D41">
      <w:pPr>
        <w:pStyle w:val="formattext"/>
        <w:tabs>
          <w:tab w:val="left" w:pos="709"/>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защитные ограждения;</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столы для игр;</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12.</w:t>
      </w:r>
      <w:r w:rsidR="00B66DB1" w:rsidRPr="000F0A47">
        <w:rPr>
          <w:rFonts w:ascii="PT Astra Serif" w:hAnsi="PT Astra Serif" w:cs="Arial"/>
        </w:rPr>
        <w:t>1</w:t>
      </w:r>
      <w:r w:rsidR="008E3A22">
        <w:rPr>
          <w:rFonts w:ascii="PT Astra Serif" w:hAnsi="PT Astra Serif" w:cs="Arial"/>
        </w:rPr>
        <w:t>2</w:t>
      </w:r>
      <w:r w:rsidR="00B66DB1" w:rsidRPr="000F0A47">
        <w:rPr>
          <w:rFonts w:ascii="PT Astra Serif" w:hAnsi="PT Astra Serif" w:cs="Arial"/>
        </w:rPr>
        <w:t xml:space="preserve">. </w:t>
      </w:r>
      <w:r w:rsidR="00B66DB1">
        <w:rPr>
          <w:rFonts w:ascii="PT Astra Serif" w:hAnsi="PT Astra Serif" w:cs="Arial"/>
        </w:rPr>
        <w:t>Н</w:t>
      </w:r>
      <w:r w:rsidR="00B66DB1" w:rsidRPr="000F0A47">
        <w:rPr>
          <w:rFonts w:ascii="PT Astra Serif" w:hAnsi="PT Astra Serif" w:cs="Arial"/>
        </w:rPr>
        <w:t>а тротуарах автомобильных дорог предусматриваются следующие МАФ:</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скамейки без спинки с местом для сумок;</w:t>
      </w:r>
    </w:p>
    <w:p w:rsidR="00B66DB1" w:rsidRPr="000F0A47" w:rsidRDefault="00C65D41" w:rsidP="00C65D41">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w:t>
      </w:r>
      <w:r w:rsidR="008E3A22">
        <w:rPr>
          <w:rFonts w:ascii="PT Astra Serif" w:hAnsi="PT Astra Serif" w:cs="Arial"/>
        </w:rPr>
        <w:t xml:space="preserve"> </w:t>
      </w:r>
      <w:r w:rsidR="00B66DB1" w:rsidRPr="000F0A47">
        <w:rPr>
          <w:rFonts w:ascii="PT Astra Serif" w:hAnsi="PT Astra Serif" w:cs="Arial"/>
        </w:rPr>
        <w:t>опоры у скамеек для людей с ограниченными возможностями;</w:t>
      </w:r>
      <w:r w:rsidR="00B66DB1" w:rsidRPr="000F0A47">
        <w:rPr>
          <w:rFonts w:ascii="PT Astra Serif" w:hAnsi="PT Astra Serif" w:cs="Arial"/>
        </w:rPr>
        <w:br/>
        <w:t xml:space="preserve">      </w:t>
      </w:r>
      <w:r>
        <w:rPr>
          <w:rFonts w:ascii="PT Astra Serif" w:hAnsi="PT Astra Serif" w:cs="Arial"/>
        </w:rPr>
        <w:t xml:space="preserve">     </w:t>
      </w:r>
      <w:r w:rsidR="00B66DB1" w:rsidRPr="000F0A47">
        <w:rPr>
          <w:rFonts w:ascii="PT Astra Serif" w:hAnsi="PT Astra Serif" w:cs="Arial"/>
        </w:rPr>
        <w:t xml:space="preserve">  - заграждения, обеспечивающие защиту пешеходов от наезда автомобилей;</w:t>
      </w:r>
      <w:r w:rsidR="00B66DB1" w:rsidRPr="000F0A47">
        <w:rPr>
          <w:rFonts w:ascii="PT Astra Serif" w:hAnsi="PT Astra Serif" w:cs="Arial"/>
        </w:rPr>
        <w:br/>
        <w:t xml:space="preserve">   </w:t>
      </w:r>
      <w:r>
        <w:rPr>
          <w:rFonts w:ascii="PT Astra Serif" w:hAnsi="PT Astra Serif" w:cs="Arial"/>
        </w:rPr>
        <w:t xml:space="preserve">     </w:t>
      </w:r>
      <w:r w:rsidR="00B66DB1" w:rsidRPr="000F0A47">
        <w:rPr>
          <w:rFonts w:ascii="PT Astra Serif" w:hAnsi="PT Astra Serif" w:cs="Arial"/>
        </w:rPr>
        <w:t xml:space="preserve">     -  навесные кашпо, навесные цветочницы и вазоны;</w:t>
      </w:r>
    </w:p>
    <w:p w:rsidR="00B66DB1" w:rsidRPr="000F0A47" w:rsidRDefault="00C65D4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0F0A47">
        <w:rPr>
          <w:rFonts w:ascii="PT Astra Serif" w:hAnsi="PT Astra Serif" w:cs="Arial"/>
        </w:rPr>
        <w:t>-  высокие цветочницы (вазоны) и урны;</w:t>
      </w:r>
    </w:p>
    <w:p w:rsidR="00B66DB1" w:rsidRPr="000F0A47" w:rsidRDefault="00B66DB1" w:rsidP="00C65D41">
      <w:pPr>
        <w:widowControl w:val="0"/>
        <w:tabs>
          <w:tab w:val="left" w:pos="709"/>
          <w:tab w:val="left" w:pos="2487"/>
        </w:tabs>
        <w:autoSpaceDE w:val="0"/>
        <w:autoSpaceDN w:val="0"/>
        <w:spacing w:after="0" w:line="240" w:lineRule="auto"/>
        <w:ind w:hanging="491"/>
        <w:jc w:val="both"/>
        <w:rPr>
          <w:rFonts w:ascii="PT Astra Serif" w:eastAsia="Times New Roman" w:hAnsi="PT Astra Serif" w:cs="Times New Roman"/>
          <w:sz w:val="24"/>
          <w:szCs w:val="24"/>
        </w:rPr>
      </w:pPr>
      <w:r w:rsidRPr="000F0A47">
        <w:rPr>
          <w:rFonts w:ascii="PT Astra Serif" w:eastAsia="Times New Roman" w:hAnsi="PT Astra Serif" w:cs="Times New Roman"/>
          <w:sz w:val="24"/>
          <w:szCs w:val="24"/>
        </w:rPr>
        <w:t xml:space="preserve">              </w:t>
      </w:r>
      <w:r w:rsidR="00C65D41">
        <w:rPr>
          <w:rFonts w:ascii="PT Astra Serif" w:eastAsia="Times New Roman" w:hAnsi="PT Astra Serif" w:cs="Times New Roman"/>
          <w:sz w:val="24"/>
          <w:szCs w:val="24"/>
        </w:rPr>
        <w:t xml:space="preserve">      </w:t>
      </w:r>
      <w:r w:rsidRPr="000F0A47">
        <w:rPr>
          <w:rFonts w:ascii="PT Astra Serif" w:eastAsia="Times New Roman" w:hAnsi="PT Astra Serif" w:cs="Times New Roman"/>
          <w:sz w:val="24"/>
          <w:szCs w:val="24"/>
        </w:rPr>
        <w:t xml:space="preserve"> </w:t>
      </w:r>
      <w:r w:rsidR="00C65D41">
        <w:rPr>
          <w:rFonts w:ascii="PT Astra Serif" w:eastAsia="Times New Roman" w:hAnsi="PT Astra Serif" w:cs="Times New Roman"/>
          <w:sz w:val="24"/>
          <w:szCs w:val="24"/>
        </w:rPr>
        <w:t>12.1</w:t>
      </w:r>
      <w:r w:rsidR="008E3A22">
        <w:rPr>
          <w:rFonts w:ascii="PT Astra Serif" w:eastAsia="Times New Roman" w:hAnsi="PT Astra Serif" w:cs="Times New Roman"/>
          <w:sz w:val="24"/>
          <w:szCs w:val="24"/>
        </w:rPr>
        <w:t>3</w:t>
      </w:r>
      <w:r w:rsidRPr="000F0A47">
        <w:rPr>
          <w:rFonts w:ascii="PT Astra Serif" w:eastAsia="Times New Roman" w:hAnsi="PT Astra Serif" w:cs="Times New Roman"/>
          <w:sz w:val="24"/>
          <w:szCs w:val="24"/>
        </w:rPr>
        <w:t>.</w:t>
      </w:r>
      <w:r w:rsidRPr="000F0A47">
        <w:rPr>
          <w:rFonts w:ascii="Times New Roman" w:eastAsia="Times New Roman" w:hAnsi="Times New Roman" w:cs="Times New Roman"/>
          <w:sz w:val="24"/>
          <w:szCs w:val="24"/>
        </w:rPr>
        <w:t xml:space="preserve"> </w:t>
      </w:r>
      <w:r w:rsidRPr="000F0A47">
        <w:rPr>
          <w:rFonts w:ascii="PT Astra Serif" w:eastAsia="Times New Roman" w:hAnsi="PT Astra Serif" w:cs="Times New Roman"/>
          <w:sz w:val="24"/>
          <w:szCs w:val="24"/>
        </w:rPr>
        <w:t>При проектировании МАФ предусматривается их вандалозащищенность, в том числе:</w:t>
      </w:r>
    </w:p>
    <w:p w:rsidR="00B66DB1" w:rsidRPr="000F0A47" w:rsidRDefault="00B66DB1" w:rsidP="005A755B">
      <w:pPr>
        <w:widowControl w:val="0"/>
        <w:tabs>
          <w:tab w:val="left" w:pos="1496"/>
        </w:tabs>
        <w:autoSpaceDE w:val="0"/>
        <w:autoSpaceDN w:val="0"/>
        <w:spacing w:after="0" w:line="240" w:lineRule="auto"/>
        <w:ind w:firstLine="426"/>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C65D41">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0F0A47">
        <w:rPr>
          <w:rFonts w:ascii="PT Astra Serif" w:eastAsia="Times New Roman" w:hAnsi="PT Astra Serif" w:cs="Times New Roman"/>
          <w:sz w:val="24"/>
          <w:szCs w:val="24"/>
        </w:rPr>
        <w:t>- использование легко очищающихся и не боящихся абразивных и растворяющих веществ материалов;</w:t>
      </w:r>
    </w:p>
    <w:p w:rsidR="00B66DB1" w:rsidRPr="00EB176D" w:rsidRDefault="00B66DB1" w:rsidP="00C65D41">
      <w:pPr>
        <w:widowControl w:val="0"/>
        <w:tabs>
          <w:tab w:val="left" w:pos="709"/>
          <w:tab w:val="left" w:pos="851"/>
          <w:tab w:val="left" w:pos="1496"/>
        </w:tabs>
        <w:autoSpaceDE w:val="0"/>
        <w:autoSpaceDN w:val="0"/>
        <w:spacing w:after="0" w:line="240" w:lineRule="auto"/>
        <w:jc w:val="both"/>
        <w:rPr>
          <w:rFonts w:ascii="PT Astra Serif" w:eastAsia="Times New Roman" w:hAnsi="PT Astra Serif" w:cs="Times New Roman"/>
          <w:sz w:val="24"/>
          <w:szCs w:val="24"/>
        </w:rPr>
      </w:pPr>
      <w:r w:rsidRPr="000F0A47">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C65D41">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0F0A47">
        <w:rPr>
          <w:rFonts w:ascii="PT Astra Serif" w:eastAsia="Times New Roman" w:hAnsi="PT Astra Serif" w:cs="Times New Roman"/>
          <w:sz w:val="24"/>
          <w:szCs w:val="24"/>
        </w:rPr>
        <w:t xml:space="preserve">   - минимизация количества оборудования, группируя объекты друг с другом или со стенами зданий, в том числе объекты, стоящие на небольшом</w:t>
      </w:r>
      <w:r w:rsidRPr="00EB176D">
        <w:rPr>
          <w:rFonts w:ascii="PT Astra Serif" w:eastAsia="Times New Roman" w:hAnsi="PT Astra Serif" w:cs="Times New Roman"/>
          <w:sz w:val="24"/>
          <w:szCs w:val="24"/>
        </w:rPr>
        <w:t xml:space="preserve"> расстоянии друг от друга, тем самым уменьшая площадь, подвергающуюся вандализму, сокращая затраты и время на ее обслуживание.</w:t>
      </w:r>
    </w:p>
    <w:p w:rsidR="00B66DB1" w:rsidRPr="00C518A7" w:rsidRDefault="00B66DB1" w:rsidP="005A755B">
      <w:pPr>
        <w:pStyle w:val="formattext"/>
        <w:spacing w:before="0" w:beforeAutospacing="0" w:after="0" w:afterAutospacing="0"/>
        <w:ind w:hanging="141"/>
        <w:jc w:val="both"/>
        <w:textAlignment w:val="baseline"/>
        <w:rPr>
          <w:rFonts w:ascii="PT Astra Serif" w:hAnsi="PT Astra Serif" w:cs="Arial"/>
        </w:rPr>
      </w:pPr>
      <w:r w:rsidRPr="00C518A7">
        <w:rPr>
          <w:rFonts w:ascii="PT Astra Serif" w:hAnsi="PT Astra Serif" w:cs="Arial"/>
        </w:rPr>
        <w:t xml:space="preserve">          </w:t>
      </w:r>
      <w:r>
        <w:rPr>
          <w:rFonts w:ascii="PT Astra Serif" w:hAnsi="PT Astra Serif" w:cs="Arial"/>
        </w:rPr>
        <w:t xml:space="preserve">  </w:t>
      </w:r>
      <w:r w:rsidR="00C65D41">
        <w:rPr>
          <w:rFonts w:ascii="PT Astra Serif" w:hAnsi="PT Astra Serif" w:cs="Arial"/>
        </w:rPr>
        <w:t xml:space="preserve"> </w:t>
      </w:r>
      <w:r>
        <w:rPr>
          <w:rFonts w:ascii="PT Astra Serif" w:hAnsi="PT Astra Serif" w:cs="Arial"/>
        </w:rPr>
        <w:t xml:space="preserve"> </w:t>
      </w:r>
      <w:r w:rsidR="00C65D41">
        <w:rPr>
          <w:rFonts w:ascii="PT Astra Serif" w:hAnsi="PT Astra Serif" w:cs="Arial"/>
        </w:rPr>
        <w:t>12.1</w:t>
      </w:r>
      <w:r w:rsidR="008E3A22">
        <w:rPr>
          <w:rFonts w:ascii="PT Astra Serif" w:hAnsi="PT Astra Serif" w:cs="Arial"/>
        </w:rPr>
        <w:t>4</w:t>
      </w:r>
      <w:r w:rsidRPr="00C518A7">
        <w:rPr>
          <w:rFonts w:ascii="PT Astra Serif" w:hAnsi="PT Astra Serif" w:cs="Arial"/>
        </w:rPr>
        <w:t xml:space="preserve">.При проектировании или выборе МАФ </w:t>
      </w:r>
      <w:r w:rsidR="00C65D41">
        <w:rPr>
          <w:rFonts w:ascii="PT Astra Serif" w:hAnsi="PT Astra Serif" w:cs="Arial"/>
        </w:rPr>
        <w:t>н</w:t>
      </w:r>
      <w:r w:rsidRPr="00C518A7">
        <w:rPr>
          <w:rFonts w:ascii="PT Astra Serif" w:hAnsi="PT Astra Serif" w:cs="Arial"/>
        </w:rPr>
        <w:t>еобходимо  учитывать процессы уборки и ремонта;</w:t>
      </w:r>
    </w:p>
    <w:p w:rsidR="00C65D41" w:rsidRDefault="00B66DB1" w:rsidP="005A755B">
      <w:pPr>
        <w:widowControl w:val="0"/>
        <w:autoSpaceDE w:val="0"/>
        <w:autoSpaceDN w:val="0"/>
        <w:spacing w:after="0" w:line="240" w:lineRule="auto"/>
        <w:ind w:firstLine="426"/>
        <w:jc w:val="both"/>
        <w:rPr>
          <w:rFonts w:ascii="PT Astra Serif" w:hAnsi="PT Astra Serif" w:cs="Arial"/>
          <w:sz w:val="24"/>
          <w:szCs w:val="24"/>
        </w:rPr>
      </w:pPr>
      <w:r w:rsidRPr="00C518A7">
        <w:rPr>
          <w:rFonts w:ascii="PT Astra Serif" w:hAnsi="PT Astra Serif" w:cs="Arial"/>
          <w:sz w:val="24"/>
          <w:szCs w:val="24"/>
        </w:rPr>
        <w:t xml:space="preserve">   </w:t>
      </w:r>
      <w:r>
        <w:rPr>
          <w:rFonts w:ascii="PT Astra Serif" w:hAnsi="PT Astra Serif" w:cs="Arial"/>
          <w:sz w:val="24"/>
          <w:szCs w:val="24"/>
        </w:rPr>
        <w:t xml:space="preserve"> </w:t>
      </w:r>
      <w:r w:rsidR="00C65D41">
        <w:rPr>
          <w:rFonts w:ascii="PT Astra Serif" w:hAnsi="PT Astra Serif" w:cs="Arial"/>
          <w:sz w:val="24"/>
          <w:szCs w:val="24"/>
        </w:rPr>
        <w:t xml:space="preserve"> 12.1</w:t>
      </w:r>
      <w:r w:rsidR="008E3A22">
        <w:rPr>
          <w:rFonts w:ascii="PT Astra Serif" w:hAnsi="PT Astra Serif" w:cs="Arial"/>
          <w:sz w:val="24"/>
          <w:szCs w:val="24"/>
        </w:rPr>
        <w:t>5</w:t>
      </w:r>
      <w:r w:rsidRPr="009E2DC8">
        <w:rPr>
          <w:rFonts w:ascii="PT Astra Serif" w:hAnsi="PT Astra Serif" w:cs="Arial"/>
          <w:sz w:val="24"/>
          <w:szCs w:val="24"/>
        </w:rPr>
        <w:t>.</w:t>
      </w:r>
      <w:r w:rsidRPr="000F0A47">
        <w:rPr>
          <w:rFonts w:ascii="PT Astra Serif" w:hAnsi="PT Astra Serif" w:cs="Arial"/>
          <w:b/>
          <w:sz w:val="24"/>
          <w:szCs w:val="24"/>
        </w:rPr>
        <w:t xml:space="preserve"> </w:t>
      </w:r>
      <w:r w:rsidRPr="00040C39">
        <w:rPr>
          <w:rFonts w:ascii="PT Astra Serif" w:hAnsi="PT Astra Serif" w:cs="Arial"/>
          <w:sz w:val="24"/>
          <w:szCs w:val="24"/>
        </w:rPr>
        <w:t xml:space="preserve">Размещение МАФ, городской мебели должно осуществляться на основании проектов    благоустройства, предусмотренных </w:t>
      </w:r>
      <w:r w:rsidR="00C65D41">
        <w:rPr>
          <w:rFonts w:ascii="PT Astra Serif" w:hAnsi="PT Astra Serif" w:cs="Arial"/>
          <w:sz w:val="24"/>
          <w:szCs w:val="24"/>
        </w:rPr>
        <w:t>частью первой настоящей статьи.</w:t>
      </w:r>
    </w:p>
    <w:p w:rsidR="00C65D41" w:rsidRPr="00083D94" w:rsidRDefault="00B66DB1" w:rsidP="005A755B">
      <w:pPr>
        <w:widowControl w:val="0"/>
        <w:autoSpaceDE w:val="0"/>
        <w:autoSpaceDN w:val="0"/>
        <w:spacing w:after="0" w:line="240" w:lineRule="auto"/>
        <w:ind w:firstLine="426"/>
        <w:jc w:val="both"/>
        <w:rPr>
          <w:rFonts w:ascii="PT Astra Serif" w:hAnsi="PT Astra Serif" w:cs="Arial"/>
          <w:sz w:val="24"/>
          <w:szCs w:val="24"/>
          <w:u w:val="single"/>
        </w:rPr>
      </w:pPr>
      <w:r w:rsidRPr="00083D94">
        <w:rPr>
          <w:rFonts w:ascii="PT Astra Serif" w:hAnsi="PT Astra Serif" w:cs="Arial"/>
          <w:sz w:val="24"/>
          <w:szCs w:val="24"/>
        </w:rPr>
        <w:t xml:space="preserve">   </w:t>
      </w:r>
      <w:r w:rsidR="00C65D41" w:rsidRPr="00083D94">
        <w:rPr>
          <w:rFonts w:ascii="PT Astra Serif" w:hAnsi="PT Astra Serif" w:cs="Arial"/>
          <w:sz w:val="24"/>
          <w:szCs w:val="24"/>
        </w:rPr>
        <w:t xml:space="preserve">  </w:t>
      </w:r>
      <w:r w:rsidRPr="00083D94">
        <w:rPr>
          <w:rFonts w:ascii="PT Astra Serif" w:hAnsi="PT Astra Serif" w:cs="Arial"/>
          <w:sz w:val="24"/>
          <w:szCs w:val="24"/>
        </w:rPr>
        <w:t xml:space="preserve"> </w:t>
      </w:r>
      <w:r w:rsidR="00C65D41" w:rsidRPr="00083D94">
        <w:rPr>
          <w:rFonts w:ascii="PT Astra Serif" w:hAnsi="PT Astra Serif" w:cs="Arial"/>
          <w:sz w:val="24"/>
          <w:szCs w:val="24"/>
        </w:rPr>
        <w:t xml:space="preserve">13. </w:t>
      </w:r>
      <w:r w:rsidRPr="00083D94">
        <w:rPr>
          <w:rFonts w:ascii="PT Astra Serif" w:hAnsi="PT Astra Serif" w:cs="Arial"/>
          <w:sz w:val="24"/>
          <w:szCs w:val="24"/>
          <w:u w:val="single"/>
        </w:rPr>
        <w:t>Средства размещения информации и рекламные конструкции.</w:t>
      </w:r>
    </w:p>
    <w:p w:rsidR="00B66DB1" w:rsidRPr="00083D94" w:rsidRDefault="00B66DB1" w:rsidP="00C65D41">
      <w:pPr>
        <w:widowControl w:val="0"/>
        <w:tabs>
          <w:tab w:val="left" w:pos="851"/>
        </w:tabs>
        <w:autoSpaceDE w:val="0"/>
        <w:autoSpaceDN w:val="0"/>
        <w:spacing w:after="0" w:line="240" w:lineRule="auto"/>
        <w:ind w:firstLine="426"/>
        <w:jc w:val="both"/>
        <w:rPr>
          <w:rFonts w:ascii="PT Astra Serif" w:hAnsi="PT Astra Serif" w:cs="Arial"/>
          <w:sz w:val="24"/>
          <w:szCs w:val="24"/>
        </w:rPr>
      </w:pPr>
      <w:r w:rsidRPr="00083D94">
        <w:rPr>
          <w:rFonts w:ascii="PT Astra Serif" w:hAnsi="PT Astra Serif" w:cs="Arial"/>
          <w:sz w:val="24"/>
          <w:szCs w:val="24"/>
        </w:rPr>
        <w:t xml:space="preserve">   </w:t>
      </w:r>
      <w:r w:rsidR="00C65D41" w:rsidRPr="00083D94">
        <w:rPr>
          <w:rFonts w:ascii="PT Astra Serif" w:hAnsi="PT Astra Serif" w:cs="Arial"/>
          <w:sz w:val="24"/>
          <w:szCs w:val="24"/>
        </w:rPr>
        <w:t xml:space="preserve"> </w:t>
      </w:r>
      <w:r w:rsidRPr="00083D94">
        <w:rPr>
          <w:rFonts w:ascii="PT Astra Serif" w:hAnsi="PT Astra Serif" w:cs="Arial"/>
          <w:sz w:val="24"/>
          <w:szCs w:val="24"/>
        </w:rPr>
        <w:t xml:space="preserve">  </w:t>
      </w:r>
      <w:r w:rsidR="00C65D41" w:rsidRPr="00083D94">
        <w:rPr>
          <w:rFonts w:ascii="PT Astra Serif" w:hAnsi="PT Astra Serif" w:cs="Arial"/>
          <w:sz w:val="24"/>
          <w:szCs w:val="24"/>
        </w:rPr>
        <w:t>13.1</w:t>
      </w:r>
      <w:r w:rsidRPr="00083D94">
        <w:rPr>
          <w:rFonts w:ascii="PT Astra Serif" w:hAnsi="PT Astra Serif" w:cs="Arial"/>
          <w:sz w:val="24"/>
          <w:szCs w:val="24"/>
        </w:rPr>
        <w:t>. Способы размещения и виды информационных конструкций предусмотрены</w:t>
      </w:r>
      <w:r w:rsidRPr="00083D94">
        <w:rPr>
          <w:rFonts w:ascii="PT Astra Serif" w:hAnsi="PT Astra Serif" w:cs="Arial"/>
          <w:color w:val="444444"/>
          <w:sz w:val="24"/>
          <w:szCs w:val="24"/>
        </w:rPr>
        <w:t xml:space="preserve"> </w:t>
      </w:r>
      <w:r w:rsidRPr="00083D94">
        <w:rPr>
          <w:rFonts w:ascii="PT Astra Serif" w:hAnsi="PT Astra Serif" w:cs="Arial"/>
          <w:sz w:val="24"/>
          <w:szCs w:val="24"/>
        </w:rPr>
        <w:t xml:space="preserve">в статье </w:t>
      </w:r>
      <w:r w:rsidR="00083D94" w:rsidRPr="00083D94">
        <w:rPr>
          <w:rFonts w:ascii="PT Astra Serif" w:hAnsi="PT Astra Serif" w:cs="Arial"/>
          <w:sz w:val="24"/>
          <w:szCs w:val="24"/>
        </w:rPr>
        <w:t xml:space="preserve"> 13 </w:t>
      </w:r>
      <w:r w:rsidRPr="00083D94">
        <w:rPr>
          <w:rFonts w:ascii="PT Astra Serif" w:hAnsi="PT Astra Serif" w:cs="Arial"/>
          <w:sz w:val="24"/>
          <w:szCs w:val="24"/>
        </w:rPr>
        <w:t>настоящих Правил</w:t>
      </w:r>
      <w:r w:rsidR="00083D94">
        <w:rPr>
          <w:rFonts w:ascii="PT Astra Serif" w:hAnsi="PT Astra Serif" w:cs="Arial"/>
          <w:sz w:val="24"/>
          <w:szCs w:val="24"/>
        </w:rPr>
        <w:t>.</w:t>
      </w:r>
    </w:p>
    <w:p w:rsidR="00B66DB1" w:rsidRPr="00C3465C" w:rsidRDefault="00B66DB1" w:rsidP="005A755B">
      <w:pPr>
        <w:pStyle w:val="formattext"/>
        <w:spacing w:before="0" w:beforeAutospacing="0" w:after="0" w:afterAutospacing="0"/>
        <w:ind w:firstLine="426"/>
        <w:jc w:val="both"/>
        <w:textAlignment w:val="baseline"/>
        <w:rPr>
          <w:rFonts w:ascii="PT Astra Serif" w:hAnsi="PT Astra Serif" w:cs="Arial"/>
        </w:rPr>
      </w:pPr>
      <w:r>
        <w:rPr>
          <w:rFonts w:ascii="PT Astra Serif" w:hAnsi="PT Astra Serif" w:cs="Arial"/>
        </w:rPr>
        <w:t xml:space="preserve">     </w:t>
      </w:r>
      <w:r w:rsidR="00C65D41">
        <w:rPr>
          <w:rFonts w:ascii="PT Astra Serif" w:hAnsi="PT Astra Serif" w:cs="Arial"/>
        </w:rPr>
        <w:t>13</w:t>
      </w:r>
      <w:r w:rsidRPr="00C3465C">
        <w:rPr>
          <w:rFonts w:ascii="PT Astra Serif" w:hAnsi="PT Astra Serif" w:cs="Arial"/>
        </w:rPr>
        <w:t>.2.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B66DB1" w:rsidRPr="00C3465C" w:rsidRDefault="00C65D41" w:rsidP="00C65D41">
      <w:pPr>
        <w:pStyle w:val="formattext"/>
        <w:tabs>
          <w:tab w:val="left" w:pos="851"/>
        </w:tabs>
        <w:spacing w:before="0" w:beforeAutospacing="0" w:after="0" w:afterAutospacing="0"/>
        <w:ind w:firstLine="426"/>
        <w:jc w:val="both"/>
        <w:textAlignment w:val="baseline"/>
        <w:rPr>
          <w:rFonts w:ascii="PT Astra Serif" w:hAnsi="PT Astra Serif" w:cs="Arial"/>
        </w:rPr>
      </w:pPr>
      <w:r>
        <w:rPr>
          <w:rFonts w:ascii="PT Astra Serif" w:hAnsi="PT Astra Serif" w:cs="Arial"/>
        </w:rPr>
        <w:t xml:space="preserve">     </w:t>
      </w:r>
      <w:r w:rsidR="00B66DB1" w:rsidRPr="00C3465C">
        <w:rPr>
          <w:rFonts w:ascii="PT Astra Serif" w:hAnsi="PT Astra Serif" w:cs="Arial"/>
        </w:rPr>
        <w:t>При окраске рекламных конструкций используется колер серого цвета;</w:t>
      </w:r>
      <w:r w:rsidR="00B66DB1" w:rsidRPr="00C3465C">
        <w:rPr>
          <w:rFonts w:ascii="PT Astra Serif" w:hAnsi="PT Astra Serif" w:cs="Arial"/>
        </w:rPr>
        <w:br/>
        <w:t xml:space="preserve">       </w:t>
      </w:r>
      <w:r w:rsidR="00B66DB1">
        <w:rPr>
          <w:rFonts w:ascii="PT Astra Serif" w:hAnsi="PT Astra Serif" w:cs="Arial"/>
        </w:rPr>
        <w:t xml:space="preserve">    </w:t>
      </w:r>
      <w:r w:rsidR="00B66DB1" w:rsidRPr="00C3465C">
        <w:rPr>
          <w:rFonts w:ascii="PT Astra Serif" w:hAnsi="PT Astra Serif" w:cs="Arial"/>
        </w:rPr>
        <w:t xml:space="preserve"> </w:t>
      </w:r>
      <w:r>
        <w:rPr>
          <w:rFonts w:ascii="PT Astra Serif" w:hAnsi="PT Astra Serif" w:cs="Arial"/>
        </w:rPr>
        <w:t>13</w:t>
      </w:r>
      <w:r w:rsidR="00B66DB1" w:rsidRPr="00C3465C">
        <w:rPr>
          <w:rFonts w:ascii="PT Astra Serif" w:hAnsi="PT Astra Serif" w:cs="Arial"/>
        </w:rPr>
        <w:t>.3. Собственники и (или) иные законные владельцы информационных и рекламных конструкций должны обеспечивать:</w:t>
      </w:r>
    </w:p>
    <w:p w:rsidR="00B66DB1" w:rsidRPr="00C3465C" w:rsidRDefault="00C65D41" w:rsidP="005A755B">
      <w:pPr>
        <w:pStyle w:val="formattext"/>
        <w:spacing w:before="0" w:beforeAutospacing="0" w:after="0" w:afterAutospacing="0"/>
        <w:ind w:firstLine="426"/>
        <w:jc w:val="both"/>
        <w:textAlignment w:val="baseline"/>
        <w:rPr>
          <w:rFonts w:ascii="PT Astra Serif" w:hAnsi="PT Astra Serif" w:cs="Arial"/>
        </w:rPr>
      </w:pPr>
      <w:r>
        <w:rPr>
          <w:rFonts w:ascii="PT Astra Serif" w:hAnsi="PT Astra Serif" w:cs="Arial"/>
        </w:rPr>
        <w:t xml:space="preserve">      </w:t>
      </w:r>
      <w:r w:rsidR="00B66DB1" w:rsidRPr="00C3465C">
        <w:rPr>
          <w:rFonts w:ascii="PT Astra Serif" w:hAnsi="PT Astra Serif" w:cs="Arial"/>
        </w:rPr>
        <w:t>- 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B66DB1" w:rsidRPr="00C3465C" w:rsidRDefault="00B66DB1" w:rsidP="00C65D41">
      <w:pPr>
        <w:pStyle w:val="formattext"/>
        <w:tabs>
          <w:tab w:val="left" w:pos="709"/>
        </w:tabs>
        <w:spacing w:before="0" w:beforeAutospacing="0" w:after="0" w:afterAutospacing="0"/>
        <w:ind w:firstLine="426"/>
        <w:jc w:val="both"/>
        <w:textAlignment w:val="baseline"/>
        <w:rPr>
          <w:rFonts w:ascii="PT Astra Serif" w:hAnsi="PT Astra Serif" w:cs="Arial"/>
        </w:rPr>
      </w:pPr>
      <w:r>
        <w:rPr>
          <w:rFonts w:ascii="PT Astra Serif" w:hAnsi="PT Astra Serif" w:cs="Arial"/>
        </w:rPr>
        <w:t xml:space="preserve">      </w:t>
      </w:r>
      <w:r w:rsidRPr="00C3465C">
        <w:rPr>
          <w:rFonts w:ascii="PT Astra Serif" w:hAnsi="PT Astra Serif" w:cs="Arial"/>
        </w:rPr>
        <w:t>- эксплуатацию информационных и рекламных конструкций в соответствии с требованиями технической документации на соответствующие конструкции.</w:t>
      </w:r>
      <w:r w:rsidRPr="00C3465C">
        <w:rPr>
          <w:rFonts w:ascii="PT Astra Serif" w:hAnsi="PT Astra Serif" w:cs="Arial"/>
        </w:rPr>
        <w:br/>
      </w:r>
      <w:r w:rsidR="00C65D41">
        <w:rPr>
          <w:rFonts w:ascii="PT Astra Serif" w:hAnsi="PT Astra Serif" w:cs="Arial"/>
        </w:rPr>
        <w:t xml:space="preserve">            </w:t>
      </w:r>
      <w:r w:rsidRPr="00C3465C">
        <w:rPr>
          <w:rFonts w:ascii="PT Astra Serif" w:hAnsi="PT Astra Serif" w:cs="Arial"/>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r w:rsidR="00083D94">
        <w:rPr>
          <w:rFonts w:ascii="PT Astra Serif" w:hAnsi="PT Astra Serif" w:cs="Arial"/>
        </w:rPr>
        <w:t>.</w:t>
      </w:r>
    </w:p>
    <w:p w:rsidR="00B66DB1" w:rsidRPr="00C3465C" w:rsidRDefault="00B66DB1" w:rsidP="005A755B">
      <w:pPr>
        <w:pStyle w:val="formattext"/>
        <w:spacing w:before="0" w:beforeAutospacing="0" w:after="0" w:afterAutospacing="0"/>
        <w:ind w:firstLine="426"/>
        <w:jc w:val="both"/>
        <w:textAlignment w:val="baseline"/>
        <w:rPr>
          <w:rFonts w:ascii="PT Astra Serif" w:hAnsi="PT Astra Serif" w:cs="Arial"/>
        </w:rPr>
      </w:pPr>
      <w:r w:rsidRPr="00C3465C">
        <w:rPr>
          <w:rFonts w:ascii="PT Astra Serif" w:hAnsi="PT Astra Serif" w:cs="Arial"/>
        </w:rPr>
        <w:t xml:space="preserve">   -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r w:rsidR="00083D94">
        <w:rPr>
          <w:rFonts w:ascii="PT Astra Serif" w:hAnsi="PT Astra Serif" w:cs="Arial"/>
        </w:rPr>
        <w:t>.</w:t>
      </w:r>
    </w:p>
    <w:p w:rsidR="00B66DB1" w:rsidRPr="00C3465C" w:rsidRDefault="00B66DB1" w:rsidP="00534311">
      <w:pPr>
        <w:pStyle w:val="formattext"/>
        <w:tabs>
          <w:tab w:val="left" w:pos="709"/>
        </w:tabs>
        <w:spacing w:before="0" w:beforeAutospacing="0" w:after="0" w:afterAutospacing="0"/>
        <w:ind w:firstLine="426"/>
        <w:jc w:val="both"/>
        <w:textAlignment w:val="baseline"/>
        <w:rPr>
          <w:rFonts w:ascii="PT Astra Serif" w:hAnsi="PT Astra Serif" w:cs="Arial"/>
        </w:rPr>
      </w:pPr>
      <w:r>
        <w:rPr>
          <w:rFonts w:ascii="PT Astra Serif" w:hAnsi="PT Astra Serif" w:cs="Arial"/>
        </w:rPr>
        <w:lastRenderedPageBreak/>
        <w:t xml:space="preserve">    </w:t>
      </w:r>
      <w:r w:rsidR="00C65D41">
        <w:rPr>
          <w:rFonts w:ascii="PT Astra Serif" w:hAnsi="PT Astra Serif" w:cs="Arial"/>
        </w:rPr>
        <w:t>13.4.</w:t>
      </w:r>
      <w:r w:rsidRPr="00C3465C">
        <w:rPr>
          <w:rFonts w:ascii="PT Astra Serif" w:hAnsi="PT Astra Serif" w:cs="Arial"/>
        </w:rPr>
        <w:t xml:space="preserve"> </w:t>
      </w:r>
      <w:r>
        <w:rPr>
          <w:rFonts w:ascii="PT Astra Serif" w:hAnsi="PT Astra Serif" w:cs="Arial"/>
        </w:rPr>
        <w:t>Р</w:t>
      </w:r>
      <w:r w:rsidRPr="00C3465C">
        <w:rPr>
          <w:rFonts w:ascii="PT Astra Serif" w:hAnsi="PT Astra Serif" w:cs="Arial"/>
        </w:rPr>
        <w:t>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r w:rsidR="00083D94">
        <w:rPr>
          <w:rFonts w:ascii="PT Astra Serif" w:hAnsi="PT Astra Serif" w:cs="Arial"/>
        </w:rPr>
        <w:t>.</w:t>
      </w:r>
      <w:r w:rsidRPr="00C3465C">
        <w:rPr>
          <w:rFonts w:ascii="PT Astra Serif" w:hAnsi="PT Astra Serif" w:cs="Arial"/>
        </w:rPr>
        <w:br/>
        <w:t xml:space="preserve">           </w:t>
      </w:r>
      <w:r w:rsidR="00C65D41">
        <w:rPr>
          <w:rFonts w:ascii="PT Astra Serif" w:hAnsi="PT Astra Serif" w:cs="Arial"/>
        </w:rPr>
        <w:t>13</w:t>
      </w:r>
      <w:r w:rsidRPr="00C3465C">
        <w:rPr>
          <w:rFonts w:ascii="PT Astra Serif" w:hAnsi="PT Astra Serif" w:cs="Arial"/>
        </w:rPr>
        <w:t>.5.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r w:rsidR="00083D94">
        <w:rPr>
          <w:rFonts w:ascii="PT Astra Serif" w:hAnsi="PT Astra Serif" w:cs="Arial"/>
        </w:rPr>
        <w:t>.</w:t>
      </w:r>
    </w:p>
    <w:p w:rsidR="00B66DB1" w:rsidRPr="00C3465C" w:rsidRDefault="00B66DB1" w:rsidP="005A755B">
      <w:pPr>
        <w:pStyle w:val="formattext"/>
        <w:spacing w:before="0" w:beforeAutospacing="0" w:after="0" w:afterAutospacing="0"/>
        <w:ind w:firstLine="426"/>
        <w:jc w:val="both"/>
        <w:textAlignment w:val="baseline"/>
        <w:rPr>
          <w:rFonts w:ascii="PT Astra Serif" w:hAnsi="PT Astra Serif" w:cs="Arial"/>
        </w:rPr>
      </w:pPr>
      <w:r>
        <w:rPr>
          <w:rFonts w:ascii="PT Astra Serif" w:hAnsi="PT Astra Serif" w:cs="Arial"/>
        </w:rPr>
        <w:t xml:space="preserve"> </w:t>
      </w:r>
      <w:r w:rsidR="00534311">
        <w:rPr>
          <w:rFonts w:ascii="PT Astra Serif" w:hAnsi="PT Astra Serif" w:cs="Arial"/>
        </w:rPr>
        <w:t xml:space="preserve"> </w:t>
      </w:r>
      <w:r>
        <w:rPr>
          <w:rFonts w:ascii="PT Astra Serif" w:hAnsi="PT Astra Serif" w:cs="Arial"/>
        </w:rPr>
        <w:t xml:space="preserve">  </w:t>
      </w:r>
      <w:r w:rsidR="00C65D41">
        <w:rPr>
          <w:rFonts w:ascii="PT Astra Serif" w:hAnsi="PT Astra Serif" w:cs="Arial"/>
        </w:rPr>
        <w:t>13</w:t>
      </w:r>
      <w:r w:rsidRPr="00C3465C">
        <w:rPr>
          <w:rFonts w:ascii="PT Astra Serif" w:hAnsi="PT Astra Serif" w:cs="Arial"/>
        </w:rPr>
        <w:t xml:space="preserve">.6. </w:t>
      </w:r>
      <w:r w:rsidR="00083D94">
        <w:rPr>
          <w:rFonts w:ascii="PT Astra Serif" w:hAnsi="PT Astra Serif" w:cs="Arial"/>
        </w:rPr>
        <w:t>Н</w:t>
      </w:r>
      <w:r w:rsidRPr="00C3465C">
        <w:rPr>
          <w:rFonts w:ascii="PT Astra Serif" w:hAnsi="PT Astra Serif" w:cs="Arial"/>
        </w:rPr>
        <w:t>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B66DB1" w:rsidRPr="00534311" w:rsidRDefault="00534311" w:rsidP="005A755B">
      <w:pPr>
        <w:pStyle w:val="formattext"/>
        <w:spacing w:before="0" w:beforeAutospacing="0" w:after="0" w:afterAutospacing="0"/>
        <w:ind w:firstLine="284"/>
        <w:jc w:val="both"/>
        <w:textAlignment w:val="baseline"/>
        <w:rPr>
          <w:rFonts w:ascii="PT Astra Serif" w:hAnsi="PT Astra Serif" w:cs="Arial"/>
        </w:rPr>
      </w:pPr>
      <w:r w:rsidRPr="00534311">
        <w:rPr>
          <w:rFonts w:ascii="PT Astra Serif" w:hAnsi="PT Astra Serif" w:cs="Arial"/>
        </w:rPr>
        <w:t xml:space="preserve">       14</w:t>
      </w:r>
      <w:r w:rsidR="00B66DB1" w:rsidRPr="00534311">
        <w:rPr>
          <w:rFonts w:ascii="PT Astra Serif" w:hAnsi="PT Astra Serif" w:cs="Arial"/>
        </w:rPr>
        <w:t xml:space="preserve">. </w:t>
      </w:r>
      <w:r w:rsidR="00B66DB1" w:rsidRPr="00534311">
        <w:rPr>
          <w:rFonts w:ascii="PT Astra Serif" w:hAnsi="PT Astra Serif" w:cs="Arial"/>
          <w:u w:val="single"/>
        </w:rPr>
        <w:t>Некапитальные нестационарные сооружения.</w:t>
      </w:r>
    </w:p>
    <w:p w:rsidR="00B66DB1" w:rsidRPr="00BE0891"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14</w:t>
      </w:r>
      <w:r w:rsidR="00B66DB1">
        <w:rPr>
          <w:rFonts w:ascii="PT Astra Serif" w:eastAsia="Times New Roman" w:hAnsi="PT Astra Serif" w:cs="Times New Roman"/>
          <w:sz w:val="24"/>
          <w:szCs w:val="24"/>
        </w:rPr>
        <w:t>.1.</w:t>
      </w:r>
      <w:r w:rsidR="00B66DB1" w:rsidRPr="00BE0891">
        <w:rPr>
          <w:rFonts w:ascii="PT Astra Serif" w:eastAsia="Times New Roman" w:hAnsi="PT Astra Serif" w:cs="Times New Roman"/>
          <w:sz w:val="24"/>
          <w:szCs w:val="24"/>
        </w:rPr>
        <w:t xml:space="preserve">Размещение нестационарных объектов и сооружений на территории муниципального образования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rFonts w:ascii="PT Astra Serif" w:eastAsia="Times New Roman" w:hAnsi="PT Astra Serif" w:cs="Times New Roman"/>
          <w:sz w:val="24"/>
          <w:szCs w:val="24"/>
        </w:rPr>
        <w:t xml:space="preserve">населенного пункта </w:t>
      </w:r>
      <w:r w:rsidR="00B66DB1" w:rsidRPr="00BE0891">
        <w:rPr>
          <w:rFonts w:ascii="PT Astra Serif" w:eastAsia="Times New Roman" w:hAnsi="PT Astra Serif" w:cs="Times New Roman"/>
          <w:sz w:val="24"/>
          <w:szCs w:val="24"/>
        </w:rPr>
        <w:t>и застроенных территорий.</w:t>
      </w:r>
    </w:p>
    <w:p w:rsidR="00B66DB1" w:rsidRPr="00BE0891"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14</w:t>
      </w:r>
      <w:r w:rsidR="00B66DB1">
        <w:rPr>
          <w:rFonts w:ascii="PT Astra Serif" w:eastAsia="Times New Roman" w:hAnsi="PT Astra Serif" w:cs="Times New Roman"/>
          <w:sz w:val="24"/>
          <w:szCs w:val="24"/>
        </w:rPr>
        <w:t>.2. Р</w:t>
      </w:r>
      <w:r>
        <w:rPr>
          <w:rFonts w:ascii="PT Astra Serif" w:eastAsia="Times New Roman" w:hAnsi="PT Astra Serif" w:cs="Times New Roman"/>
          <w:sz w:val="24"/>
          <w:szCs w:val="24"/>
        </w:rPr>
        <w:t>а</w:t>
      </w:r>
      <w:r w:rsidR="00B66DB1" w:rsidRPr="00BE0891">
        <w:rPr>
          <w:rFonts w:ascii="PT Astra Serif" w:eastAsia="Times New Roman" w:hAnsi="PT Astra Serif" w:cs="Times New Roman"/>
          <w:sz w:val="24"/>
          <w:szCs w:val="24"/>
        </w:rPr>
        <w:t>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w:t>
      </w:r>
      <w:r w:rsidR="00EC776D">
        <w:rPr>
          <w:rFonts w:ascii="PT Astra Serif" w:eastAsia="Times New Roman" w:hAnsi="PT Astra Serif" w:cs="Times New Roman"/>
          <w:sz w:val="24"/>
          <w:szCs w:val="24"/>
        </w:rPr>
        <w:t>,</w:t>
      </w:r>
      <w:r w:rsidR="00B66DB1" w:rsidRPr="00BE0891">
        <w:rPr>
          <w:rFonts w:ascii="PT Astra Serif" w:eastAsia="Times New Roman" w:hAnsi="PT Astra Serif" w:cs="Times New Roman"/>
          <w:sz w:val="24"/>
          <w:szCs w:val="24"/>
        </w:rPr>
        <w:t xml:space="preserve">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rsidR="00B66DB1" w:rsidRDefault="00534311"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14</w:t>
      </w:r>
      <w:r w:rsidR="00B66DB1">
        <w:rPr>
          <w:rFonts w:ascii="PT Astra Serif" w:eastAsia="Times New Roman" w:hAnsi="PT Astra Serif" w:cs="Times New Roman"/>
          <w:sz w:val="24"/>
          <w:szCs w:val="24"/>
        </w:rPr>
        <w:t xml:space="preserve">.3. </w:t>
      </w:r>
      <w:r w:rsidR="00B66DB1" w:rsidRPr="006B606D">
        <w:rPr>
          <w:rFonts w:ascii="PT Astra Serif" w:eastAsia="Times New Roman" w:hAnsi="PT Astra Serif" w:cs="Times New Roman"/>
          <w:sz w:val="24"/>
          <w:szCs w:val="24"/>
        </w:rPr>
        <w:t xml:space="preserve">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2.1.2.2645-10 «Санитарно-эпидемиологические требования к условиям проживания в жилых зданиях и помещениях». </w:t>
      </w:r>
    </w:p>
    <w:p w:rsidR="00B66DB1" w:rsidRPr="00BE0891" w:rsidRDefault="00B66DB1" w:rsidP="009E518F">
      <w:pPr>
        <w:widowControl w:val="0"/>
        <w:tabs>
          <w:tab w:val="left" w:pos="709"/>
          <w:tab w:val="left" w:pos="2346"/>
        </w:tabs>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534311">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14</w:t>
      </w:r>
      <w:r>
        <w:rPr>
          <w:rFonts w:ascii="PT Astra Serif" w:eastAsia="Times New Roman" w:hAnsi="PT Astra Serif" w:cs="Times New Roman"/>
          <w:sz w:val="24"/>
          <w:szCs w:val="24"/>
        </w:rPr>
        <w:t xml:space="preserve">.4. </w:t>
      </w:r>
      <w:r w:rsidRPr="00BE0891">
        <w:rPr>
          <w:rFonts w:ascii="PT Astra Serif" w:eastAsia="Times New Roman" w:hAnsi="PT Astra Serif" w:cs="Times New Roman"/>
          <w:sz w:val="24"/>
          <w:szCs w:val="24"/>
        </w:rPr>
        <w:t>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rsidR="00B66DB1" w:rsidRPr="00BE0891"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 </w:t>
      </w:r>
      <w:r w:rsidRPr="00BE0891">
        <w:rPr>
          <w:rFonts w:ascii="PT Astra Serif" w:eastAsia="Times New Roman" w:hAnsi="PT Astra Serif" w:cs="Times New Roman"/>
          <w:sz w:val="24"/>
          <w:szCs w:val="24"/>
        </w:rPr>
        <w:t>на газонах, цветниках и прочих объектах озеленения, детских и спортивных площадках, под козырьками и в арках зданий;</w:t>
      </w:r>
    </w:p>
    <w:p w:rsidR="00B66DB1" w:rsidRPr="00BE0891"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 </w:t>
      </w:r>
      <w:r w:rsidRPr="00BE0891">
        <w:rPr>
          <w:rFonts w:ascii="PT Astra Serif" w:eastAsia="Times New Roman" w:hAnsi="PT Astra Serif" w:cs="Times New Roman"/>
          <w:sz w:val="24"/>
          <w:szCs w:val="24"/>
        </w:rPr>
        <w:t>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10 метров от окон жилых зданий; на расстоянии ближе 5 метров от ствола дерева;</w:t>
      </w:r>
    </w:p>
    <w:p w:rsidR="00B66DB1" w:rsidRPr="00BE0891"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 </w:t>
      </w:r>
      <w:r w:rsidRPr="00BE0891">
        <w:rPr>
          <w:rFonts w:ascii="PT Astra Serif" w:eastAsia="Times New Roman" w:hAnsi="PT Astra Serif" w:cs="Times New Roman"/>
          <w:sz w:val="24"/>
          <w:szCs w:val="24"/>
        </w:rPr>
        <w:t>на расстоянии менее 20 метров от контейнерных площадок, специальных площадок для складирования крупногабаритных отходов;</w:t>
      </w:r>
    </w:p>
    <w:p w:rsidR="00B66DB1" w:rsidRPr="00BE0891" w:rsidRDefault="00B66DB1" w:rsidP="009E518F">
      <w:pPr>
        <w:widowControl w:val="0"/>
        <w:tabs>
          <w:tab w:val="left" w:pos="709"/>
          <w:tab w:val="left" w:pos="1635"/>
        </w:tabs>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  </w:t>
      </w:r>
      <w:r w:rsidRPr="00BE0891">
        <w:rPr>
          <w:rFonts w:ascii="PT Astra Serif" w:eastAsia="Times New Roman" w:hAnsi="PT Astra Serif" w:cs="Times New Roman"/>
          <w:sz w:val="24"/>
          <w:szCs w:val="24"/>
        </w:rPr>
        <w:t xml:space="preserve">на инженерных сетях и коммуникациях и в их охранных зонах (кроме случаев, если правовой режим соответствующих охранных </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зон</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предусматривает возможность размещения нестационарных объектов при</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 xml:space="preserve"> наличии</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согласования</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с</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собственниками,</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владельцами</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соответствующих</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pacing w:val="-2"/>
          <w:sz w:val="24"/>
          <w:szCs w:val="24"/>
        </w:rPr>
        <w:t>сетей</w:t>
      </w:r>
      <w:r>
        <w:rPr>
          <w:rFonts w:ascii="PT Astra Serif" w:eastAsia="Times New Roman" w:hAnsi="PT Astra Serif" w:cs="Times New Roman"/>
          <w:spacing w:val="-2"/>
          <w:sz w:val="24"/>
          <w:szCs w:val="24"/>
        </w:rPr>
        <w:t xml:space="preserve"> </w:t>
      </w:r>
      <w:r w:rsidRPr="00BE0891">
        <w:rPr>
          <w:rFonts w:ascii="PT Astra Serif" w:eastAsia="Times New Roman" w:hAnsi="PT Astra Serif" w:cs="Times New Roman"/>
          <w:sz w:val="24"/>
          <w:szCs w:val="24"/>
        </w:rPr>
        <w:t>и</w:t>
      </w:r>
      <w:r w:rsidRPr="00BE0891">
        <w:rPr>
          <w:rFonts w:ascii="PT Astra Serif" w:eastAsia="Times New Roman" w:hAnsi="PT Astra Serif" w:cs="Times New Roman"/>
          <w:spacing w:val="-2"/>
          <w:sz w:val="24"/>
          <w:szCs w:val="24"/>
        </w:rPr>
        <w:t xml:space="preserve"> коммуникаций);</w:t>
      </w:r>
    </w:p>
    <w:p w:rsidR="00B66DB1" w:rsidRPr="00BE0891" w:rsidRDefault="00B66DB1" w:rsidP="005A755B">
      <w:pPr>
        <w:widowControl w:val="0"/>
        <w:tabs>
          <w:tab w:val="left" w:pos="1635"/>
        </w:tabs>
        <w:autoSpaceDE w:val="0"/>
        <w:autoSpaceDN w:val="0"/>
        <w:spacing w:after="0" w:line="240" w:lineRule="auto"/>
        <w:ind w:firstLine="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sidR="00534311">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 с</w:t>
      </w:r>
      <w:r w:rsidRPr="00BE0891">
        <w:rPr>
          <w:rFonts w:ascii="PT Astra Serif" w:eastAsia="Times New Roman" w:hAnsi="PT Astra Serif" w:cs="Times New Roman"/>
          <w:sz w:val="24"/>
          <w:szCs w:val="24"/>
        </w:rPr>
        <w:t xml:space="preserve"> нарушением Правил дорожного движения Российской </w:t>
      </w:r>
      <w:r w:rsidRPr="00BE0891">
        <w:rPr>
          <w:rFonts w:ascii="PT Astra Serif" w:eastAsia="Times New Roman" w:hAnsi="PT Astra Serif" w:cs="Times New Roman"/>
          <w:spacing w:val="-2"/>
          <w:sz w:val="24"/>
          <w:szCs w:val="24"/>
        </w:rPr>
        <w:t>Федерации.</w:t>
      </w:r>
    </w:p>
    <w:p w:rsidR="00B66DB1" w:rsidRPr="00BE0891" w:rsidRDefault="00B66DB1" w:rsidP="009E518F">
      <w:pPr>
        <w:widowControl w:val="0"/>
        <w:tabs>
          <w:tab w:val="left" w:pos="709"/>
          <w:tab w:val="left" w:pos="234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1</w:t>
      </w:r>
      <w:r w:rsidR="009E518F">
        <w:rPr>
          <w:rFonts w:ascii="PT Astra Serif" w:eastAsia="Times New Roman" w:hAnsi="PT Astra Serif" w:cs="Times New Roman"/>
          <w:sz w:val="24"/>
          <w:szCs w:val="24"/>
        </w:rPr>
        <w:t>4</w:t>
      </w:r>
      <w:r>
        <w:rPr>
          <w:rFonts w:ascii="PT Astra Serif" w:eastAsia="Times New Roman" w:hAnsi="PT Astra Serif" w:cs="Times New Roman"/>
          <w:sz w:val="24"/>
          <w:szCs w:val="24"/>
        </w:rPr>
        <w:t>.5.  Н</w:t>
      </w:r>
      <w:r w:rsidRPr="00BE0891">
        <w:rPr>
          <w:rFonts w:ascii="PT Astra Serif" w:eastAsia="Times New Roman" w:hAnsi="PT Astra Serif" w:cs="Times New Roman"/>
          <w:sz w:val="24"/>
          <w:szCs w:val="24"/>
        </w:rPr>
        <w:t>е</w:t>
      </w:r>
      <w:r w:rsidRPr="00BE0891">
        <w:rPr>
          <w:rFonts w:ascii="PT Astra Serif" w:eastAsia="Times New Roman" w:hAnsi="PT Astra Serif" w:cs="Times New Roman"/>
          <w:spacing w:val="-2"/>
          <w:sz w:val="24"/>
          <w:szCs w:val="24"/>
        </w:rPr>
        <w:t xml:space="preserve"> допускается:</w:t>
      </w:r>
    </w:p>
    <w:p w:rsidR="00B66DB1" w:rsidRPr="00BE0891" w:rsidRDefault="00B66DB1" w:rsidP="005A755B">
      <w:pPr>
        <w:widowControl w:val="0"/>
        <w:tabs>
          <w:tab w:val="left" w:pos="1635"/>
        </w:tabs>
        <w:autoSpaceDE w:val="0"/>
        <w:autoSpaceDN w:val="0"/>
        <w:spacing w:after="0" w:line="240" w:lineRule="auto"/>
        <w:ind w:firstLine="361"/>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 xml:space="preserve">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w:t>
      </w:r>
      <w:r w:rsidRPr="00BE0891">
        <w:rPr>
          <w:rFonts w:ascii="PT Astra Serif" w:eastAsia="Times New Roman" w:hAnsi="PT Astra Serif" w:cs="Times New Roman"/>
          <w:sz w:val="24"/>
          <w:szCs w:val="24"/>
        </w:rPr>
        <w:lastRenderedPageBreak/>
        <w:t>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B66DB1" w:rsidRPr="00BE0891" w:rsidRDefault="009E518F" w:rsidP="009E518F">
      <w:pPr>
        <w:widowControl w:val="0"/>
        <w:tabs>
          <w:tab w:val="left" w:pos="709"/>
          <w:tab w:val="left" w:pos="1635"/>
        </w:tabs>
        <w:autoSpaceDE w:val="0"/>
        <w:autoSpaceDN w:val="0"/>
        <w:spacing w:after="0" w:line="240" w:lineRule="auto"/>
        <w:ind w:firstLine="361"/>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Pr>
          <w:rFonts w:ascii="PT Astra Serif" w:eastAsia="Times New Roman" w:hAnsi="PT Astra Serif" w:cs="Times New Roman"/>
          <w:sz w:val="24"/>
          <w:szCs w:val="24"/>
        </w:rPr>
        <w:t xml:space="preserve">   - </w:t>
      </w:r>
      <w:r w:rsidR="00B66DB1" w:rsidRPr="00BE0891">
        <w:rPr>
          <w:rFonts w:ascii="PT Astra Serif" w:eastAsia="Times New Roman" w:hAnsi="PT Astra Serif" w:cs="Times New Roman"/>
          <w:sz w:val="24"/>
          <w:szCs w:val="24"/>
        </w:rPr>
        <w:t xml:space="preserve">складирование товара, упаковок, </w:t>
      </w:r>
      <w:r w:rsidR="00534311">
        <w:rPr>
          <w:rFonts w:ascii="PT Astra Serif" w:eastAsia="Times New Roman" w:hAnsi="PT Astra Serif" w:cs="Times New Roman"/>
          <w:sz w:val="24"/>
          <w:szCs w:val="24"/>
        </w:rPr>
        <w:t xml:space="preserve">бытового и строительного </w:t>
      </w:r>
      <w:r w:rsidR="00B66DB1" w:rsidRPr="00BE0891">
        <w:rPr>
          <w:rFonts w:ascii="PT Astra Serif" w:eastAsia="Times New Roman" w:hAnsi="PT Astra Serif" w:cs="Times New Roman"/>
          <w:sz w:val="24"/>
          <w:szCs w:val="24"/>
        </w:rPr>
        <w:t>мусора</w:t>
      </w:r>
      <w:r w:rsidR="00534311">
        <w:rPr>
          <w:rFonts w:ascii="PT Astra Serif" w:eastAsia="Times New Roman" w:hAnsi="PT Astra Serif" w:cs="Times New Roman"/>
          <w:sz w:val="24"/>
          <w:szCs w:val="24"/>
        </w:rPr>
        <w:t xml:space="preserve">, спиленных деревьев, листвы, снега </w:t>
      </w:r>
      <w:r w:rsidR="00B66DB1" w:rsidRPr="00BE0891">
        <w:rPr>
          <w:rFonts w:ascii="PT Astra Serif" w:eastAsia="Times New Roman" w:hAnsi="PT Astra Serif" w:cs="Times New Roman"/>
          <w:sz w:val="24"/>
          <w:szCs w:val="24"/>
        </w:rPr>
        <w:t>вне нестационарного</w:t>
      </w:r>
      <w:r w:rsidR="00B66DB1">
        <w:rPr>
          <w:rFonts w:ascii="PT Astra Serif" w:eastAsia="Times New Roman" w:hAnsi="PT Astra Serif" w:cs="Times New Roman"/>
          <w:sz w:val="24"/>
          <w:szCs w:val="24"/>
        </w:rPr>
        <w:t xml:space="preserve"> </w:t>
      </w:r>
      <w:r w:rsidR="00B66DB1" w:rsidRPr="00BE0891">
        <w:rPr>
          <w:rFonts w:ascii="PT Astra Serif" w:eastAsia="Times New Roman" w:hAnsi="PT Astra Serif" w:cs="Times New Roman"/>
          <w:sz w:val="24"/>
          <w:szCs w:val="24"/>
        </w:rPr>
        <w:t>объекта, в том числе на элементах благоустройства, крышах торговых</w:t>
      </w:r>
      <w:r w:rsidR="00B66DB1">
        <w:rPr>
          <w:rFonts w:ascii="PT Astra Serif" w:eastAsia="Times New Roman" w:hAnsi="PT Astra Serif" w:cs="Times New Roman"/>
          <w:sz w:val="24"/>
          <w:szCs w:val="24"/>
        </w:rPr>
        <w:t xml:space="preserve"> </w:t>
      </w:r>
      <w:r w:rsidR="00B66DB1" w:rsidRPr="00BE0891">
        <w:rPr>
          <w:rFonts w:ascii="PT Astra Serif" w:eastAsia="Times New Roman" w:hAnsi="PT Astra Serif" w:cs="Times New Roman"/>
          <w:sz w:val="24"/>
          <w:szCs w:val="24"/>
        </w:rPr>
        <w:t>объектов, прилегающей территории</w:t>
      </w:r>
      <w:r w:rsidR="00EC776D">
        <w:rPr>
          <w:rFonts w:ascii="PT Astra Serif" w:eastAsia="Times New Roman" w:hAnsi="PT Astra Serif" w:cs="Times New Roman"/>
          <w:sz w:val="24"/>
          <w:szCs w:val="24"/>
        </w:rPr>
        <w:t>;</w:t>
      </w:r>
    </w:p>
    <w:p w:rsidR="00B66DB1" w:rsidRPr="00BE0891" w:rsidRDefault="009E518F" w:rsidP="009E518F">
      <w:pPr>
        <w:pStyle w:val="ConsPlusNormal"/>
        <w:tabs>
          <w:tab w:val="left" w:pos="709"/>
        </w:tabs>
        <w:ind w:firstLine="540"/>
        <w:jc w:val="both"/>
        <w:rPr>
          <w:rFonts w:ascii="PT Astra Serif" w:hAnsi="PT Astra Serif" w:cs="Times New Roman"/>
          <w:sz w:val="24"/>
          <w:szCs w:val="24"/>
        </w:rPr>
      </w:pPr>
      <w:r>
        <w:rPr>
          <w:rFonts w:ascii="Times New Roman" w:hAnsi="Times New Roman" w:cs="Times New Roman"/>
          <w:sz w:val="24"/>
          <w:szCs w:val="24"/>
        </w:rPr>
        <w:t xml:space="preserve"> </w:t>
      </w:r>
      <w:r w:rsidR="00B66DB1">
        <w:rPr>
          <w:rFonts w:ascii="PT Astra Serif" w:hAnsi="PT Astra Serif" w:cs="Times New Roman"/>
          <w:sz w:val="24"/>
          <w:szCs w:val="24"/>
        </w:rPr>
        <w:t xml:space="preserve">- </w:t>
      </w:r>
      <w:r w:rsidR="00B66DB1" w:rsidRPr="00BE0891">
        <w:rPr>
          <w:rFonts w:ascii="PT Astra Serif" w:hAnsi="PT Astra Serif" w:cs="Times New Roman"/>
          <w:sz w:val="24"/>
          <w:szCs w:val="24"/>
        </w:rPr>
        <w:t>размещение несанкционированных рекламы и информации, надписей, изображений и объявлений на остановочных комплексах.</w:t>
      </w:r>
    </w:p>
    <w:p w:rsidR="00B66DB1" w:rsidRPr="00BE0891" w:rsidRDefault="00B66DB1" w:rsidP="009E518F">
      <w:pPr>
        <w:widowControl w:val="0"/>
        <w:tabs>
          <w:tab w:val="left" w:pos="709"/>
          <w:tab w:val="left" w:pos="2487"/>
        </w:tabs>
        <w:autoSpaceDE w:val="0"/>
        <w:autoSpaceDN w:val="0"/>
        <w:spacing w:after="0" w:line="240" w:lineRule="auto"/>
        <w:ind w:firstLine="361"/>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1</w:t>
      </w:r>
      <w:r w:rsidR="009E518F">
        <w:rPr>
          <w:rFonts w:ascii="PT Astra Serif" w:eastAsia="Times New Roman" w:hAnsi="PT Astra Serif" w:cs="Times New Roman"/>
          <w:sz w:val="24"/>
          <w:szCs w:val="24"/>
        </w:rPr>
        <w:t>4</w:t>
      </w:r>
      <w:r>
        <w:rPr>
          <w:rFonts w:ascii="PT Astra Serif" w:eastAsia="Times New Roman" w:hAnsi="PT Astra Serif" w:cs="Times New Roman"/>
          <w:sz w:val="24"/>
          <w:szCs w:val="24"/>
        </w:rPr>
        <w:t xml:space="preserve">.6. </w:t>
      </w:r>
      <w:r w:rsidRPr="00BE0891">
        <w:rPr>
          <w:rFonts w:ascii="PT Astra Serif" w:eastAsia="Times New Roman" w:hAnsi="PT Astra Serif" w:cs="Times New Roman"/>
          <w:sz w:val="24"/>
          <w:szCs w:val="24"/>
        </w:rPr>
        <w:t>При размещении</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B66DB1" w:rsidRPr="00BE0891" w:rsidRDefault="009E518F" w:rsidP="005A755B">
      <w:pPr>
        <w:widowControl w:val="0"/>
        <w:tabs>
          <w:tab w:val="left" w:pos="2487"/>
        </w:tabs>
        <w:autoSpaceDE w:val="0"/>
        <w:autoSpaceDN w:val="0"/>
        <w:spacing w:after="0" w:line="240" w:lineRule="auto"/>
        <w:ind w:firstLine="361"/>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Pr>
          <w:rFonts w:ascii="PT Astra Serif" w:eastAsia="Times New Roman" w:hAnsi="PT Astra Serif" w:cs="Times New Roman"/>
          <w:sz w:val="24"/>
          <w:szCs w:val="24"/>
        </w:rPr>
        <w:t xml:space="preserve">   1</w:t>
      </w:r>
      <w:r>
        <w:rPr>
          <w:rFonts w:ascii="PT Astra Serif" w:eastAsia="Times New Roman" w:hAnsi="PT Astra Serif" w:cs="Times New Roman"/>
          <w:sz w:val="24"/>
          <w:szCs w:val="24"/>
        </w:rPr>
        <w:t>4</w:t>
      </w:r>
      <w:r w:rsidR="00B66DB1">
        <w:rPr>
          <w:rFonts w:ascii="PT Astra Serif" w:eastAsia="Times New Roman" w:hAnsi="PT Astra Serif" w:cs="Times New Roman"/>
          <w:sz w:val="24"/>
          <w:szCs w:val="24"/>
        </w:rPr>
        <w:t xml:space="preserve">.7. </w:t>
      </w:r>
      <w:r w:rsidR="00B66DB1" w:rsidRPr="00BE0891">
        <w:rPr>
          <w:rFonts w:ascii="PT Astra Serif" w:eastAsia="Times New Roman" w:hAnsi="PT Astra Serif" w:cs="Times New Roman"/>
          <w:sz w:val="24"/>
          <w:szCs w:val="24"/>
        </w:rPr>
        <w:t>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 – гигиеническим  требованиям, нормам противопожарной безопасности, архитектурно – художественным требованиям городского дизайна и освещения, характеру сложившейся городской среды и условиям долговременной эксплуатации.</w:t>
      </w:r>
    </w:p>
    <w:p w:rsidR="00B66DB1" w:rsidRPr="00BE0891" w:rsidRDefault="00B66DB1" w:rsidP="005A755B">
      <w:pPr>
        <w:widowControl w:val="0"/>
        <w:autoSpaceDE w:val="0"/>
        <w:autoSpaceDN w:val="0"/>
        <w:spacing w:after="0" w:line="240" w:lineRule="auto"/>
        <w:ind w:firstLine="568"/>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66DB1" w:rsidRPr="00BE0891" w:rsidRDefault="00B66DB1" w:rsidP="005A755B">
      <w:pPr>
        <w:widowControl w:val="0"/>
        <w:autoSpaceDE w:val="0"/>
        <w:autoSpaceDN w:val="0"/>
        <w:spacing w:after="0" w:line="240" w:lineRule="auto"/>
        <w:ind w:firstLine="361"/>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B66DB1" w:rsidRPr="00BE0891" w:rsidRDefault="00B66DB1" w:rsidP="009E518F">
      <w:pPr>
        <w:widowControl w:val="0"/>
        <w:tabs>
          <w:tab w:val="left" w:pos="709"/>
          <w:tab w:val="left" w:pos="2487"/>
        </w:tabs>
        <w:autoSpaceDE w:val="0"/>
        <w:autoSpaceDN w:val="0"/>
        <w:spacing w:after="0" w:line="240" w:lineRule="auto"/>
        <w:ind w:hanging="1276"/>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1</w:t>
      </w:r>
      <w:r w:rsidR="009E518F">
        <w:rPr>
          <w:rFonts w:ascii="PT Astra Serif" w:eastAsia="Times New Roman" w:hAnsi="PT Astra Serif" w:cs="Times New Roman"/>
          <w:sz w:val="24"/>
          <w:szCs w:val="24"/>
        </w:rPr>
        <w:t>4</w:t>
      </w:r>
      <w:r>
        <w:rPr>
          <w:rFonts w:ascii="PT Astra Serif" w:eastAsia="Times New Roman" w:hAnsi="PT Astra Serif" w:cs="Times New Roman"/>
          <w:sz w:val="24"/>
          <w:szCs w:val="24"/>
        </w:rPr>
        <w:t xml:space="preserve">.8. </w:t>
      </w:r>
      <w:r w:rsidRPr="00BE0891">
        <w:rPr>
          <w:rFonts w:ascii="PT Astra Serif" w:eastAsia="Times New Roman" w:hAnsi="PT Astra Serif" w:cs="Times New Roman"/>
          <w:sz w:val="24"/>
          <w:szCs w:val="24"/>
        </w:rPr>
        <w:t>Хозяйствующие субъекты обязаны обеспечивать постоянный уход за внешним видом принадлежащих им нестационарных объектов: содержать в чистоте</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B66DB1" w:rsidRPr="00BE0891" w:rsidRDefault="00B66DB1" w:rsidP="009E518F">
      <w:pPr>
        <w:widowControl w:val="0"/>
        <w:tabs>
          <w:tab w:val="left" w:pos="709"/>
          <w:tab w:val="left" w:pos="2487"/>
        </w:tabs>
        <w:autoSpaceDE w:val="0"/>
        <w:autoSpaceDN w:val="0"/>
        <w:spacing w:after="0" w:line="240" w:lineRule="auto"/>
        <w:ind w:hanging="63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9E518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1</w:t>
      </w:r>
      <w:r w:rsidR="009E518F">
        <w:rPr>
          <w:rFonts w:ascii="PT Astra Serif" w:eastAsia="Times New Roman" w:hAnsi="PT Astra Serif" w:cs="Times New Roman"/>
          <w:sz w:val="24"/>
          <w:szCs w:val="24"/>
        </w:rPr>
        <w:t>4</w:t>
      </w:r>
      <w:r>
        <w:rPr>
          <w:rFonts w:ascii="PT Astra Serif" w:eastAsia="Times New Roman" w:hAnsi="PT Astra Serif" w:cs="Times New Roman"/>
          <w:sz w:val="24"/>
          <w:szCs w:val="24"/>
        </w:rPr>
        <w:t xml:space="preserve">.9. </w:t>
      </w:r>
      <w:r w:rsidRPr="00BE0891">
        <w:rPr>
          <w:rFonts w:ascii="PT Astra Serif" w:eastAsia="Times New Roman" w:hAnsi="PT Astra Serif" w:cs="Times New Roman"/>
          <w:sz w:val="24"/>
          <w:szCs w:val="24"/>
        </w:rPr>
        <w:t xml:space="preserve">Хозяйствующие субъекты обязаны обеспечивать чистоту и благоустройство </w:t>
      </w:r>
      <w:r>
        <w:rPr>
          <w:rFonts w:ascii="PT Astra Serif" w:eastAsia="Times New Roman" w:hAnsi="PT Astra Serif" w:cs="Times New Roman"/>
          <w:sz w:val="24"/>
          <w:szCs w:val="24"/>
        </w:rPr>
        <w:t xml:space="preserve"> </w:t>
      </w:r>
      <w:r w:rsidRPr="00BE0891">
        <w:rPr>
          <w:rFonts w:ascii="PT Astra Serif" w:eastAsia="Times New Roman" w:hAnsi="PT Astra Serif" w:cs="Times New Roman"/>
          <w:sz w:val="24"/>
          <w:szCs w:val="24"/>
        </w:rPr>
        <w:t>на территории не менее 25 метров от внешней границы нестационарного объекта.</w:t>
      </w:r>
    </w:p>
    <w:p w:rsidR="00B66DB1" w:rsidRPr="00BE0891" w:rsidRDefault="009E518F" w:rsidP="005A755B">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Pr>
          <w:rFonts w:ascii="PT Astra Serif" w:eastAsia="Times New Roman" w:hAnsi="PT Astra Serif" w:cs="Times New Roman"/>
          <w:sz w:val="24"/>
          <w:szCs w:val="24"/>
        </w:rPr>
        <w:t xml:space="preserve"> </w:t>
      </w:r>
      <w:r w:rsidR="00B66DB1" w:rsidRPr="00BE0891">
        <w:rPr>
          <w:rFonts w:ascii="PT Astra Serif" w:eastAsia="Times New Roman" w:hAnsi="PT Astra Serif" w:cs="Times New Roman"/>
          <w:sz w:val="24"/>
          <w:szCs w:val="24"/>
        </w:rPr>
        <w:t>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rsidR="00B66DB1" w:rsidRPr="00BE0891" w:rsidRDefault="00B66DB1" w:rsidP="005A755B">
      <w:pPr>
        <w:pStyle w:val="formattext"/>
        <w:spacing w:before="0" w:beforeAutospacing="0" w:after="0" w:afterAutospacing="0"/>
        <w:ind w:firstLine="480"/>
        <w:jc w:val="both"/>
        <w:textAlignment w:val="baseline"/>
        <w:rPr>
          <w:rFonts w:ascii="PT Astra Serif" w:hAnsi="PT Astra Serif" w:cs="Arial"/>
          <w:b/>
          <w:u w:val="single"/>
        </w:rPr>
      </w:pPr>
    </w:p>
    <w:p w:rsidR="00B66DB1" w:rsidRDefault="00B66DB1" w:rsidP="005A755B">
      <w:pPr>
        <w:pStyle w:val="formattext"/>
        <w:spacing w:before="0" w:beforeAutospacing="0" w:after="0" w:afterAutospacing="0"/>
        <w:ind w:firstLine="480"/>
        <w:jc w:val="both"/>
        <w:textAlignment w:val="baseline"/>
        <w:rPr>
          <w:rFonts w:ascii="PT Astra Serif" w:hAnsi="PT Astra Serif" w:cs="Arial"/>
          <w:b/>
          <w:u w:val="single"/>
        </w:rPr>
      </w:pPr>
    </w:p>
    <w:p w:rsidR="009E518F" w:rsidRDefault="009E518F"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Статья 11. </w:t>
      </w:r>
      <w:r w:rsidR="00B66DB1" w:rsidRPr="00E56033">
        <w:rPr>
          <w:rFonts w:ascii="PT Astra Serif" w:hAnsi="PT Astra Serif" w:cs="Arial"/>
          <w:sz w:val="24"/>
          <w:szCs w:val="24"/>
        </w:rPr>
        <w:t xml:space="preserve">Организации освещения, включая архитектурную подсветку зданий, </w:t>
      </w:r>
    </w:p>
    <w:p w:rsidR="00B66DB1" w:rsidRDefault="009E518F" w:rsidP="00125259">
      <w:pPr>
        <w:pStyle w:val="3"/>
        <w:tabs>
          <w:tab w:val="left" w:pos="709"/>
        </w:tabs>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w:t>
      </w:r>
      <w:r w:rsidR="00B66DB1" w:rsidRPr="00E56033">
        <w:rPr>
          <w:rFonts w:ascii="PT Astra Serif" w:hAnsi="PT Astra Serif" w:cs="Arial"/>
          <w:sz w:val="24"/>
          <w:szCs w:val="24"/>
        </w:rPr>
        <w:t>строений, сооружений</w:t>
      </w:r>
    </w:p>
    <w:p w:rsidR="009E518F" w:rsidRPr="00E56033" w:rsidRDefault="009E518F" w:rsidP="005A755B">
      <w:pPr>
        <w:pStyle w:val="3"/>
        <w:spacing w:before="0" w:beforeAutospacing="0" w:after="0" w:afterAutospacing="0"/>
        <w:jc w:val="both"/>
        <w:textAlignment w:val="baseline"/>
        <w:rPr>
          <w:rFonts w:ascii="PT Astra Serif" w:hAnsi="PT Astra Serif" w:cs="Arial"/>
          <w:sz w:val="24"/>
          <w:szCs w:val="24"/>
        </w:rPr>
      </w:pPr>
    </w:p>
    <w:p w:rsidR="00B66DB1" w:rsidRPr="00881CF1" w:rsidRDefault="00B66DB1" w:rsidP="005A755B">
      <w:pPr>
        <w:widowControl w:val="0"/>
        <w:tabs>
          <w:tab w:val="left" w:pos="2346"/>
          <w:tab w:val="left" w:pos="9356"/>
        </w:tabs>
        <w:autoSpaceDE w:val="0"/>
        <w:autoSpaceDN w:val="0"/>
        <w:spacing w:after="0" w:line="240" w:lineRule="auto"/>
        <w:ind w:hanging="634"/>
        <w:jc w:val="both"/>
        <w:rPr>
          <w:rFonts w:ascii="Times New Roman" w:eastAsia="Times New Roman" w:hAnsi="Times New Roman" w:cs="Times New Roman"/>
          <w:sz w:val="28"/>
        </w:rPr>
      </w:pPr>
      <w:r w:rsidRPr="00BB4268">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1. </w:t>
      </w:r>
      <w:r w:rsidRPr="00BB4268">
        <w:rPr>
          <w:rFonts w:ascii="PT Astra Serif" w:eastAsia="Times New Roman" w:hAnsi="PT Astra Serif" w:cs="Times New Roman"/>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r w:rsidRPr="00881CF1">
        <w:rPr>
          <w:rFonts w:ascii="Times New Roman" w:eastAsia="Times New Roman" w:hAnsi="Times New Roman" w:cs="Times New Roman"/>
          <w:sz w:val="28"/>
        </w:rPr>
        <w:t>.</w:t>
      </w:r>
    </w:p>
    <w:p w:rsidR="00B66DB1" w:rsidRPr="00FA6DC5" w:rsidRDefault="00B66DB1" w:rsidP="005A755B">
      <w:pPr>
        <w:pStyle w:val="ConsPlusNormal"/>
        <w:tabs>
          <w:tab w:val="left" w:pos="9356"/>
        </w:tabs>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125259">
        <w:rPr>
          <w:rFonts w:ascii="Times New Roman" w:hAnsi="Times New Roman" w:cs="Times New Roman"/>
          <w:sz w:val="24"/>
          <w:szCs w:val="24"/>
        </w:rPr>
        <w:t xml:space="preserve"> </w:t>
      </w:r>
      <w:r w:rsidRPr="00FA6DC5">
        <w:rPr>
          <w:rFonts w:ascii="Times New Roman" w:hAnsi="Times New Roman" w:cs="Times New Roman"/>
          <w:sz w:val="24"/>
          <w:szCs w:val="24"/>
        </w:rPr>
        <w:t>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B66DB1" w:rsidRPr="00FA6DC5" w:rsidRDefault="00125259" w:rsidP="005A755B">
      <w:pPr>
        <w:pStyle w:val="ConsPlusNormal"/>
        <w:tabs>
          <w:tab w:val="left" w:pos="93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3. </w:t>
      </w:r>
      <w:r w:rsidR="00B66DB1" w:rsidRPr="00FA6DC5">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B66DB1" w:rsidRPr="00BB4268" w:rsidRDefault="00B66DB1" w:rsidP="005A755B">
      <w:pPr>
        <w:widowControl w:val="0"/>
        <w:tabs>
          <w:tab w:val="left" w:pos="1496"/>
          <w:tab w:val="left" w:pos="9356"/>
        </w:tabs>
        <w:autoSpaceDE w:val="0"/>
        <w:autoSpaceDN w:val="0"/>
        <w:spacing w:after="0" w:line="240" w:lineRule="auto"/>
        <w:jc w:val="both"/>
        <w:rPr>
          <w:rFonts w:ascii="PT Astra Serif" w:eastAsia="Times New Roman" w:hAnsi="PT Astra Serif" w:cs="Times New Roman"/>
          <w:sz w:val="24"/>
          <w:szCs w:val="24"/>
        </w:rPr>
      </w:pPr>
      <w:r>
        <w:rPr>
          <w:rFonts w:ascii="Times New Roman" w:hAnsi="Times New Roman" w:cs="Times New Roman"/>
          <w:sz w:val="24"/>
          <w:szCs w:val="24"/>
        </w:rPr>
        <w:lastRenderedPageBreak/>
        <w:t xml:space="preserve">            - </w:t>
      </w:r>
      <w:r w:rsidRPr="00FA6DC5">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BB4268">
        <w:rPr>
          <w:rFonts w:ascii="Times New Roman" w:eastAsia="Times New Roman" w:hAnsi="Times New Roman" w:cs="Times New Roman"/>
          <w:sz w:val="28"/>
        </w:rPr>
        <w:t xml:space="preserve"> </w:t>
      </w:r>
      <w:r w:rsidRPr="00BB4268">
        <w:rPr>
          <w:rFonts w:ascii="PT Astra Serif" w:eastAsia="Times New Roman" w:hAnsi="PT Astra Serif" w:cs="Times New Roman"/>
          <w:sz w:val="24"/>
          <w:szCs w:val="24"/>
        </w:rPr>
        <w:t xml:space="preserve">согласно требованиям </w:t>
      </w:r>
      <w:hyperlink r:id="rId27" w:history="1">
        <w:r w:rsidRPr="00BB4268">
          <w:rPr>
            <w:rFonts w:ascii="PT Astra Serif" w:eastAsia="Times New Roman" w:hAnsi="PT Astra Serif" w:cs="Times New Roman"/>
            <w:sz w:val="24"/>
            <w:szCs w:val="24"/>
          </w:rPr>
          <w:t xml:space="preserve">СП 52.13330.2016 </w:t>
        </w:r>
      </w:hyperlink>
      <w:r w:rsidRPr="00BB4268">
        <w:rPr>
          <w:rFonts w:ascii="PT Astra Serif" w:eastAsia="Times New Roman" w:hAnsi="PT Astra Serif" w:cs="Times New Roman"/>
          <w:sz w:val="24"/>
          <w:szCs w:val="24"/>
        </w:rPr>
        <w:t>«СНиП 23- 05-95 «Естественное и искусственное освещение», утвержденного приказом Минстроя России от 07.11.2016 № 777/пр;</w:t>
      </w:r>
    </w:p>
    <w:p w:rsidR="00B66DB1" w:rsidRPr="00BB4268" w:rsidRDefault="00B66DB1" w:rsidP="005A755B">
      <w:pPr>
        <w:widowControl w:val="0"/>
        <w:tabs>
          <w:tab w:val="left" w:pos="1496"/>
          <w:tab w:val="left" w:pos="9356"/>
        </w:tabs>
        <w:autoSpaceDE w:val="0"/>
        <w:autoSpaceDN w:val="0"/>
        <w:spacing w:after="0" w:line="240" w:lineRule="auto"/>
        <w:jc w:val="both"/>
        <w:rPr>
          <w:rFonts w:ascii="PT Astra Serif" w:eastAsia="Times New Roman" w:hAnsi="PT Astra Serif" w:cs="Times New Roman"/>
          <w:sz w:val="24"/>
          <w:szCs w:val="24"/>
        </w:rPr>
      </w:pPr>
      <w:r>
        <w:rPr>
          <w:rFonts w:ascii="PT Astra Serif" w:hAnsi="PT Astra Serif" w:cs="Times New Roman"/>
          <w:sz w:val="24"/>
          <w:szCs w:val="24"/>
        </w:rPr>
        <w:t xml:space="preserve">            - </w:t>
      </w:r>
      <w:r w:rsidRPr="00BB4268">
        <w:rPr>
          <w:rFonts w:ascii="PT Astra Serif" w:hAnsi="PT Astra Serif" w:cs="Times New Roman"/>
          <w:sz w:val="24"/>
          <w:szCs w:val="24"/>
        </w:rPr>
        <w:t xml:space="preserve">надежность работы установок согласно </w:t>
      </w:r>
      <w:r w:rsidRPr="00BB4268">
        <w:rPr>
          <w:rFonts w:ascii="PT Astra Serif" w:eastAsia="Times New Roman" w:hAnsi="PT Astra Serif" w:cs="Times New Roman"/>
          <w:sz w:val="24"/>
          <w:szCs w:val="24"/>
        </w:rPr>
        <w:t xml:space="preserve">согласно </w:t>
      </w:r>
      <w:hyperlink r:id="rId28" w:history="1">
        <w:r w:rsidRPr="00BB4268">
          <w:rPr>
            <w:rFonts w:ascii="PT Astra Serif" w:eastAsia="Times New Roman" w:hAnsi="PT Astra Serif" w:cs="Times New Roman"/>
            <w:sz w:val="24"/>
            <w:szCs w:val="24"/>
          </w:rPr>
          <w:t>Правилам</w:t>
        </w:r>
      </w:hyperlink>
      <w:r w:rsidRPr="00BB4268">
        <w:rPr>
          <w:rFonts w:ascii="PT Astra Serif" w:eastAsia="Times New Roman" w:hAnsi="PT Astra Serif" w:cs="Times New Roman"/>
          <w:sz w:val="24"/>
          <w:szCs w:val="24"/>
        </w:rPr>
        <w:t xml:space="preserve"> устройства электроустановок, утвержденным приказом Минэнерго от 08.07.2002 № 204 (далее - ПУЭ), безопасность населения, обслуживающего персонала и, в необходимых случаях, защищенность от вандализма;</w:t>
      </w:r>
    </w:p>
    <w:p w:rsidR="00B66DB1" w:rsidRPr="00FA6DC5" w:rsidRDefault="00125259" w:rsidP="00125259">
      <w:pPr>
        <w:pStyle w:val="ConsPlusNormal"/>
        <w:tabs>
          <w:tab w:val="left" w:pos="935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B66DB1" w:rsidRPr="00FA6DC5" w:rsidRDefault="00125259" w:rsidP="005A755B">
      <w:pPr>
        <w:pStyle w:val="ConsPlusNormal"/>
        <w:tabs>
          <w:tab w:val="left" w:pos="93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B66DB1" w:rsidRPr="00FA6DC5" w:rsidRDefault="00125259" w:rsidP="005A755B">
      <w:pPr>
        <w:pStyle w:val="ConsPlusNormal"/>
        <w:tabs>
          <w:tab w:val="left" w:pos="93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удобство обслуживания и управления при разных режимах работы установок.</w:t>
      </w:r>
    </w:p>
    <w:p w:rsidR="00B66DB1" w:rsidRPr="00FA6DC5" w:rsidRDefault="00125259" w:rsidP="005A755B">
      <w:pPr>
        <w:pStyle w:val="ConsPlusNormal"/>
        <w:tabs>
          <w:tab w:val="left" w:pos="93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xml:space="preserve"> </w:t>
      </w:r>
      <w:r>
        <w:rPr>
          <w:rFonts w:ascii="Times New Roman" w:hAnsi="Times New Roman" w:cs="Times New Roman"/>
          <w:sz w:val="24"/>
          <w:szCs w:val="24"/>
        </w:rPr>
        <w:t>П</w:t>
      </w:r>
      <w:r w:rsidR="00B66DB1" w:rsidRPr="00FA6DC5">
        <w:rPr>
          <w:rFonts w:ascii="Times New Roman" w:hAnsi="Times New Roman" w:cs="Times New Roman"/>
          <w:sz w:val="24"/>
          <w:szCs w:val="24"/>
        </w:rPr>
        <w:t>роектировании указанных групп освещения необходимо руководствоваться СНиП 23-05-95.</w:t>
      </w:r>
    </w:p>
    <w:p w:rsidR="00B66DB1" w:rsidRPr="00125259" w:rsidRDefault="00B66DB1" w:rsidP="005A755B">
      <w:pPr>
        <w:pStyle w:val="ConsPlusNormal"/>
        <w:jc w:val="both"/>
        <w:outlineLvl w:val="3"/>
        <w:rPr>
          <w:rFonts w:ascii="Times New Roman" w:hAnsi="Times New Roman" w:cs="Times New Roman"/>
          <w:sz w:val="24"/>
          <w:szCs w:val="24"/>
        </w:rPr>
      </w:pPr>
      <w:r w:rsidRPr="00125259">
        <w:rPr>
          <w:rFonts w:ascii="Times New Roman" w:hAnsi="Times New Roman" w:cs="Times New Roman"/>
          <w:sz w:val="24"/>
          <w:szCs w:val="24"/>
        </w:rPr>
        <w:t xml:space="preserve">        </w:t>
      </w:r>
      <w:r w:rsidR="00125259" w:rsidRPr="00125259">
        <w:rPr>
          <w:rFonts w:ascii="Times New Roman" w:hAnsi="Times New Roman" w:cs="Times New Roman"/>
          <w:sz w:val="24"/>
          <w:szCs w:val="24"/>
        </w:rPr>
        <w:t xml:space="preserve">    </w:t>
      </w:r>
      <w:r w:rsidRPr="00125259">
        <w:rPr>
          <w:rFonts w:ascii="Times New Roman" w:hAnsi="Times New Roman" w:cs="Times New Roman"/>
          <w:sz w:val="24"/>
          <w:szCs w:val="24"/>
        </w:rPr>
        <w:t xml:space="preserve">4. </w:t>
      </w:r>
      <w:r w:rsidRPr="00125259">
        <w:rPr>
          <w:rFonts w:ascii="Times New Roman" w:hAnsi="Times New Roman" w:cs="Times New Roman"/>
          <w:sz w:val="24"/>
          <w:szCs w:val="24"/>
          <w:u w:val="single"/>
        </w:rPr>
        <w:t>Функциональное освещение</w:t>
      </w:r>
      <w:r w:rsidR="00125259">
        <w:rPr>
          <w:rFonts w:ascii="Times New Roman" w:hAnsi="Times New Roman" w:cs="Times New Roman"/>
          <w:sz w:val="24"/>
          <w:szCs w:val="24"/>
          <w:u w:val="single"/>
        </w:rPr>
        <w:t>.</w:t>
      </w:r>
    </w:p>
    <w:p w:rsidR="00B66DB1" w:rsidRPr="00FA6DC5" w:rsidRDefault="00B66DB1" w:rsidP="001252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FA6DC5">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4.2</w:t>
      </w:r>
      <w:r w:rsidR="00B66DB1" w:rsidRPr="00FA6DC5">
        <w:rPr>
          <w:rFonts w:ascii="Times New Roman" w:hAnsi="Times New Roman" w:cs="Times New Roman"/>
          <w:sz w:val="24"/>
          <w:szCs w:val="24"/>
        </w:rPr>
        <w:t>. В обычных установках светильники располагаются на опорах (венчающие, консольные), подвесах или фасадах (бра, плафоны) на высоте от 3 до 15 м. Применять в транспортных и пешеходных зонах как наиболее традиционные.</w:t>
      </w:r>
    </w:p>
    <w:p w:rsidR="00B66DB1" w:rsidRPr="00FA6DC5" w:rsidRDefault="00125259" w:rsidP="00125259">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4.3.</w:t>
      </w:r>
      <w:r w:rsidR="00B66DB1" w:rsidRPr="00FA6DC5">
        <w:rPr>
          <w:rFonts w:ascii="Times New Roman" w:hAnsi="Times New Roman" w:cs="Times New Roman"/>
          <w:sz w:val="24"/>
          <w:szCs w:val="24"/>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4.</w:t>
      </w:r>
      <w:r>
        <w:rPr>
          <w:rFonts w:ascii="Times New Roman" w:hAnsi="Times New Roman" w:cs="Times New Roman"/>
          <w:sz w:val="24"/>
          <w:szCs w:val="24"/>
        </w:rPr>
        <w:t>4</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4.</w:t>
      </w:r>
      <w:r>
        <w:rPr>
          <w:rFonts w:ascii="Times New Roman" w:hAnsi="Times New Roman" w:cs="Times New Roman"/>
          <w:sz w:val="24"/>
          <w:szCs w:val="24"/>
        </w:rPr>
        <w:t>5</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B66DB1" w:rsidRPr="00125259" w:rsidRDefault="00B66DB1" w:rsidP="005A755B">
      <w:pPr>
        <w:pStyle w:val="ConsPlusNormal"/>
        <w:jc w:val="both"/>
        <w:outlineLvl w:val="3"/>
        <w:rPr>
          <w:rFonts w:ascii="Times New Roman" w:hAnsi="Times New Roman" w:cs="Times New Roman"/>
          <w:sz w:val="24"/>
          <w:szCs w:val="24"/>
        </w:rPr>
      </w:pPr>
      <w:r w:rsidRPr="00125259">
        <w:rPr>
          <w:rFonts w:ascii="Times New Roman" w:hAnsi="Times New Roman" w:cs="Times New Roman"/>
          <w:sz w:val="24"/>
          <w:szCs w:val="24"/>
        </w:rPr>
        <w:t xml:space="preserve">       </w:t>
      </w:r>
      <w:r w:rsidR="00125259" w:rsidRPr="00125259">
        <w:rPr>
          <w:rFonts w:ascii="Times New Roman" w:hAnsi="Times New Roman" w:cs="Times New Roman"/>
          <w:sz w:val="24"/>
          <w:szCs w:val="24"/>
        </w:rPr>
        <w:t xml:space="preserve">      </w:t>
      </w:r>
      <w:r w:rsidRPr="00125259">
        <w:rPr>
          <w:rFonts w:ascii="Times New Roman" w:hAnsi="Times New Roman" w:cs="Times New Roman"/>
          <w:sz w:val="24"/>
          <w:szCs w:val="24"/>
        </w:rPr>
        <w:t xml:space="preserve">5. </w:t>
      </w:r>
      <w:r w:rsidRPr="00125259">
        <w:rPr>
          <w:rFonts w:ascii="Times New Roman" w:hAnsi="Times New Roman" w:cs="Times New Roman"/>
          <w:sz w:val="24"/>
          <w:szCs w:val="24"/>
          <w:u w:val="single"/>
        </w:rPr>
        <w:t>Архитектурное освещение</w:t>
      </w:r>
      <w:r w:rsidR="00125259">
        <w:rPr>
          <w:rFonts w:ascii="Times New Roman" w:hAnsi="Times New Roman" w:cs="Times New Roman"/>
          <w:sz w:val="24"/>
          <w:szCs w:val="24"/>
          <w:u w:val="single"/>
        </w:rPr>
        <w:t>.</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5.1</w:t>
      </w:r>
      <w:r w:rsidR="00B66DB1" w:rsidRPr="00FA6DC5">
        <w:rPr>
          <w:rFonts w:ascii="Times New Roman" w:hAnsi="Times New Roman" w:cs="Times New Roman"/>
          <w:sz w:val="24"/>
          <w:szCs w:val="24"/>
        </w:rPr>
        <w:t>.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5.2. </w:t>
      </w:r>
      <w:r w:rsidR="00B66DB1" w:rsidRPr="00FA6DC5">
        <w:rPr>
          <w:rFonts w:ascii="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66DB1" w:rsidRPr="00FA6DC5" w:rsidRDefault="00125259" w:rsidP="00125259">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5.3. </w:t>
      </w:r>
      <w:r w:rsidR="00B66DB1" w:rsidRPr="00FA6DC5">
        <w:rPr>
          <w:rFonts w:ascii="Times New Roman" w:hAnsi="Times New Roman" w:cs="Times New Roman"/>
          <w:sz w:val="24"/>
          <w:szCs w:val="24"/>
        </w:rPr>
        <w:t>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B66DB1" w:rsidRPr="00125259" w:rsidRDefault="00B66DB1" w:rsidP="005A755B">
      <w:pPr>
        <w:pStyle w:val="ConsPlusNormal"/>
        <w:jc w:val="both"/>
        <w:outlineLvl w:val="3"/>
        <w:rPr>
          <w:rFonts w:ascii="Times New Roman" w:hAnsi="Times New Roman" w:cs="Times New Roman"/>
          <w:sz w:val="24"/>
          <w:szCs w:val="24"/>
          <w:u w:val="single"/>
        </w:rPr>
      </w:pPr>
      <w:r>
        <w:rPr>
          <w:rFonts w:ascii="Times New Roman" w:hAnsi="Times New Roman" w:cs="Times New Roman"/>
          <w:b/>
          <w:sz w:val="24"/>
          <w:szCs w:val="24"/>
        </w:rPr>
        <w:t xml:space="preserve">          </w:t>
      </w:r>
      <w:r w:rsidR="00125259">
        <w:rPr>
          <w:rFonts w:ascii="Times New Roman" w:hAnsi="Times New Roman" w:cs="Times New Roman"/>
          <w:b/>
          <w:sz w:val="24"/>
          <w:szCs w:val="24"/>
        </w:rPr>
        <w:t xml:space="preserve">    </w:t>
      </w:r>
      <w:r w:rsidRPr="00125259">
        <w:rPr>
          <w:rFonts w:ascii="Times New Roman" w:hAnsi="Times New Roman" w:cs="Times New Roman"/>
          <w:sz w:val="24"/>
          <w:szCs w:val="24"/>
        </w:rPr>
        <w:t xml:space="preserve">6. </w:t>
      </w:r>
      <w:r w:rsidRPr="00125259">
        <w:rPr>
          <w:rFonts w:ascii="Times New Roman" w:hAnsi="Times New Roman" w:cs="Times New Roman"/>
          <w:sz w:val="24"/>
          <w:szCs w:val="24"/>
          <w:u w:val="single"/>
        </w:rPr>
        <w:t>Световая информация</w:t>
      </w:r>
      <w:r w:rsidR="00125259" w:rsidRPr="00125259">
        <w:rPr>
          <w:rFonts w:ascii="Times New Roman" w:hAnsi="Times New Roman" w:cs="Times New Roman"/>
          <w:sz w:val="24"/>
          <w:szCs w:val="24"/>
          <w:u w:val="single"/>
        </w:rPr>
        <w:t>.</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6.1. </w:t>
      </w:r>
      <w:r w:rsidR="00B66DB1" w:rsidRPr="00FA6DC5">
        <w:rPr>
          <w:rFonts w:ascii="Times New Roman" w:hAnsi="Times New Roman" w:cs="Times New Roman"/>
          <w:sz w:val="24"/>
          <w:szCs w:val="24"/>
        </w:rPr>
        <w:t xml:space="preserve">Световая информация (СИ), в том числе, световая реклама должна помогать </w:t>
      </w:r>
      <w:r w:rsidR="00B66DB1" w:rsidRPr="00FA6DC5">
        <w:rPr>
          <w:rFonts w:ascii="Times New Roman" w:hAnsi="Times New Roman" w:cs="Times New Roman"/>
          <w:sz w:val="24"/>
          <w:szCs w:val="24"/>
        </w:rPr>
        <w:lastRenderedPageBreak/>
        <w:t>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66DB1" w:rsidRPr="00125259" w:rsidRDefault="00B66DB1" w:rsidP="00125259">
      <w:pPr>
        <w:pStyle w:val="ConsPlusNormal"/>
        <w:jc w:val="both"/>
        <w:outlineLvl w:val="3"/>
        <w:rPr>
          <w:rFonts w:ascii="Times New Roman" w:hAnsi="Times New Roman" w:cs="Times New Roman"/>
          <w:sz w:val="24"/>
          <w:szCs w:val="24"/>
        </w:rPr>
      </w:pPr>
      <w:r w:rsidRPr="00125259">
        <w:rPr>
          <w:rFonts w:ascii="Times New Roman" w:hAnsi="Times New Roman" w:cs="Times New Roman"/>
          <w:sz w:val="24"/>
          <w:szCs w:val="24"/>
        </w:rPr>
        <w:t xml:space="preserve">         </w:t>
      </w:r>
      <w:r w:rsidR="00125259" w:rsidRPr="00125259">
        <w:rPr>
          <w:rFonts w:ascii="Times New Roman" w:hAnsi="Times New Roman" w:cs="Times New Roman"/>
          <w:sz w:val="24"/>
          <w:szCs w:val="24"/>
        </w:rPr>
        <w:t xml:space="preserve">      </w:t>
      </w:r>
      <w:r w:rsidRPr="00125259">
        <w:rPr>
          <w:rFonts w:ascii="Times New Roman" w:hAnsi="Times New Roman" w:cs="Times New Roman"/>
          <w:sz w:val="24"/>
          <w:szCs w:val="24"/>
        </w:rPr>
        <w:t xml:space="preserve">7. </w:t>
      </w:r>
      <w:r w:rsidRPr="00125259">
        <w:rPr>
          <w:rFonts w:ascii="Times New Roman" w:hAnsi="Times New Roman" w:cs="Times New Roman"/>
          <w:sz w:val="24"/>
          <w:szCs w:val="24"/>
          <w:u w:val="single"/>
        </w:rPr>
        <w:t>Освещение транспортных и пешеходных зон</w:t>
      </w:r>
      <w:r w:rsidR="00125259">
        <w:rPr>
          <w:rFonts w:ascii="Times New Roman" w:hAnsi="Times New Roman" w:cs="Times New Roman"/>
          <w:sz w:val="24"/>
          <w:szCs w:val="24"/>
          <w:u w:val="single"/>
        </w:rPr>
        <w:t>.</w:t>
      </w:r>
    </w:p>
    <w:p w:rsidR="00B66DB1" w:rsidRPr="00FA6DC5" w:rsidRDefault="00125259" w:rsidP="00125259">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7.1</w:t>
      </w:r>
      <w:r w:rsidR="00B66DB1" w:rsidRPr="00FA6DC5">
        <w:rPr>
          <w:rFonts w:ascii="Times New Roman" w:hAnsi="Times New Roman" w:cs="Times New Roman"/>
          <w:sz w:val="24"/>
          <w:szCs w:val="24"/>
        </w:rPr>
        <w:t>.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7.2. </w:t>
      </w:r>
      <w:r w:rsidR="00B66DB1" w:rsidRPr="00FA6DC5">
        <w:rPr>
          <w:rFonts w:ascii="Times New Roman" w:hAnsi="Times New Roman" w:cs="Times New Roman"/>
          <w:sz w:val="24"/>
          <w:szCs w:val="24"/>
        </w:rPr>
        <w:t>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7.3. </w:t>
      </w:r>
      <w:r w:rsidR="00B66DB1" w:rsidRPr="00FA6DC5">
        <w:rPr>
          <w:rFonts w:ascii="Times New Roman" w:hAnsi="Times New Roman" w:cs="Times New Roman"/>
          <w:sz w:val="24"/>
          <w:szCs w:val="24"/>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устанавливается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устанавливается на высоте не менее 3 м.</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7.4. </w:t>
      </w:r>
      <w:r w:rsidR="00B66DB1" w:rsidRPr="00FA6DC5">
        <w:rPr>
          <w:rFonts w:ascii="Times New Roman" w:hAnsi="Times New Roman" w:cs="Times New Roman"/>
          <w:sz w:val="24"/>
          <w:szCs w:val="24"/>
        </w:rPr>
        <w:t>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7.5. </w:t>
      </w:r>
      <w:r w:rsidR="00B66DB1" w:rsidRPr="00FA6DC5">
        <w:rPr>
          <w:rFonts w:ascii="Times New Roman" w:hAnsi="Times New Roman" w:cs="Times New Roman"/>
          <w:sz w:val="24"/>
          <w:szCs w:val="24"/>
        </w:rP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B66DB1" w:rsidRPr="00125259" w:rsidRDefault="00B66DB1" w:rsidP="00125259">
      <w:pPr>
        <w:pStyle w:val="ConsPlusNormal"/>
        <w:tabs>
          <w:tab w:val="left" w:pos="851"/>
        </w:tabs>
        <w:jc w:val="both"/>
        <w:outlineLvl w:val="3"/>
        <w:rPr>
          <w:rFonts w:ascii="Times New Roman" w:hAnsi="Times New Roman" w:cs="Times New Roman"/>
          <w:sz w:val="24"/>
          <w:szCs w:val="24"/>
          <w:u w:val="single"/>
        </w:rPr>
      </w:pPr>
      <w:r w:rsidRPr="00125259">
        <w:rPr>
          <w:rFonts w:ascii="Times New Roman" w:hAnsi="Times New Roman" w:cs="Times New Roman"/>
          <w:sz w:val="24"/>
          <w:szCs w:val="24"/>
        </w:rPr>
        <w:t xml:space="preserve">         </w:t>
      </w:r>
      <w:r w:rsidR="00125259" w:rsidRPr="00125259">
        <w:rPr>
          <w:rFonts w:ascii="Times New Roman" w:hAnsi="Times New Roman" w:cs="Times New Roman"/>
          <w:sz w:val="24"/>
          <w:szCs w:val="24"/>
        </w:rPr>
        <w:t xml:space="preserve">    </w:t>
      </w:r>
      <w:r w:rsidRPr="00125259">
        <w:rPr>
          <w:rFonts w:ascii="Times New Roman" w:hAnsi="Times New Roman" w:cs="Times New Roman"/>
          <w:sz w:val="24"/>
          <w:szCs w:val="24"/>
        </w:rPr>
        <w:t xml:space="preserve">8. </w:t>
      </w:r>
      <w:r w:rsidRPr="00125259">
        <w:rPr>
          <w:rFonts w:ascii="Times New Roman" w:hAnsi="Times New Roman" w:cs="Times New Roman"/>
          <w:sz w:val="24"/>
          <w:szCs w:val="24"/>
          <w:u w:val="single"/>
        </w:rPr>
        <w:t>Режимы работы осветительных установок</w:t>
      </w:r>
      <w:r w:rsidR="00125259">
        <w:rPr>
          <w:rFonts w:ascii="Times New Roman" w:hAnsi="Times New Roman" w:cs="Times New Roman"/>
          <w:sz w:val="24"/>
          <w:szCs w:val="24"/>
          <w:u w:val="single"/>
        </w:rPr>
        <w:t>.</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8.1. </w:t>
      </w:r>
      <w:r w:rsidR="00B66DB1" w:rsidRPr="00FA6DC5">
        <w:rPr>
          <w:rFonts w:ascii="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в темное время суток предусматриваются следующие режимы их работы:</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xml:space="preserve">- ночной дежурный режим, когда в установках ФО, АО и СИ отключается часть осветительных приборов, допускаемая нормами освещенности и распоряжениями </w:t>
      </w:r>
      <w:r>
        <w:rPr>
          <w:rFonts w:ascii="Times New Roman" w:hAnsi="Times New Roman" w:cs="Times New Roman"/>
          <w:sz w:val="24"/>
          <w:szCs w:val="24"/>
        </w:rPr>
        <w:t>а</w:t>
      </w:r>
      <w:r w:rsidR="00B66DB1" w:rsidRPr="00FA6DC5">
        <w:rPr>
          <w:rFonts w:ascii="Times New Roman" w:hAnsi="Times New Roman" w:cs="Times New Roman"/>
          <w:sz w:val="24"/>
          <w:szCs w:val="24"/>
        </w:rPr>
        <w:t>дминистрации;</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Кимовский район (далее - Администрация);</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сезонный режим, предусматривается в рекреационных зонах для стационарных и временных установок ФО и АО в определенные сроки (зимой, осенью).</w:t>
      </w:r>
    </w:p>
    <w:p w:rsidR="00B66DB1" w:rsidRPr="00FA6DC5" w:rsidRDefault="00125259" w:rsidP="00125259">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8.2. В</w:t>
      </w:r>
      <w:r w:rsidR="00B66DB1" w:rsidRPr="00FA6DC5">
        <w:rPr>
          <w:rFonts w:ascii="Times New Roman" w:hAnsi="Times New Roman" w:cs="Times New Roman"/>
          <w:sz w:val="24"/>
          <w:szCs w:val="24"/>
        </w:rPr>
        <w:t>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xml:space="preserve">- установок ФО - утром при повышении освещенности до 10 лк; время возможного </w:t>
      </w:r>
      <w:r w:rsidR="00B66DB1" w:rsidRPr="00FA6DC5">
        <w:rPr>
          <w:rFonts w:ascii="Times New Roman" w:hAnsi="Times New Roman" w:cs="Times New Roman"/>
          <w:sz w:val="24"/>
          <w:szCs w:val="24"/>
        </w:rPr>
        <w:lastRenderedPageBreak/>
        <w:t>отключения части уличных светильников при переходе с вечернего на ночной режим устанавливается Администрацией;</w:t>
      </w:r>
    </w:p>
    <w:p w:rsidR="00B66DB1" w:rsidRPr="00FA6DC5" w:rsidRDefault="00125259"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установки АО допускается функционировать от заката до рассвета;</w:t>
      </w:r>
    </w:p>
    <w:p w:rsidR="00B66DB1" w:rsidRPr="00FA6DC5" w:rsidRDefault="00125259" w:rsidP="00125259">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установок СИ - по решению соответствующих ведомств или владельцев.</w:t>
      </w:r>
    </w:p>
    <w:p w:rsidR="00B66DB1" w:rsidRDefault="00B66DB1" w:rsidP="005A755B">
      <w:pPr>
        <w:pStyle w:val="3"/>
        <w:spacing w:before="0" w:beforeAutospacing="0" w:after="0" w:afterAutospacing="0"/>
        <w:jc w:val="both"/>
        <w:textAlignment w:val="baseline"/>
        <w:rPr>
          <w:sz w:val="24"/>
          <w:szCs w:val="24"/>
        </w:rPr>
      </w:pPr>
    </w:p>
    <w:p w:rsidR="00125259" w:rsidRDefault="00125259" w:rsidP="005A755B">
      <w:pPr>
        <w:pStyle w:val="3"/>
        <w:spacing w:before="0" w:beforeAutospacing="0" w:after="0" w:afterAutospacing="0"/>
        <w:jc w:val="both"/>
        <w:textAlignment w:val="baseline"/>
        <w:rPr>
          <w:sz w:val="24"/>
          <w:szCs w:val="24"/>
        </w:rPr>
      </w:pPr>
      <w:r>
        <w:rPr>
          <w:sz w:val="24"/>
          <w:szCs w:val="24"/>
        </w:rPr>
        <w:t xml:space="preserve">           Статья 12</w:t>
      </w:r>
      <w:r w:rsidR="00B66DB1">
        <w:rPr>
          <w:sz w:val="24"/>
          <w:szCs w:val="24"/>
        </w:rPr>
        <w:t xml:space="preserve">. Организация озеленения территории муниципального образования, </w:t>
      </w:r>
      <w:r>
        <w:rPr>
          <w:sz w:val="24"/>
          <w:szCs w:val="24"/>
        </w:rPr>
        <w:t xml:space="preserve"> </w:t>
      </w:r>
    </w:p>
    <w:p w:rsidR="00125259" w:rsidRDefault="00125259" w:rsidP="005A755B">
      <w:pPr>
        <w:pStyle w:val="3"/>
        <w:spacing w:before="0" w:beforeAutospacing="0" w:after="0" w:afterAutospacing="0"/>
        <w:jc w:val="both"/>
        <w:textAlignment w:val="baseline"/>
        <w:rPr>
          <w:sz w:val="24"/>
          <w:szCs w:val="24"/>
        </w:rPr>
      </w:pPr>
      <w:r>
        <w:rPr>
          <w:sz w:val="24"/>
          <w:szCs w:val="24"/>
        </w:rPr>
        <w:t xml:space="preserve">                               </w:t>
      </w:r>
      <w:r w:rsidR="00B66DB1">
        <w:rPr>
          <w:sz w:val="24"/>
          <w:szCs w:val="24"/>
        </w:rPr>
        <w:t xml:space="preserve">включая порядок создания, содержания, восстановления и охраны </w:t>
      </w:r>
    </w:p>
    <w:p w:rsidR="00125259" w:rsidRDefault="00125259" w:rsidP="005A755B">
      <w:pPr>
        <w:pStyle w:val="3"/>
        <w:spacing w:before="0" w:beforeAutospacing="0" w:after="0" w:afterAutospacing="0"/>
        <w:jc w:val="both"/>
        <w:textAlignment w:val="baseline"/>
        <w:rPr>
          <w:sz w:val="24"/>
          <w:szCs w:val="24"/>
        </w:rPr>
      </w:pPr>
      <w:r>
        <w:rPr>
          <w:sz w:val="24"/>
          <w:szCs w:val="24"/>
        </w:rPr>
        <w:t xml:space="preserve">                               </w:t>
      </w:r>
      <w:r w:rsidR="00B66DB1">
        <w:rPr>
          <w:sz w:val="24"/>
          <w:szCs w:val="24"/>
        </w:rPr>
        <w:t xml:space="preserve">расположенных в границах территории муниципального </w:t>
      </w:r>
      <w:r>
        <w:rPr>
          <w:sz w:val="24"/>
          <w:szCs w:val="24"/>
        </w:rPr>
        <w:t xml:space="preserve">                               </w:t>
      </w:r>
    </w:p>
    <w:p w:rsidR="00125259" w:rsidRDefault="00125259" w:rsidP="005A755B">
      <w:pPr>
        <w:pStyle w:val="3"/>
        <w:spacing w:before="0" w:beforeAutospacing="0" w:after="0" w:afterAutospacing="0"/>
        <w:jc w:val="both"/>
        <w:textAlignment w:val="baseline"/>
        <w:rPr>
          <w:sz w:val="24"/>
          <w:szCs w:val="24"/>
        </w:rPr>
      </w:pPr>
      <w:r>
        <w:rPr>
          <w:sz w:val="24"/>
          <w:szCs w:val="24"/>
        </w:rPr>
        <w:t xml:space="preserve">                               </w:t>
      </w:r>
      <w:r w:rsidR="00B66DB1">
        <w:rPr>
          <w:sz w:val="24"/>
          <w:szCs w:val="24"/>
        </w:rPr>
        <w:t xml:space="preserve">образования газонов, цветников и иных территорий, занятых </w:t>
      </w:r>
    </w:p>
    <w:p w:rsidR="00B66DB1" w:rsidRDefault="00125259" w:rsidP="005A755B">
      <w:pPr>
        <w:pStyle w:val="3"/>
        <w:spacing w:before="0" w:beforeAutospacing="0" w:after="0" w:afterAutospacing="0"/>
        <w:jc w:val="both"/>
        <w:textAlignment w:val="baseline"/>
        <w:rPr>
          <w:sz w:val="24"/>
          <w:szCs w:val="24"/>
        </w:rPr>
      </w:pPr>
      <w:r>
        <w:rPr>
          <w:sz w:val="24"/>
          <w:szCs w:val="24"/>
        </w:rPr>
        <w:t xml:space="preserve">                               </w:t>
      </w:r>
      <w:r w:rsidR="00B66DB1">
        <w:rPr>
          <w:sz w:val="24"/>
          <w:szCs w:val="24"/>
        </w:rPr>
        <w:t>травянистыми растениями</w:t>
      </w:r>
    </w:p>
    <w:p w:rsidR="00B66DB1" w:rsidRDefault="00B66DB1" w:rsidP="005A755B">
      <w:pPr>
        <w:pStyle w:val="formattext"/>
        <w:spacing w:before="0" w:beforeAutospacing="0" w:after="0" w:afterAutospacing="0"/>
        <w:jc w:val="both"/>
        <w:textAlignment w:val="baseline"/>
      </w:pPr>
    </w:p>
    <w:p w:rsidR="00B66DB1" w:rsidRPr="00A8186C" w:rsidRDefault="00B66DB1" w:rsidP="006E474B">
      <w:pPr>
        <w:widowControl w:val="0"/>
        <w:tabs>
          <w:tab w:val="left" w:pos="709"/>
          <w:tab w:val="left" w:pos="234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6E474B">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6E474B">
        <w:rPr>
          <w:rFonts w:ascii="PT Astra Serif" w:eastAsia="Times New Roman" w:hAnsi="PT Astra Serif" w:cs="Times New Roman"/>
          <w:sz w:val="24"/>
          <w:szCs w:val="24"/>
        </w:rPr>
        <w:t>1</w:t>
      </w:r>
      <w:r>
        <w:rPr>
          <w:rFonts w:ascii="PT Astra Serif" w:eastAsia="Times New Roman" w:hAnsi="PT Astra Serif" w:cs="Times New Roman"/>
          <w:sz w:val="24"/>
          <w:szCs w:val="24"/>
        </w:rPr>
        <w:t xml:space="preserve">. </w:t>
      </w:r>
      <w:r w:rsidRPr="00A8186C">
        <w:rPr>
          <w:rFonts w:ascii="PT Astra Serif" w:eastAsia="Times New Roman" w:hAnsi="PT Astra Serif" w:cs="Times New Roman"/>
          <w:sz w:val="24"/>
          <w:szCs w:val="24"/>
        </w:rPr>
        <w:t>Озеленение является элементом благоустройства и</w:t>
      </w:r>
      <w:r>
        <w:rPr>
          <w:rFonts w:ascii="PT Astra Serif" w:eastAsia="Times New Roman" w:hAnsi="PT Astra Serif" w:cs="Times New Roman"/>
          <w:sz w:val="24"/>
          <w:szCs w:val="24"/>
        </w:rPr>
        <w:t xml:space="preserve"> </w:t>
      </w:r>
      <w:r w:rsidRPr="00A8186C">
        <w:rPr>
          <w:rFonts w:ascii="PT Astra Serif" w:eastAsia="Times New Roman" w:hAnsi="PT Astra Serif" w:cs="Times New Roman"/>
          <w:sz w:val="24"/>
          <w:szCs w:val="24"/>
        </w:rPr>
        <w:t>ландшафтной организации территории, обеспечивающим формирование среды муниципального образования, с активным использованием существующих и вновь создаваемых</w:t>
      </w:r>
      <w:r>
        <w:rPr>
          <w:rFonts w:ascii="PT Astra Serif" w:eastAsia="Times New Roman" w:hAnsi="PT Astra Serif" w:cs="Times New Roman"/>
          <w:sz w:val="24"/>
          <w:szCs w:val="24"/>
        </w:rPr>
        <w:t xml:space="preserve"> </w:t>
      </w:r>
      <w:r w:rsidRPr="00A8186C">
        <w:rPr>
          <w:rFonts w:ascii="PT Astra Serif" w:eastAsia="Times New Roman" w:hAnsi="PT Astra Serif" w:cs="Times New Roman"/>
          <w:sz w:val="24"/>
          <w:szCs w:val="24"/>
        </w:rPr>
        <w:t>растительных компонентов,</w:t>
      </w:r>
      <w:r>
        <w:rPr>
          <w:rFonts w:ascii="PT Astra Serif" w:eastAsia="Times New Roman" w:hAnsi="PT Astra Serif" w:cs="Times New Roman"/>
          <w:sz w:val="24"/>
          <w:szCs w:val="24"/>
        </w:rPr>
        <w:t xml:space="preserve"> </w:t>
      </w:r>
      <w:r w:rsidRPr="00A8186C">
        <w:rPr>
          <w:rFonts w:ascii="PT Astra Serif" w:eastAsia="Times New Roman" w:hAnsi="PT Astra Serif" w:cs="Times New Roman"/>
          <w:sz w:val="24"/>
          <w:szCs w:val="24"/>
        </w:rPr>
        <w:t>а также поддержание</w:t>
      </w:r>
      <w:r>
        <w:rPr>
          <w:rFonts w:ascii="PT Astra Serif" w:eastAsia="Times New Roman" w:hAnsi="PT Astra Serif" w:cs="Times New Roman"/>
          <w:sz w:val="24"/>
          <w:szCs w:val="24"/>
        </w:rPr>
        <w:t xml:space="preserve"> </w:t>
      </w:r>
      <w:r w:rsidRPr="00A8186C">
        <w:rPr>
          <w:rFonts w:ascii="PT Astra Serif" w:eastAsia="Times New Roman" w:hAnsi="PT Astra Serif" w:cs="Times New Roman"/>
          <w:sz w:val="24"/>
          <w:szCs w:val="24"/>
        </w:rPr>
        <w:t>ранее созданной или изначально существующей природной среды.</w:t>
      </w:r>
    </w:p>
    <w:p w:rsidR="00B66DB1" w:rsidRPr="00FA6DC5" w:rsidRDefault="00B66DB1" w:rsidP="005A755B">
      <w:pPr>
        <w:widowControl w:val="0"/>
        <w:tabs>
          <w:tab w:val="left" w:pos="2346"/>
        </w:tabs>
        <w:autoSpaceDE w:val="0"/>
        <w:autoSpaceDN w:val="0"/>
        <w:spacing w:after="0" w:line="240" w:lineRule="auto"/>
        <w:jc w:val="both"/>
        <w:rPr>
          <w:rFonts w:ascii="Times New Roman" w:hAnsi="Times New Roman" w:cs="Times New Roman"/>
          <w:sz w:val="24"/>
          <w:szCs w:val="24"/>
        </w:rPr>
      </w:pPr>
      <w:r>
        <w:rPr>
          <w:rFonts w:ascii="PT Astra Serif" w:eastAsia="Times New Roman" w:hAnsi="PT Astra Serif" w:cs="Times New Roman"/>
          <w:sz w:val="24"/>
          <w:szCs w:val="24"/>
        </w:rPr>
        <w:t xml:space="preserve">          </w:t>
      </w:r>
      <w:r w:rsidR="006E474B">
        <w:rPr>
          <w:rFonts w:ascii="PT Astra Serif" w:eastAsia="Times New Roman" w:hAnsi="PT Astra Serif" w:cs="Times New Roman"/>
          <w:sz w:val="24"/>
          <w:szCs w:val="24"/>
        </w:rPr>
        <w:t xml:space="preserve"> </w:t>
      </w:r>
      <w:r w:rsidRPr="00133FFA">
        <w:rPr>
          <w:rFonts w:ascii="PT Astra Serif" w:hAnsi="PT Astra Serif" w:cs="Times New Roman"/>
          <w:sz w:val="24"/>
          <w:szCs w:val="24"/>
        </w:rPr>
        <w:t xml:space="preserve">2. </w:t>
      </w:r>
      <w:r w:rsidRPr="00FA6DC5">
        <w:rPr>
          <w:rFonts w:ascii="Times New Roman" w:hAnsi="Times New Roman" w:cs="Times New Roman"/>
          <w:sz w:val="24"/>
          <w:szCs w:val="24"/>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Pr>
          <w:rFonts w:ascii="Times New Roman" w:hAnsi="Times New Roman" w:cs="Times New Roman"/>
          <w:sz w:val="24"/>
          <w:szCs w:val="24"/>
        </w:rPr>
        <w:t xml:space="preserve">на территории </w:t>
      </w:r>
      <w:r w:rsidRPr="00FA6DC5">
        <w:rPr>
          <w:rFonts w:ascii="Times New Roman" w:hAnsi="Times New Roman" w:cs="Times New Roman"/>
          <w:sz w:val="24"/>
          <w:szCs w:val="24"/>
        </w:rPr>
        <w:t>муниципального образования.</w:t>
      </w:r>
    </w:p>
    <w:p w:rsidR="00B66DB1" w:rsidRPr="00FA6DC5" w:rsidRDefault="006E474B"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3. </w:t>
      </w:r>
      <w:r w:rsidR="00B66DB1" w:rsidRPr="00FA6DC5">
        <w:rPr>
          <w:rFonts w:ascii="Times New Roman" w:hAnsi="Times New Roman" w:cs="Times New Roman"/>
          <w:sz w:val="24"/>
          <w:szCs w:val="24"/>
        </w:rPr>
        <w:t xml:space="preserve">На территории муниципального образования </w:t>
      </w:r>
      <w:r w:rsidR="00B66DB1">
        <w:rPr>
          <w:rFonts w:ascii="Times New Roman" w:hAnsi="Times New Roman" w:cs="Times New Roman"/>
          <w:sz w:val="24"/>
          <w:szCs w:val="24"/>
        </w:rPr>
        <w:t xml:space="preserve">следует использовать </w:t>
      </w:r>
      <w:r w:rsidR="00B66DB1" w:rsidRPr="00FA6DC5">
        <w:rPr>
          <w:rFonts w:ascii="Times New Roman" w:hAnsi="Times New Roman" w:cs="Times New Roman"/>
          <w:sz w:val="24"/>
          <w:szCs w:val="24"/>
        </w:rPr>
        <w:t>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B66DB1" w:rsidRPr="00133FFA" w:rsidRDefault="00B66DB1" w:rsidP="005A755B">
      <w:pPr>
        <w:widowControl w:val="0"/>
        <w:tabs>
          <w:tab w:val="left" w:pos="2346"/>
        </w:tabs>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E474B">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133FFA">
        <w:rPr>
          <w:rFonts w:ascii="Times New Roman" w:eastAsia="Times New Roman" w:hAnsi="Times New Roman" w:cs="Times New Roman"/>
          <w:sz w:val="24"/>
          <w:szCs w:val="24"/>
        </w:rPr>
        <w:t>Возведение, реконструкция и капитальный ремонт архитектурно – ландшафтных</w:t>
      </w:r>
      <w:r>
        <w:rPr>
          <w:rFonts w:ascii="Times New Roman" w:eastAsia="Times New Roman" w:hAnsi="Times New Roman" w:cs="Times New Roman"/>
          <w:sz w:val="24"/>
          <w:szCs w:val="24"/>
        </w:rPr>
        <w:t xml:space="preserve"> </w:t>
      </w:r>
      <w:r w:rsidRPr="00133FFA">
        <w:rPr>
          <w:rFonts w:ascii="Times New Roman" w:eastAsia="Times New Roman" w:hAnsi="Times New Roman" w:cs="Times New Roman"/>
          <w:sz w:val="24"/>
          <w:szCs w:val="24"/>
        </w:rPr>
        <w:t xml:space="preserve">объектов осуществляется только на основании </w:t>
      </w:r>
      <w:r w:rsidRPr="00133FFA">
        <w:rPr>
          <w:rFonts w:ascii="Times New Roman" w:eastAsia="Times New Roman" w:hAnsi="Times New Roman" w:cs="Times New Roman"/>
          <w:spacing w:val="-2"/>
          <w:sz w:val="24"/>
          <w:szCs w:val="24"/>
        </w:rPr>
        <w:t>проектов.</w:t>
      </w:r>
    </w:p>
    <w:p w:rsidR="00B66DB1" w:rsidRDefault="006E474B" w:rsidP="005A755B">
      <w:pPr>
        <w:pStyle w:val="formattext"/>
        <w:spacing w:before="0" w:beforeAutospacing="0" w:after="0" w:afterAutospacing="0"/>
        <w:ind w:firstLine="480"/>
        <w:jc w:val="both"/>
        <w:textAlignment w:val="baseline"/>
      </w:pPr>
      <w:r>
        <w:t xml:space="preserve">   </w:t>
      </w:r>
      <w:r w:rsidR="00B66DB1">
        <w:t>5. 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B66DB1" w:rsidRDefault="006E474B" w:rsidP="005A755B">
      <w:pPr>
        <w:pStyle w:val="formattext"/>
        <w:spacing w:before="0" w:beforeAutospacing="0" w:after="0" w:afterAutospacing="0"/>
        <w:ind w:firstLine="480"/>
        <w:jc w:val="both"/>
        <w:textAlignment w:val="baseline"/>
      </w:pPr>
      <w:r>
        <w:t xml:space="preserve">   </w:t>
      </w:r>
      <w:r w:rsidR="00B66DB1">
        <w:t>Дендроплан разрабатывается проектной организацией.</w:t>
      </w:r>
    </w:p>
    <w:p w:rsidR="00B66DB1" w:rsidRPr="00FA6DC5" w:rsidRDefault="006E474B" w:rsidP="005A755B">
      <w:pPr>
        <w:pStyle w:val="formattext"/>
        <w:spacing w:before="0" w:beforeAutospacing="0" w:after="0" w:afterAutospacing="0"/>
        <w:ind w:firstLine="480"/>
        <w:jc w:val="both"/>
        <w:textAlignment w:val="baseline"/>
      </w:pPr>
      <w:r>
        <w:t xml:space="preserve">   </w:t>
      </w:r>
      <w:r w:rsidR="00B66DB1">
        <w:t>При разработке проектной документации необходимо включать требования, предъявляемые к условным обозначениям зеленых насаждений на дендропланах.</w:t>
      </w:r>
      <w:r w:rsidR="00B66DB1">
        <w:br/>
        <w:t xml:space="preserve">       </w:t>
      </w:r>
      <w:r>
        <w:t xml:space="preserve">   </w:t>
      </w:r>
      <w:r w:rsidR="00B66DB1">
        <w:t xml:space="preserve"> 6. </w:t>
      </w:r>
      <w:r w:rsidR="00B66DB1" w:rsidRPr="00FA6DC5">
        <w:t>Проектирование озеленения и формирование системы зеленых насаждений на территории муниципального образования в</w:t>
      </w:r>
      <w:r w:rsidR="00B66DB1">
        <w:t xml:space="preserve">ыполняется </w:t>
      </w:r>
      <w:r w:rsidR="00B66DB1" w:rsidRPr="00FA6DC5">
        <w:t xml:space="preserve">с учетом факторов потери (в той или иной степени) способности </w:t>
      </w:r>
      <w:r w:rsidR="00B66DB1">
        <w:t xml:space="preserve">сельских </w:t>
      </w:r>
      <w:r w:rsidR="00B66DB1" w:rsidRPr="00FA6DC5">
        <w:t>экосистем к саморегуляции. Для обеспечения жизнеспособности насаждений и озеленяемых территорий муниципального образования необходимо:</w:t>
      </w:r>
    </w:p>
    <w:p w:rsidR="00B66DB1" w:rsidRPr="00FA6DC5" w:rsidRDefault="006E474B"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учитывать степень техногенных нагрузок от прилегающих территорий;</w:t>
      </w:r>
    </w:p>
    <w:p w:rsidR="00B66DB1" w:rsidRDefault="006E474B" w:rsidP="006E474B">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6DB1" w:rsidRPr="00FA6DC5" w:rsidRDefault="006E474B"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7. </w:t>
      </w:r>
      <w:r w:rsidR="00B66DB1" w:rsidRPr="00FA6DC5">
        <w:rPr>
          <w:rFonts w:ascii="Times New Roman" w:hAnsi="Times New Roman" w:cs="Times New Roman"/>
          <w:sz w:val="24"/>
          <w:szCs w:val="24"/>
        </w:rPr>
        <w:t xml:space="preserve">При озеленении территории общественных пространств и объектов рекреации, в том числе вертикального озеленения, предусматривается устройство газонов, </w:t>
      </w:r>
      <w:r w:rsidR="00B66DB1" w:rsidRPr="00FA6DC5">
        <w:rPr>
          <w:rFonts w:ascii="Times New Roman" w:hAnsi="Times New Roman" w:cs="Times New Roman"/>
          <w:sz w:val="24"/>
          <w:szCs w:val="24"/>
        </w:rPr>
        <w:lastRenderedPageBreak/>
        <w:t>автоматических систем полива и орошения, цветочное оформление</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Обязательное цветочное оформление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66DB1" w:rsidRPr="00FA6DC5" w:rsidRDefault="006E474B" w:rsidP="006E474B">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00B66DB1" w:rsidRPr="00FA6DC5">
        <w:rPr>
          <w:rFonts w:ascii="Times New Roman" w:hAnsi="Times New Roman" w:cs="Times New Roman"/>
          <w:sz w:val="24"/>
          <w:szCs w:val="24"/>
        </w:rPr>
        <w:t>. При воздействии неблагоприятных техногенных и климатических факторов на различные территории муниципального образования формируются защитные насаждения</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зеленые насаждения ажурной конструкции с вертикальной сомкнутостью</w:t>
      </w:r>
      <w:r w:rsidR="00B66DB1">
        <w:rPr>
          <w:rFonts w:ascii="Times New Roman" w:hAnsi="Times New Roman" w:cs="Times New Roman"/>
          <w:sz w:val="24"/>
          <w:szCs w:val="24"/>
        </w:rPr>
        <w:t>, ш</w:t>
      </w:r>
      <w:r w:rsidR="00B66DB1" w:rsidRPr="00FA6DC5">
        <w:rPr>
          <w:rFonts w:ascii="Times New Roman" w:hAnsi="Times New Roman" w:cs="Times New Roman"/>
          <w:sz w:val="24"/>
          <w:szCs w:val="24"/>
        </w:rPr>
        <w:t>умозащитные насаждения</w:t>
      </w:r>
      <w:r w:rsidR="00B66DB1">
        <w:rPr>
          <w:rFonts w:ascii="Times New Roman" w:hAnsi="Times New Roman" w:cs="Times New Roman"/>
          <w:sz w:val="24"/>
          <w:szCs w:val="24"/>
        </w:rPr>
        <w:t>)</w:t>
      </w:r>
      <w:r w:rsidR="00B66DB1" w:rsidRPr="00FA6DC5">
        <w:rPr>
          <w:rFonts w:ascii="Times New Roman" w:hAnsi="Times New Roman" w:cs="Times New Roman"/>
          <w:sz w:val="24"/>
          <w:szCs w:val="24"/>
        </w:rPr>
        <w:t>; при воздействии нескольких факторов выбирается ведущая по интенсивности и (или) наиболее значимый для функционального назначения участок территории.</w:t>
      </w:r>
    </w:p>
    <w:p w:rsidR="00B66DB1" w:rsidRPr="00FA6DC5" w:rsidRDefault="006E474B" w:rsidP="006E474B">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9</w:t>
      </w:r>
      <w:r w:rsidR="00B66DB1" w:rsidRPr="00FA6DC5">
        <w:rPr>
          <w:rFonts w:ascii="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66DB1" w:rsidRPr="002B7FDA" w:rsidRDefault="00B66DB1" w:rsidP="005A755B">
      <w:pPr>
        <w:widowControl w:val="0"/>
        <w:tabs>
          <w:tab w:val="left" w:pos="2346"/>
        </w:tabs>
        <w:autoSpaceDE w:val="0"/>
        <w:autoSpaceDN w:val="0"/>
        <w:spacing w:after="0" w:line="240" w:lineRule="auto"/>
        <w:ind w:hanging="634"/>
        <w:jc w:val="both"/>
        <w:rPr>
          <w:rFonts w:ascii="PT Astra Serif" w:eastAsia="Times New Roman" w:hAnsi="PT Astra Serif" w:cs="Times New Roman"/>
          <w:sz w:val="24"/>
          <w:szCs w:val="24"/>
        </w:rPr>
      </w:pPr>
      <w:r w:rsidRPr="007F302E">
        <w:rPr>
          <w:rFonts w:ascii="PT Astra Serif" w:hAnsi="PT Astra Serif"/>
          <w:sz w:val="24"/>
          <w:szCs w:val="24"/>
        </w:rPr>
        <w:t xml:space="preserve">                    </w:t>
      </w:r>
      <w:r w:rsidR="006E474B">
        <w:rPr>
          <w:rFonts w:ascii="PT Astra Serif" w:hAnsi="PT Astra Serif"/>
          <w:sz w:val="24"/>
          <w:szCs w:val="24"/>
        </w:rPr>
        <w:t xml:space="preserve">   10</w:t>
      </w:r>
      <w:r>
        <w:rPr>
          <w:rFonts w:ascii="PT Astra Serif" w:hAnsi="PT Astra Serif"/>
          <w:sz w:val="24"/>
          <w:szCs w:val="24"/>
        </w:rPr>
        <w:t xml:space="preserve">. </w:t>
      </w:r>
      <w:r w:rsidRPr="00C818F1">
        <w:rPr>
          <w:rFonts w:ascii="PT Astra Serif" w:eastAsia="Times New Roman" w:hAnsi="PT Astra Serif" w:cs="Times New Roman"/>
          <w:sz w:val="24"/>
          <w:szCs w:val="24"/>
        </w:rPr>
        <w:t xml:space="preserve">Размещение </w:t>
      </w:r>
      <w:r w:rsidRPr="002B7FDA">
        <w:rPr>
          <w:rFonts w:ascii="PT Astra Serif" w:eastAsia="Times New Roman" w:hAnsi="PT Astra Serif" w:cs="Times New Roman"/>
          <w:sz w:val="24"/>
          <w:szCs w:val="24"/>
        </w:rPr>
        <w:t xml:space="preserve">высаживаемой древесно – кустарниковой растительности на своих территориях, ликвидация зеленых насаждений производятся в порядке, установленном муниципальными правовыми актами, утвержденными </w:t>
      </w:r>
      <w:r>
        <w:rPr>
          <w:rFonts w:ascii="PT Astra Serif" w:eastAsia="Times New Roman" w:hAnsi="PT Astra Serif" w:cs="Times New Roman"/>
          <w:sz w:val="24"/>
          <w:szCs w:val="24"/>
        </w:rPr>
        <w:t>а</w:t>
      </w:r>
      <w:r w:rsidRPr="002B7FDA">
        <w:rPr>
          <w:rFonts w:ascii="PT Astra Serif" w:eastAsia="Times New Roman" w:hAnsi="PT Astra Serif" w:cs="Times New Roman"/>
          <w:sz w:val="24"/>
          <w:szCs w:val="24"/>
        </w:rPr>
        <w:t>дминистрацией муниципального образования</w:t>
      </w:r>
      <w:r>
        <w:rPr>
          <w:rFonts w:ascii="PT Astra Serif" w:eastAsia="Times New Roman" w:hAnsi="PT Astra Serif" w:cs="Times New Roman"/>
          <w:sz w:val="24"/>
          <w:szCs w:val="24"/>
        </w:rPr>
        <w:t>.</w:t>
      </w:r>
    </w:p>
    <w:p w:rsidR="00B66DB1" w:rsidRDefault="00B66DB1" w:rsidP="005A755B">
      <w:pPr>
        <w:widowControl w:val="0"/>
        <w:tabs>
          <w:tab w:val="left" w:pos="2346"/>
        </w:tabs>
        <w:autoSpaceDE w:val="0"/>
        <w:autoSpaceDN w:val="0"/>
        <w:spacing w:after="0" w:line="240" w:lineRule="auto"/>
        <w:ind w:hanging="634"/>
        <w:jc w:val="both"/>
        <w:rPr>
          <w:rFonts w:ascii="PT Astra Serif" w:hAnsi="PT Astra Serif"/>
          <w:sz w:val="24"/>
          <w:szCs w:val="24"/>
        </w:rPr>
      </w:pPr>
      <w:r>
        <w:rPr>
          <w:rFonts w:ascii="PT Astra Serif" w:eastAsia="Times New Roman" w:hAnsi="PT Astra Serif" w:cs="Times New Roman"/>
          <w:sz w:val="24"/>
          <w:szCs w:val="24"/>
        </w:rPr>
        <w:t xml:space="preserve">                      </w:t>
      </w:r>
      <w:r w:rsidR="006E474B">
        <w:rPr>
          <w:rFonts w:ascii="PT Astra Serif" w:eastAsia="Times New Roman" w:hAnsi="PT Astra Serif" w:cs="Times New Roman"/>
          <w:sz w:val="24"/>
          <w:szCs w:val="24"/>
        </w:rPr>
        <w:t xml:space="preserve">  11</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Деревья,</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кустарники,</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газоны</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следует</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высаживать</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в</w:t>
      </w:r>
      <w:r>
        <w:rPr>
          <w:rFonts w:ascii="PT Astra Serif" w:eastAsia="Times New Roman" w:hAnsi="PT Astra Serif" w:cs="Times New Roman"/>
          <w:sz w:val="24"/>
          <w:szCs w:val="24"/>
        </w:rPr>
        <w:t xml:space="preserve"> </w:t>
      </w:r>
      <w:r w:rsidRPr="002B7FDA">
        <w:rPr>
          <w:rFonts w:ascii="PT Astra Serif" w:eastAsia="Times New Roman" w:hAnsi="PT Astra Serif" w:cs="Times New Roman"/>
          <w:sz w:val="24"/>
          <w:szCs w:val="24"/>
        </w:rPr>
        <w:t>соответствии с требованиями СП 42.13330.2016 «</w:t>
      </w:r>
      <w:hyperlink r:id="rId29" w:history="1">
        <w:r w:rsidRPr="002B7FDA">
          <w:rPr>
            <w:rFonts w:ascii="PT Astra Serif" w:eastAsia="Times New Roman" w:hAnsi="PT Astra Serif" w:cs="Times New Roman"/>
            <w:sz w:val="24"/>
            <w:szCs w:val="24"/>
          </w:rPr>
          <w:t>СНиП 2.07.01-89*</w:t>
        </w:r>
      </w:hyperlink>
      <w:r w:rsidRPr="002B7FDA">
        <w:rPr>
          <w:rFonts w:ascii="PT Astra Serif" w:eastAsia="Times New Roman" w:hAnsi="PT Astra Serif" w:cs="Times New Roman"/>
          <w:sz w:val="24"/>
          <w:szCs w:val="24"/>
        </w:rPr>
        <w:t xml:space="preserve"> Градостроительство. Планировка и застройка городских и сельских поселений»</w:t>
      </w:r>
      <w:r>
        <w:rPr>
          <w:rFonts w:ascii="PT Astra Serif" w:eastAsia="Times New Roman" w:hAnsi="PT Astra Serif" w:cs="Times New Roman"/>
          <w:sz w:val="24"/>
          <w:szCs w:val="24"/>
        </w:rPr>
        <w:t>.</w:t>
      </w:r>
      <w:r w:rsidRPr="002B7FDA">
        <w:rPr>
          <w:rFonts w:ascii="PT Astra Serif" w:eastAsia="Times New Roman" w:hAnsi="PT Astra Serif" w:cs="Times New Roman"/>
          <w:sz w:val="24"/>
          <w:szCs w:val="24"/>
        </w:rPr>
        <w:t xml:space="preserve"> </w:t>
      </w:r>
    </w:p>
    <w:p w:rsidR="00B66DB1" w:rsidRPr="00973143" w:rsidRDefault="00B66DB1" w:rsidP="006E474B">
      <w:pPr>
        <w:widowControl w:val="0"/>
        <w:tabs>
          <w:tab w:val="left" w:pos="851"/>
          <w:tab w:val="left" w:pos="2346"/>
        </w:tabs>
        <w:autoSpaceDE w:val="0"/>
        <w:autoSpaceDN w:val="0"/>
        <w:spacing w:after="0" w:line="240" w:lineRule="auto"/>
        <w:ind w:hanging="634"/>
        <w:jc w:val="both"/>
        <w:rPr>
          <w:rFonts w:ascii="PT Astra Serif" w:hAnsi="PT Astra Serif"/>
        </w:rPr>
      </w:pPr>
      <w:r w:rsidRPr="00973143">
        <w:rPr>
          <w:rFonts w:ascii="PT Astra Serif" w:hAnsi="PT Astra Serif"/>
          <w:sz w:val="24"/>
          <w:szCs w:val="24"/>
        </w:rPr>
        <w:t xml:space="preserve">                       </w:t>
      </w:r>
      <w:r w:rsidR="006E474B">
        <w:rPr>
          <w:rFonts w:ascii="PT Astra Serif" w:hAnsi="PT Astra Serif"/>
          <w:sz w:val="24"/>
          <w:szCs w:val="24"/>
        </w:rPr>
        <w:t xml:space="preserve"> 12</w:t>
      </w:r>
      <w:r w:rsidRPr="00973143">
        <w:rPr>
          <w:rFonts w:ascii="PT Astra Serif" w:hAnsi="PT Astra Serif"/>
          <w:sz w:val="24"/>
          <w:szCs w:val="24"/>
        </w:rPr>
        <w:t xml:space="preserve">. </w:t>
      </w:r>
      <w:r w:rsidRPr="00973143">
        <w:rPr>
          <w:rFonts w:ascii="PT Astra Serif" w:hAnsi="PT Astra Serif"/>
        </w:rPr>
        <w:t>Содержание зеленых насаждений.</w:t>
      </w:r>
    </w:p>
    <w:p w:rsidR="00B66DB1" w:rsidRDefault="00B66DB1" w:rsidP="006E474B">
      <w:pPr>
        <w:pStyle w:val="formattext"/>
        <w:tabs>
          <w:tab w:val="left" w:pos="851"/>
        </w:tabs>
        <w:spacing w:before="0" w:beforeAutospacing="0" w:after="0" w:afterAutospacing="0"/>
        <w:ind w:firstLine="480"/>
        <w:jc w:val="both"/>
        <w:textAlignment w:val="baseline"/>
      </w:pPr>
      <w:r>
        <w:rPr>
          <w:rFonts w:ascii="PT Astra Serif" w:hAnsi="PT Astra Serif"/>
        </w:rPr>
        <w:t xml:space="preserve">   </w:t>
      </w:r>
      <w:r w:rsidR="006E474B">
        <w:rPr>
          <w:rFonts w:ascii="PT Astra Serif" w:hAnsi="PT Astra Serif"/>
        </w:rPr>
        <w:t xml:space="preserve">  12</w:t>
      </w:r>
      <w:r>
        <w:rPr>
          <w:rFonts w:ascii="PT Astra Serif" w:hAnsi="PT Astra Serif"/>
        </w:rPr>
        <w:t>.1. П</w:t>
      </w:r>
      <w:r w:rsidRPr="002B7FDA">
        <w:rPr>
          <w:rFonts w:ascii="PT Astra Serif" w:hAnsi="PT Astra Serif"/>
        </w:rPr>
        <w:t>редприятия,</w:t>
      </w:r>
      <w:r>
        <w:rPr>
          <w:rFonts w:ascii="PT Astra Serif" w:hAnsi="PT Astra Serif"/>
        </w:rPr>
        <w:t xml:space="preserve"> </w:t>
      </w:r>
      <w:r w:rsidRPr="002B7FDA">
        <w:rPr>
          <w:rFonts w:ascii="PT Astra Serif" w:hAnsi="PT Astra Serif"/>
        </w:rPr>
        <w:t>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w:t>
      </w:r>
    </w:p>
    <w:p w:rsidR="00B66DB1" w:rsidRDefault="00B66DB1" w:rsidP="006E474B">
      <w:pPr>
        <w:pStyle w:val="formattext"/>
        <w:tabs>
          <w:tab w:val="left" w:pos="851"/>
        </w:tabs>
        <w:spacing w:before="0" w:beforeAutospacing="0" w:after="0" w:afterAutospacing="0"/>
        <w:ind w:firstLine="480"/>
        <w:jc w:val="both"/>
        <w:textAlignment w:val="baseline"/>
      </w:pPr>
      <w:r>
        <w:t xml:space="preserve">   </w:t>
      </w:r>
      <w:r w:rsidR="006E474B">
        <w:t xml:space="preserve">  12</w:t>
      </w:r>
      <w:r>
        <w:t>.2. Работы по содержанию и восстановлению парков, скверов, зеленых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w:t>
      </w:r>
      <w:r>
        <w:br/>
        <w:t xml:space="preserve">          </w:t>
      </w:r>
      <w:r w:rsidR="006E474B">
        <w:t xml:space="preserve">   12.3. </w:t>
      </w:r>
      <w:r>
        <w:t>Ветви, закрывающие указатели с наименованиями улиц и номерами домов, обязаны обрезать:</w:t>
      </w:r>
    </w:p>
    <w:p w:rsidR="00B66DB1" w:rsidRDefault="00B66DB1" w:rsidP="005A755B">
      <w:pPr>
        <w:pStyle w:val="formattext"/>
        <w:spacing w:before="0" w:beforeAutospacing="0" w:after="0" w:afterAutospacing="0"/>
        <w:ind w:firstLine="480"/>
        <w:jc w:val="both"/>
        <w:textAlignment w:val="baseline"/>
      </w:pPr>
      <w:r>
        <w:t xml:space="preserve"> </w:t>
      </w:r>
      <w:r w:rsidR="006E474B">
        <w:t xml:space="preserve">     </w:t>
      </w:r>
      <w:r>
        <w:t>-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r>
        <w:br/>
        <w:t xml:space="preserve">          </w:t>
      </w:r>
      <w:r w:rsidR="006E474B">
        <w:t xml:space="preserve">   </w:t>
      </w:r>
      <w:r>
        <w:t>- у нежилых административных зданий - собственники, пользователи зданий.</w:t>
      </w:r>
      <w:r>
        <w:br/>
        <w:t xml:space="preserve">         </w:t>
      </w:r>
      <w:r w:rsidR="006E474B">
        <w:t xml:space="preserve">    12.4.</w:t>
      </w:r>
      <w:r>
        <w:t xml:space="preserve">  Вынужденный снос зеленых насаждений осуществляется в случаях:</w:t>
      </w:r>
    </w:p>
    <w:p w:rsidR="00B66DB1" w:rsidRDefault="006E474B" w:rsidP="005A755B">
      <w:pPr>
        <w:pStyle w:val="formattext"/>
        <w:spacing w:before="0" w:beforeAutospacing="0" w:after="0" w:afterAutospacing="0"/>
        <w:ind w:firstLine="480"/>
        <w:jc w:val="both"/>
        <w:textAlignment w:val="baseline"/>
      </w:pPr>
      <w:r>
        <w:t xml:space="preserve">      </w:t>
      </w:r>
      <w:r w:rsidR="00B66DB1">
        <w:t>-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r w:rsidR="00B66DB1">
        <w:br/>
        <w:t xml:space="preserve">    </w:t>
      </w:r>
      <w:r>
        <w:t xml:space="preserve">       </w:t>
      </w:r>
      <w:r w:rsidR="00B66DB1">
        <w:t xml:space="preserve">   - проведения работ по прокладке инженерных сетей и коммуникаций на территориях, в пределах которых произрастают зеленые насаждения;</w:t>
      </w:r>
    </w:p>
    <w:p w:rsidR="00B66DB1" w:rsidRDefault="006E474B" w:rsidP="005A755B">
      <w:pPr>
        <w:pStyle w:val="formattext"/>
        <w:spacing w:before="0" w:beforeAutospacing="0" w:after="0" w:afterAutospacing="0"/>
        <w:ind w:firstLine="480"/>
        <w:jc w:val="both"/>
        <w:textAlignment w:val="baseline"/>
      </w:pPr>
      <w:r>
        <w:t xml:space="preserve">      </w:t>
      </w:r>
      <w:r w:rsidR="00B66DB1">
        <w:t>- проведения работ по благоустройству территорий, в пределах которых произрастают зеленые насаждения;</w:t>
      </w:r>
    </w:p>
    <w:p w:rsidR="00B66DB1" w:rsidRDefault="006E474B" w:rsidP="005A755B">
      <w:pPr>
        <w:pStyle w:val="formattext"/>
        <w:spacing w:before="0" w:beforeAutospacing="0" w:after="0" w:afterAutospacing="0"/>
        <w:ind w:firstLine="480"/>
        <w:jc w:val="both"/>
        <w:textAlignment w:val="baseline"/>
      </w:pPr>
      <w:r>
        <w:t xml:space="preserve">      </w:t>
      </w:r>
      <w:r w:rsidR="00B66DB1">
        <w:t>-  произрастания зеленых насаждений в нарушение действующих технических регламентов, норм и правил;</w:t>
      </w:r>
    </w:p>
    <w:p w:rsidR="00B66DB1" w:rsidRDefault="006E474B" w:rsidP="005A755B">
      <w:pPr>
        <w:pStyle w:val="formattext"/>
        <w:spacing w:before="0" w:beforeAutospacing="0" w:after="0" w:afterAutospacing="0"/>
        <w:ind w:firstLine="480"/>
        <w:jc w:val="both"/>
        <w:textAlignment w:val="baseline"/>
      </w:pPr>
      <w:r>
        <w:t xml:space="preserve">     </w:t>
      </w:r>
      <w:r w:rsidR="00B66DB1">
        <w:t>-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B66DB1" w:rsidRDefault="006E474B" w:rsidP="005A755B">
      <w:pPr>
        <w:pStyle w:val="formattext"/>
        <w:spacing w:before="0" w:beforeAutospacing="0" w:after="0" w:afterAutospacing="0"/>
        <w:ind w:firstLine="480"/>
        <w:jc w:val="both"/>
        <w:textAlignment w:val="baseline"/>
      </w:pPr>
      <w:r>
        <w:t xml:space="preserve">    </w:t>
      </w:r>
      <w:r w:rsidR="00B66DB1">
        <w:t xml:space="preserve"> -  исполнения заключений и предписаний надзорных органов.</w:t>
      </w:r>
    </w:p>
    <w:p w:rsidR="00B66DB1" w:rsidRDefault="00B66DB1" w:rsidP="005A755B">
      <w:pPr>
        <w:pStyle w:val="formattext"/>
        <w:spacing w:before="0" w:beforeAutospacing="0" w:after="0" w:afterAutospacing="0"/>
        <w:ind w:firstLine="480"/>
        <w:jc w:val="both"/>
        <w:textAlignment w:val="baseline"/>
      </w:pPr>
      <w:r>
        <w:lastRenderedPageBreak/>
        <w:t xml:space="preserve"> </w:t>
      </w:r>
      <w:r w:rsidR="006E474B">
        <w:t xml:space="preserve">    12</w:t>
      </w:r>
      <w:r>
        <w:t xml:space="preserve">.5. Обрезка ветвей, закрывающих дорожные знаки, светофоры, просвет проезжей части улиц, по которым организовано дорожное движение, обеспечивается  администрацией муниципального образования. </w:t>
      </w:r>
    </w:p>
    <w:p w:rsidR="00B66DB1" w:rsidRPr="00973143" w:rsidRDefault="006E474B" w:rsidP="005A755B">
      <w:pPr>
        <w:pStyle w:val="formattext"/>
        <w:spacing w:before="0" w:beforeAutospacing="0" w:after="0" w:afterAutospacing="0"/>
        <w:ind w:firstLine="480"/>
        <w:jc w:val="both"/>
        <w:textAlignment w:val="baseline"/>
      </w:pPr>
      <w:r>
        <w:t xml:space="preserve">      13.</w:t>
      </w:r>
      <w:r w:rsidR="00B66DB1" w:rsidRPr="00973143">
        <w:t xml:space="preserve"> Охрана зеленых насаждений.</w:t>
      </w:r>
    </w:p>
    <w:p w:rsidR="00B66DB1" w:rsidRDefault="006E474B" w:rsidP="005A755B">
      <w:pPr>
        <w:pStyle w:val="formattext"/>
        <w:spacing w:before="0" w:beforeAutospacing="0" w:after="0" w:afterAutospacing="0"/>
        <w:ind w:firstLine="480"/>
        <w:jc w:val="both"/>
        <w:textAlignment w:val="baseline"/>
      </w:pPr>
      <w:r>
        <w:t xml:space="preserve">      13.</w:t>
      </w:r>
      <w:r w:rsidR="00B66DB1">
        <w:t>1.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B66DB1" w:rsidRDefault="006E474B" w:rsidP="006E474B">
      <w:pPr>
        <w:pStyle w:val="formattext"/>
        <w:tabs>
          <w:tab w:val="left" w:pos="851"/>
        </w:tabs>
        <w:spacing w:before="0" w:beforeAutospacing="0" w:after="0" w:afterAutospacing="0"/>
        <w:ind w:firstLine="480"/>
        <w:jc w:val="both"/>
        <w:textAlignment w:val="baseline"/>
      </w:pPr>
      <w:r>
        <w:t xml:space="preserve">     13.2. </w:t>
      </w:r>
      <w:r w:rsidR="00B66DB1">
        <w:t>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B66DB1" w:rsidRDefault="006E474B" w:rsidP="005A755B">
      <w:pPr>
        <w:pStyle w:val="formattext"/>
        <w:spacing w:before="0" w:beforeAutospacing="0" w:after="0" w:afterAutospacing="0"/>
        <w:ind w:firstLine="480"/>
        <w:jc w:val="both"/>
        <w:textAlignment w:val="baseline"/>
      </w:pPr>
      <w:r>
        <w:t xml:space="preserve">     13.</w:t>
      </w:r>
      <w:r w:rsidR="00B66DB1">
        <w:t>3. На озелененных территориях муниципального образования  запрещается:</w:t>
      </w:r>
    </w:p>
    <w:p w:rsidR="00B66DB1" w:rsidRDefault="006E474B" w:rsidP="005A755B">
      <w:pPr>
        <w:pStyle w:val="formattext"/>
        <w:spacing w:before="0" w:beforeAutospacing="0" w:after="0" w:afterAutospacing="0"/>
        <w:ind w:firstLine="480"/>
        <w:jc w:val="both"/>
        <w:textAlignment w:val="baseline"/>
      </w:pPr>
      <w:r>
        <w:t xml:space="preserve">     </w:t>
      </w:r>
      <w:r w:rsidR="00B66DB1">
        <w:t>- рвать цветы и ломать ветки деревьев и кустарников;</w:t>
      </w:r>
      <w:r w:rsidR="00B66DB1">
        <w:br/>
        <w:t xml:space="preserve">         </w:t>
      </w:r>
      <w:r>
        <w:t xml:space="preserve">    </w:t>
      </w:r>
      <w:r w:rsidR="00B66DB1">
        <w:t>-  сжигать листья, сметать их в лотки в период массового листопада, засыпать ими стволы деревьев и кустарников;</w:t>
      </w:r>
    </w:p>
    <w:p w:rsidR="00B66DB1" w:rsidRDefault="006E474B" w:rsidP="005A755B">
      <w:pPr>
        <w:pStyle w:val="formattext"/>
        <w:spacing w:before="0" w:beforeAutospacing="0" w:after="0" w:afterAutospacing="0"/>
        <w:ind w:firstLine="567"/>
        <w:jc w:val="both"/>
        <w:textAlignment w:val="baseline"/>
      </w:pPr>
      <w:r>
        <w:t xml:space="preserve">  </w:t>
      </w:r>
      <w:r w:rsidR="00B66DB1">
        <w:t xml:space="preserve">  - повреждать зеленые насаждения, газоны, цветники;</w:t>
      </w:r>
    </w:p>
    <w:p w:rsidR="00B66DB1" w:rsidRDefault="006E474B" w:rsidP="006E474B">
      <w:pPr>
        <w:pStyle w:val="formattext"/>
        <w:tabs>
          <w:tab w:val="left" w:pos="851"/>
        </w:tabs>
        <w:spacing w:before="0" w:beforeAutospacing="0" w:after="0" w:afterAutospacing="0"/>
        <w:ind w:firstLine="567"/>
        <w:jc w:val="both"/>
        <w:textAlignment w:val="baseline"/>
      </w:pPr>
      <w:r>
        <w:t xml:space="preserve">  </w:t>
      </w:r>
      <w:r w:rsidR="00B66DB1">
        <w:t xml:space="preserve">  -  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r w:rsidR="00B66DB1">
        <w:br/>
        <w:t xml:space="preserve">         </w:t>
      </w:r>
      <w:r>
        <w:t xml:space="preserve">    </w:t>
      </w:r>
      <w:r w:rsidR="00B66DB1">
        <w:t>-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B66DB1" w:rsidRDefault="006E474B" w:rsidP="005A755B">
      <w:pPr>
        <w:pStyle w:val="formattext"/>
        <w:spacing w:before="0" w:beforeAutospacing="0" w:after="0" w:afterAutospacing="0"/>
        <w:ind w:firstLine="480"/>
        <w:jc w:val="both"/>
        <w:textAlignment w:val="baseline"/>
      </w:pPr>
      <w:r>
        <w:t xml:space="preserve">    </w:t>
      </w:r>
      <w:r w:rsidR="00B66DB1">
        <w:t>-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r w:rsidR="00B66DB1">
        <w:br/>
        <w:t xml:space="preserve">       </w:t>
      </w:r>
      <w:r>
        <w:t xml:space="preserve">   </w:t>
      </w:r>
      <w:r w:rsidR="00B66DB1">
        <w:t xml:space="preserve">  -   добывать из деревьев и кустарников сок, смолу, делать надрезы и надписи на их стволах и ветвях;</w:t>
      </w:r>
    </w:p>
    <w:p w:rsidR="00B66DB1" w:rsidRDefault="006E474B" w:rsidP="006E474B">
      <w:pPr>
        <w:pStyle w:val="formattext"/>
        <w:tabs>
          <w:tab w:val="left" w:pos="709"/>
        </w:tabs>
        <w:spacing w:before="0" w:beforeAutospacing="0" w:after="0" w:afterAutospacing="0"/>
        <w:ind w:firstLine="480"/>
        <w:jc w:val="both"/>
        <w:textAlignment w:val="baseline"/>
      </w:pPr>
      <w:r>
        <w:t xml:space="preserve">   </w:t>
      </w:r>
      <w:r w:rsidR="00B66DB1">
        <w:t>-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B66DB1" w:rsidRDefault="006E474B" w:rsidP="005A755B">
      <w:pPr>
        <w:pStyle w:val="formattext"/>
        <w:spacing w:before="0" w:beforeAutospacing="0" w:after="0" w:afterAutospacing="0"/>
        <w:ind w:firstLine="480"/>
        <w:jc w:val="both"/>
        <w:textAlignment w:val="baseline"/>
      </w:pPr>
      <w:r>
        <w:t xml:space="preserve">   </w:t>
      </w:r>
      <w:r w:rsidR="00B66DB1">
        <w:t>-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r w:rsidR="00B66DB1">
        <w:br/>
        <w:t xml:space="preserve">      </w:t>
      </w:r>
      <w:r>
        <w:t xml:space="preserve">   </w:t>
      </w:r>
      <w:r w:rsidR="00B66DB1">
        <w:t xml:space="preserve">  - сбрасывать снег с крыш на участки, занятые насаждениями, без принятия мер, обеспечивающих сохранность деревьев и кустарников.</w:t>
      </w:r>
    </w:p>
    <w:p w:rsidR="00B66DB1" w:rsidRDefault="00B66DB1" w:rsidP="005A755B">
      <w:pPr>
        <w:pStyle w:val="3"/>
        <w:spacing w:before="0" w:beforeAutospacing="0" w:after="0" w:afterAutospacing="0"/>
        <w:jc w:val="both"/>
        <w:textAlignment w:val="baseline"/>
      </w:pPr>
    </w:p>
    <w:p w:rsidR="006E474B" w:rsidRDefault="006E474B"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Статья 13</w:t>
      </w:r>
      <w:r w:rsidR="00B66DB1" w:rsidRPr="00594D8E">
        <w:rPr>
          <w:rFonts w:ascii="PT Astra Serif" w:hAnsi="PT Astra Serif" w:cs="Arial"/>
          <w:sz w:val="24"/>
          <w:szCs w:val="24"/>
        </w:rPr>
        <w:t xml:space="preserve">. Размещение информации на территории муниципального образования, в </w:t>
      </w:r>
    </w:p>
    <w:p w:rsidR="006E474B" w:rsidRDefault="006E474B"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w:t>
      </w:r>
      <w:r w:rsidR="00B66DB1" w:rsidRPr="00594D8E">
        <w:rPr>
          <w:rFonts w:ascii="PT Astra Serif" w:hAnsi="PT Astra Serif" w:cs="Arial"/>
          <w:sz w:val="24"/>
          <w:szCs w:val="24"/>
        </w:rPr>
        <w:t xml:space="preserve">том числе установка указателей с наименованиями улиц и номерами </w:t>
      </w:r>
    </w:p>
    <w:p w:rsidR="00B66DB1" w:rsidRDefault="006E474B"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w:t>
      </w:r>
      <w:r w:rsidR="00B66DB1" w:rsidRPr="00594D8E">
        <w:rPr>
          <w:rFonts w:ascii="PT Astra Serif" w:hAnsi="PT Astra Serif" w:cs="Arial"/>
          <w:sz w:val="24"/>
          <w:szCs w:val="24"/>
        </w:rPr>
        <w:t>домов, вывесок</w:t>
      </w:r>
    </w:p>
    <w:p w:rsidR="006E474B" w:rsidRPr="00594D8E" w:rsidRDefault="006E474B" w:rsidP="005A755B">
      <w:pPr>
        <w:pStyle w:val="3"/>
        <w:spacing w:before="0" w:beforeAutospacing="0" w:after="0" w:afterAutospacing="0"/>
        <w:jc w:val="both"/>
        <w:textAlignment w:val="baseline"/>
        <w:rPr>
          <w:rFonts w:ascii="PT Astra Serif" w:hAnsi="PT Astra Serif" w:cs="Arial"/>
          <w:sz w:val="24"/>
          <w:szCs w:val="24"/>
        </w:rPr>
      </w:pPr>
    </w:p>
    <w:p w:rsidR="00B66DB1" w:rsidRPr="00594D8E" w:rsidRDefault="00B66DB1" w:rsidP="005A755B">
      <w:pPr>
        <w:pStyle w:val="formattext"/>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    </w:t>
      </w:r>
      <w:r w:rsidR="006E474B">
        <w:rPr>
          <w:rFonts w:ascii="PT Astra Serif" w:hAnsi="PT Astra Serif" w:cs="Arial"/>
        </w:rPr>
        <w:t>1</w:t>
      </w:r>
      <w:r w:rsidRPr="00594D8E">
        <w:rPr>
          <w:rFonts w:ascii="PT Astra Serif" w:hAnsi="PT Astra Serif" w:cs="Arial"/>
        </w:rPr>
        <w:t>. Информационная конструкция - элемент благоустройства, выполняющий функцию информирования населения муниципального образования.</w:t>
      </w:r>
    </w:p>
    <w:p w:rsidR="00B66DB1" w:rsidRPr="00594D8E" w:rsidRDefault="00B66DB1" w:rsidP="006E474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 xml:space="preserve">2. Информационные конструкции, размещаемые  на территории муниципального образования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w:t>
      </w:r>
    </w:p>
    <w:p w:rsidR="00B66DB1" w:rsidRPr="00594D8E" w:rsidRDefault="00B66DB1" w:rsidP="005A755B">
      <w:pPr>
        <w:pStyle w:val="formattext"/>
        <w:spacing w:before="0" w:beforeAutospacing="0" w:after="0" w:afterAutospacing="0"/>
        <w:ind w:firstLine="480"/>
        <w:jc w:val="both"/>
        <w:textAlignment w:val="baseline"/>
        <w:rPr>
          <w:rFonts w:ascii="PT Astra Serif" w:hAnsi="PT Astra Serif" w:cs="Arial"/>
        </w:rPr>
      </w:pPr>
      <w:r w:rsidRPr="00594D8E">
        <w:rPr>
          <w:rFonts w:ascii="Arial" w:hAnsi="Arial" w:cs="Arial"/>
        </w:rPr>
        <w:t xml:space="preserve">    </w:t>
      </w:r>
      <w:r w:rsidRPr="00594D8E">
        <w:rPr>
          <w:rFonts w:ascii="PT Astra Serif" w:hAnsi="PT Astra Serif" w:cs="Arial"/>
        </w:rPr>
        <w:t>3. К информационным конструкциям относятся:</w:t>
      </w:r>
    </w:p>
    <w:p w:rsidR="00B66DB1" w:rsidRPr="00594D8E" w:rsidRDefault="00B66DB1" w:rsidP="005A755B">
      <w:pPr>
        <w:pStyle w:val="formattext"/>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lastRenderedPageBreak/>
        <w:t xml:space="preserve">    </w:t>
      </w:r>
      <w:r w:rsidR="006E474B">
        <w:rPr>
          <w:rFonts w:ascii="PT Astra Serif" w:hAnsi="PT Astra Serif" w:cs="Arial"/>
        </w:rPr>
        <w:t>а)</w:t>
      </w:r>
      <w:r w:rsidRPr="00594D8E">
        <w:rPr>
          <w:rFonts w:ascii="PT Astra Serif" w:hAnsi="PT Astra Serif" w:cs="Arial"/>
        </w:rPr>
        <w:t xml:space="preserve">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r w:rsidRPr="00594D8E">
        <w:rPr>
          <w:rFonts w:ascii="PT Astra Serif" w:hAnsi="PT Astra Serif" w:cs="Arial"/>
        </w:rPr>
        <w:br/>
        <w:t xml:space="preserve">            </w:t>
      </w:r>
      <w:r w:rsidR="006E474B">
        <w:rPr>
          <w:rFonts w:ascii="PT Astra Serif" w:hAnsi="PT Astra Serif" w:cs="Arial"/>
        </w:rPr>
        <w:t>б)к</w:t>
      </w:r>
      <w:r w:rsidRPr="00594D8E">
        <w:rPr>
          <w:rFonts w:ascii="PT Astra Serif" w:hAnsi="PT Astra Serif" w:cs="Arial"/>
        </w:rPr>
        <w:t xml:space="preserve">онструкции с информацией об </w:t>
      </w:r>
      <w:r w:rsidRPr="006E474B">
        <w:rPr>
          <w:rFonts w:ascii="PT Astra Serif" w:hAnsi="PT Astra Serif" w:cs="Arial"/>
        </w:rPr>
        <w:t>объектах инфраструктуры,</w:t>
      </w:r>
      <w:r w:rsidRPr="00594D8E">
        <w:rPr>
          <w:rFonts w:ascii="PT Astra Serif" w:hAnsi="PT Astra Serif" w:cs="Arial"/>
        </w:rPr>
        <w:t xml:space="preserve"> достопримечательностях, музеях, архитектурных ансамблях, отдельных зданиях и сооружениях, не являющихся коммерческими предприятиями, не представляющих собой культурную ценность.</w:t>
      </w:r>
    </w:p>
    <w:p w:rsidR="00B66DB1" w:rsidRPr="00594D8E" w:rsidRDefault="00B66DB1" w:rsidP="005A755B">
      <w:pPr>
        <w:pStyle w:val="formattext"/>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    Установка информационных конструкций на фасадах осуществляется в соответствии с проектом архитектурного решения фасадов, предусмотренного в </w:t>
      </w:r>
      <w:r w:rsidR="00C333DE">
        <w:rPr>
          <w:rFonts w:ascii="PT Astra Serif" w:hAnsi="PT Astra Serif" w:cs="Arial"/>
        </w:rPr>
        <w:t xml:space="preserve">части 2 статьи 9 </w:t>
      </w:r>
      <w:r w:rsidRPr="00594D8E">
        <w:rPr>
          <w:rFonts w:ascii="PT Astra Serif" w:hAnsi="PT Astra Serif" w:cs="Arial"/>
        </w:rPr>
        <w:t>настоящих Правил;</w:t>
      </w:r>
    </w:p>
    <w:p w:rsidR="00B66DB1" w:rsidRPr="00594D8E" w:rsidRDefault="00B66DB1" w:rsidP="00C333DE">
      <w:pPr>
        <w:pStyle w:val="formattext"/>
        <w:tabs>
          <w:tab w:val="left" w:pos="851"/>
        </w:tabs>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     </w:t>
      </w:r>
      <w:r w:rsidR="00C333DE">
        <w:rPr>
          <w:rFonts w:ascii="PT Astra Serif" w:hAnsi="PT Astra Serif" w:cs="Arial"/>
        </w:rPr>
        <w:t xml:space="preserve">в) </w:t>
      </w:r>
      <w:r w:rsidRPr="00594D8E">
        <w:rPr>
          <w:rFonts w:ascii="PT Astra Serif" w:hAnsi="PT Astra Serif" w:cs="Arial"/>
        </w:rPr>
        <w:t>конструкции в виде информационных указателей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B66DB1" w:rsidRPr="00594D8E" w:rsidRDefault="00B66DB1" w:rsidP="005A755B">
      <w:pPr>
        <w:pStyle w:val="formattext"/>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    </w:t>
      </w:r>
      <w:r w:rsidR="00C333DE">
        <w:rPr>
          <w:rFonts w:ascii="PT Astra Serif" w:hAnsi="PT Astra Serif" w:cs="Arial"/>
        </w:rPr>
        <w:t>г)</w:t>
      </w:r>
      <w:r w:rsidRPr="00594D8E">
        <w:rPr>
          <w:rFonts w:ascii="PT Astra Serif" w:hAnsi="PT Astra Serif" w:cs="Arial"/>
        </w:rPr>
        <w:t xml:space="preserve"> конструкции с информацией, предназначенные исключительно для информирования населения о предстоящих общегородских событиях и мероприятиях;</w:t>
      </w:r>
    </w:p>
    <w:p w:rsidR="00B66DB1" w:rsidRDefault="00C333DE" w:rsidP="005A755B">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д)</w:t>
      </w:r>
      <w:r w:rsidR="00B66DB1" w:rsidRPr="00594D8E">
        <w:rPr>
          <w:rFonts w:ascii="PT Astra Serif" w:hAnsi="PT Astra Serif" w:cs="Arial"/>
        </w:rPr>
        <w:t xml:space="preserve">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B66DB1" w:rsidRPr="00C333DE"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 xml:space="preserve">Размещение вывесок осуществляется на основании проекта архитектурного решения фасада, предусмотренного </w:t>
      </w:r>
      <w:r w:rsidRPr="00C333DE">
        <w:rPr>
          <w:rFonts w:ascii="PT Astra Serif" w:hAnsi="PT Astra Serif" w:cs="Arial"/>
        </w:rPr>
        <w:t xml:space="preserve">в </w:t>
      </w:r>
      <w:r w:rsidR="00C333DE" w:rsidRPr="00C333DE">
        <w:rPr>
          <w:rFonts w:ascii="PT Astra Serif" w:hAnsi="PT Astra Serif" w:cs="Arial"/>
        </w:rPr>
        <w:t>части 2 статьи 9 н</w:t>
      </w:r>
      <w:r w:rsidRPr="00C333DE">
        <w:rPr>
          <w:rFonts w:ascii="PT Astra Serif" w:hAnsi="PT Astra Serif" w:cs="Arial"/>
        </w:rPr>
        <w:t>астоящи</w:t>
      </w:r>
      <w:r w:rsidRPr="00594D8E">
        <w:rPr>
          <w:rFonts w:ascii="PT Astra Serif" w:hAnsi="PT Astra Serif" w:cs="Arial"/>
        </w:rPr>
        <w:t>х Правил.</w:t>
      </w:r>
      <w:r w:rsidRPr="00594D8E">
        <w:rPr>
          <w:rFonts w:ascii="PT Astra Serif" w:hAnsi="PT Astra Serif" w:cs="Arial"/>
        </w:rPr>
        <w:br/>
      </w:r>
      <w:r w:rsidRPr="00594D8E">
        <w:rPr>
          <w:rFonts w:ascii="PT Astra Serif" w:hAnsi="PT Astra Serif" w:cs="Arial"/>
          <w:b/>
        </w:rPr>
        <w:t xml:space="preserve">           </w:t>
      </w:r>
      <w:r w:rsidRPr="00C333DE">
        <w:rPr>
          <w:rFonts w:ascii="PT Astra Serif" w:hAnsi="PT Astra Serif" w:cs="Arial"/>
        </w:rPr>
        <w:t>Требования к внешнему виду и местам установки вывесок устанавливаются постановлением администрации муниципального образования</w:t>
      </w:r>
      <w:r w:rsidR="00C333DE">
        <w:rPr>
          <w:rFonts w:ascii="PT Astra Serif" w:hAnsi="PT Astra Serif" w:cs="Arial"/>
        </w:rPr>
        <w:t>.</w:t>
      </w:r>
    </w:p>
    <w:p w:rsidR="00B66DB1" w:rsidRPr="00594D8E" w:rsidRDefault="00C333DE" w:rsidP="005A755B">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е)</w:t>
      </w:r>
      <w:r w:rsidR="00B66DB1" w:rsidRPr="00594D8E">
        <w:rPr>
          <w:rFonts w:ascii="PT Astra Serif" w:hAnsi="PT Astra Serif" w:cs="Arial"/>
        </w:rPr>
        <w:t xml:space="preserve">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860F10" w:rsidRPr="00594D8E" w:rsidRDefault="00B66DB1" w:rsidP="00860F10">
      <w:pPr>
        <w:pStyle w:val="formattext"/>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Установка досок объявлений на фасадах осуществляется в соответствии с проектом архитектурного решения фасадов, предусмотренного </w:t>
      </w:r>
      <w:r w:rsidRPr="00C333DE">
        <w:rPr>
          <w:rFonts w:ascii="PT Astra Serif" w:hAnsi="PT Astra Serif" w:cs="Arial"/>
        </w:rPr>
        <w:t xml:space="preserve">в </w:t>
      </w:r>
      <w:r w:rsidR="00C333DE" w:rsidRPr="00C333DE">
        <w:rPr>
          <w:rFonts w:ascii="PT Astra Serif" w:hAnsi="PT Astra Serif" w:cs="Arial"/>
        </w:rPr>
        <w:t xml:space="preserve">части 2 статьи 9 </w:t>
      </w:r>
      <w:r w:rsidRPr="00C333DE">
        <w:rPr>
          <w:rFonts w:ascii="PT Astra Serif" w:hAnsi="PT Astra Serif" w:cs="Arial"/>
        </w:rPr>
        <w:t>настоящих Правил;</w:t>
      </w:r>
      <w:r w:rsidRPr="00C333DE">
        <w:rPr>
          <w:rFonts w:ascii="PT Astra Serif" w:hAnsi="PT Astra Serif" w:cs="Arial"/>
        </w:rPr>
        <w:br/>
        <w:t xml:space="preserve">           4. Размещение плакатов, листовок, объявлений,</w:t>
      </w:r>
      <w:r w:rsidRPr="00594D8E">
        <w:rPr>
          <w:rFonts w:ascii="PT Astra Serif" w:hAnsi="PT Astra Serif" w:cs="Arial"/>
        </w:rPr>
        <w:t xml:space="preserve"> в том числе рекламного характера, и иных информационных материалов допускается на специально отведенных для этих целей местах, определенных постановлением администрации муниципального образования. </w:t>
      </w:r>
      <w:r w:rsidRPr="00594D8E">
        <w:rPr>
          <w:rFonts w:ascii="PT Astra Serif" w:hAnsi="PT Astra Serif" w:cs="Arial"/>
        </w:rPr>
        <w:br/>
      </w:r>
      <w:r>
        <w:rPr>
          <w:rFonts w:ascii="PT Astra Serif" w:hAnsi="PT Astra Serif"/>
        </w:rPr>
        <w:t xml:space="preserve">           </w:t>
      </w:r>
      <w:r w:rsidRPr="00271ED7">
        <w:rPr>
          <w:rFonts w:ascii="PT Astra Serif" w:hAnsi="PT Astra Serif"/>
        </w:rPr>
        <w:t xml:space="preserve">5. </w:t>
      </w:r>
      <w:r w:rsidR="00860F10" w:rsidRPr="00594D8E">
        <w:rPr>
          <w:rFonts w:ascii="PT Astra Serif" w:hAnsi="PT Astra Serif" w:cs="Arial"/>
        </w:rPr>
        <w:t>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B66DB1" w:rsidRPr="00271ED7" w:rsidRDefault="00B66DB1" w:rsidP="00C333DE">
      <w:pPr>
        <w:pStyle w:val="formattext"/>
        <w:spacing w:before="0" w:beforeAutospacing="0" w:after="0" w:afterAutospacing="0"/>
        <w:ind w:firstLine="709"/>
        <w:jc w:val="both"/>
        <w:textAlignment w:val="baseline"/>
        <w:rPr>
          <w:rFonts w:ascii="PT Astra Serif" w:hAnsi="PT Astra Serif"/>
        </w:rPr>
      </w:pPr>
      <w:r w:rsidRPr="00271ED7">
        <w:rPr>
          <w:rFonts w:ascii="PT Astra Serif" w:hAnsi="PT Astra Serif"/>
        </w:rPr>
        <w:t xml:space="preserve">6. Собственники индивидуальных домовладений самостоятельно обязаны установить </w:t>
      </w:r>
      <w:r>
        <w:rPr>
          <w:rFonts w:ascii="PT Astra Serif" w:hAnsi="PT Astra Serif"/>
        </w:rPr>
        <w:t xml:space="preserve">указатель с наименованием улицы и номером дома </w:t>
      </w:r>
      <w:r w:rsidRPr="00271ED7">
        <w:rPr>
          <w:rFonts w:ascii="PT Astra Serif" w:hAnsi="PT Astra Serif"/>
        </w:rPr>
        <w:t xml:space="preserve">на фасаде или на ограде домовладения. В многоквартирных домах, где собственники избрали способ управления управляющая организация, ТСЖ обязанность по установке </w:t>
      </w:r>
      <w:r>
        <w:rPr>
          <w:rFonts w:ascii="PT Astra Serif" w:hAnsi="PT Astra Serif"/>
        </w:rPr>
        <w:t>указатель с наименованием улицы и номером дома</w:t>
      </w:r>
      <w:r w:rsidRPr="00271ED7">
        <w:rPr>
          <w:rFonts w:ascii="PT Astra Serif" w:hAnsi="PT Astra Serif"/>
        </w:rPr>
        <w:t xml:space="preserve"> возлагается на управляющую организацию или ТСЖ, при непосредственном управлении многоквартирным домом – на собственников жилых помещений в многоквартирном доме.</w:t>
      </w:r>
    </w:p>
    <w:p w:rsidR="00B66DB1"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7.Указатели с наименованиями улиц и номерами домов и зданий размещаются в соответствии со следующими требованиями:</w:t>
      </w:r>
    </w:p>
    <w:p w:rsidR="00B66DB1"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lastRenderedPageBreak/>
        <w:t xml:space="preserve"> -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B66DB1" w:rsidRPr="00594D8E"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 xml:space="preserve"> -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B66DB1" w:rsidRPr="00594D8E" w:rsidRDefault="00C333DE"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94D8E">
        <w:rPr>
          <w:rFonts w:ascii="PT Astra Serif" w:hAnsi="PT Astra Serif" w:cs="Arial"/>
        </w:rPr>
        <w:t xml:space="preserve">   - на главных фасадах - со стороны уличных проездов;</w:t>
      </w:r>
    </w:p>
    <w:p w:rsidR="00B66DB1" w:rsidRPr="00594D8E" w:rsidRDefault="00C333DE"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94D8E">
        <w:rPr>
          <w:rFonts w:ascii="PT Astra Serif" w:hAnsi="PT Astra Serif" w:cs="Arial"/>
        </w:rPr>
        <w:t xml:space="preserve">   -  на дворовых фасадах - со стороны внутриквартальных проездов.</w:t>
      </w:r>
    </w:p>
    <w:p w:rsidR="00B66DB1" w:rsidRPr="00594D8E" w:rsidRDefault="00B66DB1" w:rsidP="005A755B">
      <w:pPr>
        <w:pStyle w:val="formattext"/>
        <w:spacing w:before="0" w:beforeAutospacing="0" w:after="0" w:afterAutospacing="0"/>
        <w:ind w:firstLine="480"/>
        <w:jc w:val="both"/>
        <w:textAlignment w:val="baseline"/>
        <w:rPr>
          <w:rFonts w:ascii="PT Astra Serif" w:hAnsi="PT Astra Serif" w:cs="Arial"/>
          <w:b/>
        </w:rPr>
      </w:pPr>
      <w:r w:rsidRPr="00594D8E">
        <w:rPr>
          <w:rFonts w:ascii="PT Astra Serif" w:hAnsi="PT Astra Serif" w:cs="Arial"/>
        </w:rPr>
        <w:t xml:space="preserve"> </w:t>
      </w:r>
      <w:r w:rsidR="00C333DE">
        <w:rPr>
          <w:rFonts w:ascii="PT Astra Serif" w:hAnsi="PT Astra Serif" w:cs="Arial"/>
        </w:rPr>
        <w:t xml:space="preserve"> </w:t>
      </w:r>
      <w:r w:rsidRPr="00594D8E">
        <w:rPr>
          <w:rFonts w:ascii="PT Astra Serif" w:hAnsi="PT Astra Serif" w:cs="Arial"/>
        </w:rPr>
        <w:t xml:space="preserve">  -  указатели с наименованием улицы и номером дома индивидуального домовладения  на ограде домовладения справа от входа;</w:t>
      </w:r>
      <w:r w:rsidRPr="00594D8E">
        <w:rPr>
          <w:rFonts w:ascii="PT Astra Serif" w:hAnsi="PT Astra Serif" w:cs="Arial"/>
          <w:b/>
        </w:rPr>
        <w:t xml:space="preserve">       </w:t>
      </w:r>
    </w:p>
    <w:p w:rsidR="00B66DB1" w:rsidRPr="00594D8E"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   8.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B66DB1" w:rsidRPr="00594D8E" w:rsidRDefault="00B66DB1" w:rsidP="00860F10">
      <w:pPr>
        <w:pStyle w:val="formattext"/>
        <w:spacing w:before="0" w:beforeAutospacing="0" w:after="0" w:afterAutospacing="0"/>
        <w:ind w:firstLine="480"/>
        <w:jc w:val="both"/>
        <w:textAlignment w:val="baseline"/>
        <w:rPr>
          <w:rFonts w:ascii="PT Astra Serif" w:hAnsi="PT Astra Serif" w:cs="Arial"/>
        </w:rPr>
      </w:pPr>
      <w:r w:rsidRPr="00594D8E">
        <w:rPr>
          <w:rFonts w:ascii="PT Astra Serif" w:hAnsi="PT Astra Serif" w:cs="Arial"/>
        </w:rPr>
        <w:t xml:space="preserve">    9. </w:t>
      </w:r>
      <w:r w:rsidR="00CD780F">
        <w:rPr>
          <w:rFonts w:ascii="PT Astra Serif" w:hAnsi="PT Astra Serif" w:cs="Arial"/>
        </w:rPr>
        <w:t>В</w:t>
      </w:r>
      <w:r w:rsidRPr="00594D8E">
        <w:rPr>
          <w:rFonts w:ascii="PT Astra Serif" w:hAnsi="PT Astra Serif" w:cs="Arial"/>
        </w:rPr>
        <w:t>ысота цифр, обозначающих номер дома или здания, должна составлять 15-20 см, высота букв в наименовании улицы, переулка, площади- 8 - 12 см;</w:t>
      </w:r>
      <w:r w:rsidRPr="00594D8E">
        <w:rPr>
          <w:rFonts w:ascii="PT Astra Serif" w:hAnsi="PT Astra Serif" w:cs="Arial"/>
        </w:rPr>
        <w:br/>
        <w:t xml:space="preserve">            1</w:t>
      </w:r>
      <w:r w:rsidR="00860F10">
        <w:rPr>
          <w:rFonts w:ascii="PT Astra Serif" w:hAnsi="PT Astra Serif" w:cs="Arial"/>
        </w:rPr>
        <w:t>0</w:t>
      </w:r>
      <w:r w:rsidRPr="00594D8E">
        <w:rPr>
          <w:rFonts w:ascii="PT Astra Serif" w:hAnsi="PT Astra Serif" w:cs="Arial"/>
        </w:rPr>
        <w:t>. На территории муниципального образования  запрещается:</w:t>
      </w:r>
    </w:p>
    <w:p w:rsidR="00B66DB1" w:rsidRPr="00594D8E"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 xml:space="preserve"> -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r w:rsidRPr="00594D8E">
        <w:rPr>
          <w:rFonts w:ascii="PT Astra Serif" w:hAnsi="PT Astra Serif" w:cs="Arial"/>
        </w:rPr>
        <w:br/>
      </w:r>
      <w:r w:rsidRPr="00594D8E">
        <w:rPr>
          <w:rFonts w:ascii="PT Astra Serif" w:hAnsi="PT Astra Serif" w:cs="Arial"/>
          <w:b/>
        </w:rPr>
        <w:t xml:space="preserve">           -  </w:t>
      </w:r>
      <w:r w:rsidRPr="00594D8E">
        <w:rPr>
          <w:rFonts w:ascii="PT Astra Serif" w:hAnsi="PT Astra Serif" w:cs="Arial"/>
        </w:rPr>
        <w:t>размещение на зданиях вывесок, перекрывающих архитектурные элементы зданий (например, оконные проемы, колонны, орнамент);</w:t>
      </w:r>
    </w:p>
    <w:p w:rsidR="00B66DB1" w:rsidRPr="00594D8E"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 размещение плакатов, листовок, объявлений, в том числе рекламного характера, и иных информационных материалов вне мест, определенных постановлением администрации муниципального образования.</w:t>
      </w:r>
    </w:p>
    <w:p w:rsidR="00B66DB1" w:rsidRPr="00594D8E"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1</w:t>
      </w:r>
      <w:r w:rsidR="00860F10">
        <w:rPr>
          <w:rFonts w:ascii="PT Astra Serif" w:hAnsi="PT Astra Serif" w:cs="Arial"/>
        </w:rPr>
        <w:t>1</w:t>
      </w:r>
      <w:r w:rsidRPr="00594D8E">
        <w:rPr>
          <w:rFonts w:ascii="PT Astra Serif" w:hAnsi="PT Astra Serif" w:cs="Arial"/>
        </w:rPr>
        <w:t>. Информационные конструкции должны содержаться в технически исправном состоянии, быть очищенными от грязи и мусора.</w:t>
      </w:r>
    </w:p>
    <w:p w:rsidR="00B66DB1" w:rsidRPr="00594D8E" w:rsidRDefault="00B66DB1" w:rsidP="005A755B">
      <w:pPr>
        <w:pStyle w:val="formattext"/>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B66DB1" w:rsidRPr="00594D8E" w:rsidRDefault="00B66DB1" w:rsidP="00C333DE">
      <w:pPr>
        <w:pStyle w:val="formattext"/>
        <w:tabs>
          <w:tab w:val="left" w:pos="709"/>
        </w:tabs>
        <w:spacing w:before="0" w:beforeAutospacing="0" w:after="0" w:afterAutospacing="0"/>
        <w:ind w:firstLine="709"/>
        <w:jc w:val="both"/>
        <w:textAlignment w:val="baseline"/>
        <w:rPr>
          <w:rFonts w:ascii="PT Astra Serif" w:hAnsi="PT Astra Serif" w:cs="Arial"/>
        </w:rPr>
      </w:pPr>
      <w:r w:rsidRPr="00594D8E">
        <w:rPr>
          <w:rFonts w:ascii="PT Astra Serif" w:hAnsi="PT Astra Serif" w:cs="Arial"/>
        </w:rPr>
        <w:t>1</w:t>
      </w:r>
      <w:r w:rsidR="00860F10">
        <w:rPr>
          <w:rFonts w:ascii="PT Astra Serif" w:hAnsi="PT Astra Serif" w:cs="Arial"/>
        </w:rPr>
        <w:t>2</w:t>
      </w:r>
      <w:r w:rsidRPr="00594D8E">
        <w:rPr>
          <w:rFonts w:ascii="PT Astra Serif" w:hAnsi="PT Astra Serif" w:cs="Arial"/>
        </w:rPr>
        <w:t>.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B66DB1" w:rsidRDefault="00B66DB1" w:rsidP="005A755B">
      <w:pPr>
        <w:pStyle w:val="3"/>
        <w:spacing w:before="0" w:beforeAutospacing="0" w:after="0" w:afterAutospacing="0"/>
        <w:jc w:val="both"/>
        <w:textAlignment w:val="baseline"/>
        <w:rPr>
          <w:rFonts w:ascii="PT Astra Serif" w:hAnsi="PT Astra Serif" w:cs="Arial"/>
          <w:sz w:val="24"/>
          <w:szCs w:val="24"/>
        </w:rPr>
      </w:pPr>
    </w:p>
    <w:p w:rsidR="00C333DE" w:rsidRDefault="00C333DE"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Статья 14. </w:t>
      </w:r>
      <w:r w:rsidR="00B66DB1">
        <w:rPr>
          <w:rFonts w:ascii="PT Astra Serif" w:hAnsi="PT Astra Serif" w:cs="Arial"/>
          <w:sz w:val="24"/>
          <w:szCs w:val="24"/>
        </w:rPr>
        <w:t xml:space="preserve"> </w:t>
      </w:r>
      <w:r w:rsidR="00B66DB1" w:rsidRPr="007F5E8D">
        <w:rPr>
          <w:rFonts w:ascii="PT Astra Serif" w:hAnsi="PT Astra Serif" w:cs="Arial"/>
          <w:sz w:val="24"/>
          <w:szCs w:val="24"/>
        </w:rPr>
        <w:t xml:space="preserve">Размещение и содержание детских и спортивных площадок, площадок </w:t>
      </w:r>
    </w:p>
    <w:p w:rsidR="00B66DB1" w:rsidRPr="007F5E8D" w:rsidRDefault="00C333DE"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w:t>
      </w:r>
      <w:r w:rsidR="00B66DB1" w:rsidRPr="007F5E8D">
        <w:rPr>
          <w:rFonts w:ascii="PT Astra Serif" w:hAnsi="PT Astra Serif" w:cs="Arial"/>
          <w:sz w:val="24"/>
          <w:szCs w:val="24"/>
        </w:rPr>
        <w:t>для выгула животных, парковок (парковочных мест)</w:t>
      </w:r>
    </w:p>
    <w:p w:rsidR="00B66DB1" w:rsidRPr="007F5E8D" w:rsidRDefault="00B66DB1" w:rsidP="005A755B">
      <w:pPr>
        <w:pStyle w:val="formattext"/>
        <w:spacing w:before="0" w:beforeAutospacing="0" w:after="0" w:afterAutospacing="0"/>
        <w:jc w:val="both"/>
        <w:textAlignment w:val="baseline"/>
        <w:rPr>
          <w:rFonts w:ascii="Arial" w:hAnsi="Arial" w:cs="Arial"/>
        </w:rPr>
      </w:pPr>
    </w:p>
    <w:p w:rsidR="00B66DB1" w:rsidRPr="00C333DE" w:rsidRDefault="00B66DB1" w:rsidP="005A755B">
      <w:pPr>
        <w:pStyle w:val="ConsPlusNormal"/>
        <w:jc w:val="both"/>
        <w:outlineLvl w:val="2"/>
        <w:rPr>
          <w:rFonts w:ascii="Times New Roman" w:hAnsi="Times New Roman" w:cs="Times New Roman"/>
          <w:sz w:val="24"/>
          <w:szCs w:val="24"/>
          <w:u w:val="single"/>
        </w:rPr>
      </w:pPr>
      <w:r>
        <w:rPr>
          <w:rFonts w:ascii="Times New Roman" w:hAnsi="Times New Roman" w:cs="Times New Roman"/>
          <w:sz w:val="24"/>
          <w:szCs w:val="24"/>
        </w:rPr>
        <w:t xml:space="preserve">        </w:t>
      </w:r>
      <w:r w:rsidR="00C33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3DE">
        <w:rPr>
          <w:rFonts w:ascii="Times New Roman" w:hAnsi="Times New Roman" w:cs="Times New Roman"/>
          <w:sz w:val="24"/>
          <w:szCs w:val="24"/>
        </w:rPr>
        <w:t>1.</w:t>
      </w:r>
      <w:r w:rsidRPr="00C333DE">
        <w:rPr>
          <w:rFonts w:ascii="Times New Roman" w:hAnsi="Times New Roman" w:cs="Times New Roman"/>
          <w:sz w:val="24"/>
          <w:szCs w:val="24"/>
          <w:u w:val="single"/>
        </w:rPr>
        <w:t>Площадки</w:t>
      </w:r>
      <w:r w:rsidR="00C333DE">
        <w:rPr>
          <w:rFonts w:ascii="Times New Roman" w:hAnsi="Times New Roman" w:cs="Times New Roman"/>
          <w:sz w:val="24"/>
          <w:szCs w:val="24"/>
          <w:u w:val="single"/>
        </w:rPr>
        <w:t>.</w:t>
      </w:r>
    </w:p>
    <w:p w:rsidR="00B66DB1" w:rsidRDefault="00C333DE" w:rsidP="00C333DE">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B66DB1">
        <w:rPr>
          <w:rFonts w:ascii="Times New Roman" w:hAnsi="Times New Roman" w:cs="Times New Roman"/>
          <w:sz w:val="24"/>
          <w:szCs w:val="24"/>
        </w:rPr>
        <w:t xml:space="preserve">1. </w:t>
      </w:r>
      <w:r w:rsidR="00B66DB1" w:rsidRPr="006F1CB2">
        <w:rPr>
          <w:rFonts w:ascii="Times New Roman" w:hAnsi="Times New Roman" w:cs="Times New Roman"/>
          <w:sz w:val="24"/>
          <w:szCs w:val="24"/>
        </w:rPr>
        <w:t>На территории муниципального образования проектируются следующие виды площадок: для игр детей</w:t>
      </w:r>
      <w:r w:rsidR="00B66DB1">
        <w:rPr>
          <w:rFonts w:ascii="Times New Roman" w:hAnsi="Times New Roman" w:cs="Times New Roman"/>
          <w:sz w:val="24"/>
          <w:szCs w:val="24"/>
        </w:rPr>
        <w:t xml:space="preserve"> (далее- детские площадки)</w:t>
      </w:r>
      <w:r w:rsidR="00B66DB1" w:rsidRPr="006F1CB2">
        <w:rPr>
          <w:rFonts w:ascii="Times New Roman" w:hAnsi="Times New Roman" w:cs="Times New Roman"/>
          <w:sz w:val="24"/>
          <w:szCs w:val="24"/>
        </w:rPr>
        <w:t>, отдыха взрослых</w:t>
      </w:r>
      <w:r w:rsidR="00B66DB1">
        <w:rPr>
          <w:rFonts w:ascii="Times New Roman" w:hAnsi="Times New Roman" w:cs="Times New Roman"/>
          <w:sz w:val="24"/>
          <w:szCs w:val="24"/>
        </w:rPr>
        <w:t xml:space="preserve"> ( далее- площадки для отдыха и досуга)</w:t>
      </w:r>
      <w:r w:rsidR="00B66DB1" w:rsidRPr="006F1CB2">
        <w:rPr>
          <w:rFonts w:ascii="Times New Roman" w:hAnsi="Times New Roman" w:cs="Times New Roman"/>
          <w:sz w:val="24"/>
          <w:szCs w:val="24"/>
        </w:rPr>
        <w:t>, занятий спортом</w:t>
      </w:r>
      <w:r w:rsidR="00B66DB1">
        <w:rPr>
          <w:rFonts w:ascii="Times New Roman" w:hAnsi="Times New Roman" w:cs="Times New Roman"/>
          <w:sz w:val="24"/>
          <w:szCs w:val="24"/>
        </w:rPr>
        <w:t xml:space="preserve"> (далее- спортивные площадки)</w:t>
      </w:r>
      <w:r w:rsidR="00B66DB1" w:rsidRPr="006F1CB2">
        <w:rPr>
          <w:rFonts w:ascii="Times New Roman" w:hAnsi="Times New Roman" w:cs="Times New Roman"/>
          <w:sz w:val="24"/>
          <w:szCs w:val="24"/>
        </w:rPr>
        <w:t xml:space="preserve">, </w:t>
      </w:r>
      <w:r w:rsidR="00B66DB1" w:rsidRPr="007F5E8D">
        <w:rPr>
          <w:rFonts w:ascii="PT Astra Serif" w:hAnsi="PT Astra Serif"/>
          <w:sz w:val="24"/>
          <w:szCs w:val="24"/>
        </w:rPr>
        <w:t>стоянки, парковки автомобилей (далее - площадки автостоянок), площадки для выгула и дрессировки собак.</w:t>
      </w:r>
      <w:r w:rsidR="00B66DB1" w:rsidRPr="007F5E8D">
        <w:rPr>
          <w:rFonts w:ascii="PT Astra Serif" w:hAnsi="PT Astra Serif"/>
          <w:sz w:val="24"/>
          <w:szCs w:val="24"/>
        </w:rPr>
        <w:br/>
      </w:r>
      <w:r w:rsidR="00B66DB1" w:rsidRPr="006F1CB2">
        <w:rPr>
          <w:rFonts w:ascii="Times New Roman" w:hAnsi="Times New Roman" w:cs="Times New Roman"/>
          <w:sz w:val="24"/>
          <w:szCs w:val="24"/>
        </w:rPr>
        <w:t>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p>
    <w:p w:rsidR="00B66DB1"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C333DE">
        <w:rPr>
          <w:rFonts w:ascii="PT Astra Serif" w:hAnsi="PT Astra Serif" w:cs="Arial"/>
        </w:rPr>
        <w:t xml:space="preserve"> </w:t>
      </w:r>
      <w:r w:rsidRPr="005B1999">
        <w:rPr>
          <w:rFonts w:ascii="PT Astra Serif" w:hAnsi="PT Astra Serif" w:cs="Arial"/>
        </w:rPr>
        <w:t xml:space="preserve">1.2. Размеры, расстояния от площадок до окон жилых и общественных зданий, расстояния между площадками, требования к их обустройству должны соответствовать </w:t>
      </w:r>
      <w:r w:rsidRPr="005B1999">
        <w:rPr>
          <w:rFonts w:ascii="PT Astra Serif" w:hAnsi="PT Astra Serif" w:cs="Arial"/>
        </w:rPr>
        <w:lastRenderedPageBreak/>
        <w:t>требованиям действующего федерального законодательства, строительных и санитарных норм и правил.</w:t>
      </w:r>
    </w:p>
    <w:p w:rsidR="00B66DB1" w:rsidRDefault="00B66DB1" w:rsidP="00C333DE">
      <w:pPr>
        <w:pStyle w:val="formattext"/>
        <w:tabs>
          <w:tab w:val="left" w:pos="709"/>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C333DE">
        <w:rPr>
          <w:rFonts w:ascii="PT Astra Serif" w:hAnsi="PT Astra Serif" w:cs="Arial"/>
        </w:rPr>
        <w:t xml:space="preserve">  1</w:t>
      </w:r>
      <w:r w:rsidRPr="005B1999">
        <w:rPr>
          <w:rFonts w:ascii="PT Astra Serif" w:hAnsi="PT Astra Serif" w:cs="Arial"/>
        </w:rPr>
        <w:t>.3. Уборка и содержание площадок, предусмотренных настоящей статьей, осуществляется с соблюдением требований, установленных настоящими Правилами.</w:t>
      </w:r>
      <w:r w:rsidRPr="005B1999">
        <w:rPr>
          <w:rFonts w:ascii="PT Astra Serif" w:hAnsi="PT Astra Serif" w:cs="Arial"/>
        </w:rPr>
        <w:br/>
        <w:t xml:space="preserve">    </w:t>
      </w:r>
      <w:r>
        <w:rPr>
          <w:rFonts w:ascii="PT Astra Serif" w:hAnsi="PT Astra Serif" w:cs="Arial"/>
        </w:rPr>
        <w:t xml:space="preserve">  </w:t>
      </w:r>
      <w:r w:rsidRPr="005B1999">
        <w:rPr>
          <w:rFonts w:ascii="PT Astra Serif" w:hAnsi="PT Astra Serif" w:cs="Arial"/>
        </w:rPr>
        <w:t xml:space="preserve">   </w:t>
      </w:r>
      <w:r w:rsidR="00C333DE">
        <w:rPr>
          <w:rFonts w:ascii="PT Astra Serif" w:hAnsi="PT Astra Serif" w:cs="Arial"/>
        </w:rPr>
        <w:t xml:space="preserve">   </w:t>
      </w:r>
      <w:r w:rsidRPr="005B1999">
        <w:rPr>
          <w:rFonts w:ascii="PT Astra Serif" w:hAnsi="PT Astra Serif" w:cs="Arial"/>
        </w:rPr>
        <w:t>1.4.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r w:rsidRPr="005B1999">
        <w:rPr>
          <w:rFonts w:ascii="PT Astra Serif" w:hAnsi="PT Astra Serif" w:cs="Arial"/>
        </w:rPr>
        <w:br/>
        <w:t xml:space="preserve">    </w:t>
      </w:r>
      <w:r>
        <w:rPr>
          <w:rFonts w:ascii="PT Astra Serif" w:hAnsi="PT Astra Serif" w:cs="Arial"/>
        </w:rPr>
        <w:t xml:space="preserve">  </w:t>
      </w:r>
      <w:r w:rsidRPr="005B1999">
        <w:rPr>
          <w:rFonts w:ascii="PT Astra Serif" w:hAnsi="PT Astra Serif" w:cs="Arial"/>
        </w:rPr>
        <w:t xml:space="preserve">     1.5. 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B66DB1" w:rsidRDefault="00B66DB1" w:rsidP="005A755B">
      <w:pPr>
        <w:pStyle w:val="ConsPlusNormal"/>
        <w:ind w:firstLine="540"/>
        <w:jc w:val="both"/>
        <w:rPr>
          <w:rFonts w:ascii="PT Astra Serif" w:hAnsi="PT Astra Serif"/>
          <w:sz w:val="24"/>
          <w:szCs w:val="24"/>
          <w:u w:val="single"/>
        </w:rPr>
      </w:pPr>
      <w:r>
        <w:rPr>
          <w:rFonts w:ascii="Times New Roman" w:hAnsi="Times New Roman" w:cs="Times New Roman"/>
          <w:sz w:val="24"/>
          <w:szCs w:val="24"/>
        </w:rPr>
        <w:t xml:space="preserve">   2. </w:t>
      </w:r>
      <w:r w:rsidRPr="005B1999">
        <w:rPr>
          <w:rFonts w:ascii="PT Astra Serif" w:hAnsi="PT Astra Serif"/>
          <w:sz w:val="24"/>
          <w:szCs w:val="24"/>
          <w:u w:val="single"/>
        </w:rPr>
        <w:t>Игровое и спортивное оборудование.</w:t>
      </w:r>
    </w:p>
    <w:p w:rsidR="00B66DB1" w:rsidRPr="005B1999" w:rsidRDefault="00B66DB1" w:rsidP="005A755B">
      <w:pPr>
        <w:pStyle w:val="ConsPlusNormal"/>
        <w:ind w:firstLine="709"/>
        <w:jc w:val="both"/>
        <w:rPr>
          <w:rFonts w:ascii="PT Astra Serif" w:hAnsi="PT Astra Serif"/>
          <w:sz w:val="24"/>
          <w:szCs w:val="24"/>
        </w:rPr>
      </w:pPr>
      <w:r>
        <w:rPr>
          <w:rFonts w:ascii="Times New Roman" w:hAnsi="Times New Roman" w:cs="Times New Roman"/>
          <w:sz w:val="24"/>
          <w:szCs w:val="24"/>
        </w:rPr>
        <w:t>2.1. И</w:t>
      </w:r>
      <w:r w:rsidRPr="003F43A8">
        <w:rPr>
          <w:rFonts w:ascii="Times New Roman" w:hAnsi="Times New Roman" w:cs="Times New Roman"/>
          <w:sz w:val="24"/>
          <w:szCs w:val="24"/>
        </w:rPr>
        <w:t xml:space="preserve">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данного оборудования анатомо-физиологическим особенностям разных возрастных групп </w:t>
      </w:r>
      <w:r w:rsidRPr="005B1999">
        <w:rPr>
          <w:rFonts w:ascii="PT Astra Serif" w:hAnsi="PT Astra Serif" w:cs="Times New Roman"/>
          <w:sz w:val="24"/>
          <w:szCs w:val="24"/>
        </w:rPr>
        <w:t>в</w:t>
      </w:r>
      <w:r w:rsidRPr="005B1999">
        <w:rPr>
          <w:rFonts w:ascii="PT Astra Serif" w:hAnsi="PT Astra Serif"/>
          <w:sz w:val="24"/>
          <w:szCs w:val="24"/>
        </w:rPr>
        <w:t xml:space="preserve"> соответствии с требованиями Технического регламента Евразийского экономического союза 042/2017 (ТР ЕАЭС 042/2017) «О безопасности оборудования для детских игровых площадок»  и ГОСТ: Р 52301-2013 «Оборудование и покрытия детских игровых площадок. Безопасность при эксплуатации. Общие требования» ; Р 52167-2012 «Оборудование и покрытия детских игровых площадок. Безопасность конструкции и методы испытания качелей. Общие требования»; Р 52169-2012 «Оборудование и покрытия детских игровых площадок. Безопасность конструкции и методы испытаний. Общие требования»; Р ЕН 1177-2013 «Покрытия игровых площадок  ударопоглощающие. Определение критической высоты падения».</w:t>
      </w:r>
    </w:p>
    <w:p w:rsidR="00B66DB1" w:rsidRPr="00214412" w:rsidRDefault="00B66DB1" w:rsidP="005A755B">
      <w:pPr>
        <w:pStyle w:val="ConsPlusNormal"/>
        <w:jc w:val="both"/>
        <w:outlineLvl w:val="3"/>
        <w:rPr>
          <w:rFonts w:ascii="PT Astra Serif" w:hAnsi="PT Astra Serif"/>
          <w:sz w:val="24"/>
          <w:szCs w:val="24"/>
        </w:rPr>
      </w:pPr>
      <w:r>
        <w:rPr>
          <w:color w:val="444444"/>
        </w:rPr>
        <w:t xml:space="preserve">             </w:t>
      </w:r>
      <w:r w:rsidRPr="00214412">
        <w:rPr>
          <w:rFonts w:ascii="PT Astra Serif" w:hAnsi="PT Astra Serif"/>
          <w:sz w:val="24"/>
          <w:szCs w:val="24"/>
        </w:rPr>
        <w:t xml:space="preserve">2.2. </w:t>
      </w:r>
      <w:r>
        <w:rPr>
          <w:rFonts w:ascii="PT Astra Serif" w:hAnsi="PT Astra Serif"/>
          <w:sz w:val="24"/>
          <w:szCs w:val="24"/>
        </w:rPr>
        <w:t>В</w:t>
      </w:r>
      <w:r w:rsidRPr="00214412">
        <w:rPr>
          <w:rFonts w:ascii="PT Astra Serif" w:hAnsi="PT Astra Serif"/>
          <w:sz w:val="24"/>
          <w:szCs w:val="24"/>
        </w:rPr>
        <w:t xml:space="preserve">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6DB1" w:rsidRDefault="00C333DE" w:rsidP="005A755B">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2.3. С</w:t>
      </w:r>
      <w:r w:rsidR="00B66DB1" w:rsidRPr="00214412">
        <w:rPr>
          <w:rFonts w:ascii="PT Astra Serif" w:hAnsi="PT Astra Serif" w:cs="Arial"/>
        </w:rPr>
        <w:t>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r w:rsidR="00B66DB1" w:rsidRPr="00214412">
        <w:rPr>
          <w:rFonts w:ascii="PT Astra Serif" w:hAnsi="PT Astra Serif" w:cs="Arial"/>
        </w:rPr>
        <w:br/>
        <w:t xml:space="preserve">        </w:t>
      </w:r>
      <w:r w:rsidR="00B66DB1">
        <w:rPr>
          <w:rFonts w:ascii="PT Astra Serif" w:hAnsi="PT Astra Serif" w:cs="Arial"/>
        </w:rPr>
        <w:t xml:space="preserve">   </w:t>
      </w:r>
      <w:r>
        <w:rPr>
          <w:rFonts w:ascii="PT Astra Serif" w:hAnsi="PT Astra Serif" w:cs="Arial"/>
        </w:rPr>
        <w:t xml:space="preserve"> </w:t>
      </w:r>
      <w:r w:rsidR="00B66DB1">
        <w:rPr>
          <w:rFonts w:ascii="PT Astra Serif" w:hAnsi="PT Astra Serif" w:cs="Arial"/>
        </w:rPr>
        <w:t>2</w:t>
      </w:r>
      <w:r w:rsidR="00B66DB1" w:rsidRPr="00214412">
        <w:rPr>
          <w:rFonts w:ascii="PT Astra Serif" w:hAnsi="PT Astra Serif" w:cs="Arial"/>
        </w:rPr>
        <w:t xml:space="preserve">.4. </w:t>
      </w:r>
      <w:r w:rsidR="00B66DB1">
        <w:rPr>
          <w:rFonts w:ascii="PT Astra Serif" w:hAnsi="PT Astra Serif" w:cs="Arial"/>
        </w:rPr>
        <w:t>С</w:t>
      </w:r>
      <w:r w:rsidR="00B66DB1" w:rsidRPr="00214412">
        <w:rPr>
          <w:rFonts w:ascii="PT Astra Serif" w:hAnsi="PT Astra Serif" w:cs="Arial"/>
        </w:rPr>
        <w:t>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B66DB1" w:rsidRPr="00214412" w:rsidRDefault="00B66DB1" w:rsidP="005A755B">
      <w:pPr>
        <w:pStyle w:val="ConsPlusNormal"/>
        <w:jc w:val="both"/>
        <w:outlineLvl w:val="3"/>
        <w:rPr>
          <w:rFonts w:ascii="Times New Roman" w:hAnsi="Times New Roman" w:cs="Times New Roman"/>
          <w:sz w:val="24"/>
          <w:szCs w:val="24"/>
          <w:u w:val="single"/>
        </w:rPr>
      </w:pPr>
      <w:r w:rsidRPr="00214412">
        <w:rPr>
          <w:rFonts w:ascii="Times New Roman" w:hAnsi="Times New Roman" w:cs="Times New Roman"/>
          <w:sz w:val="24"/>
          <w:szCs w:val="24"/>
          <w:u w:val="single"/>
        </w:rPr>
        <w:t>9.3. Детские площадки</w:t>
      </w:r>
    </w:p>
    <w:p w:rsidR="00B66DB1" w:rsidRPr="00945A58" w:rsidRDefault="00B66DB1" w:rsidP="00C333DE">
      <w:pPr>
        <w:pStyle w:val="ConsPlusNormal"/>
        <w:tabs>
          <w:tab w:val="left" w:pos="709"/>
        </w:tabs>
        <w:ind w:firstLine="540"/>
        <w:jc w:val="both"/>
        <w:rPr>
          <w:rFonts w:ascii="PT Astra Serif" w:hAnsi="PT Astra Serif"/>
          <w:sz w:val="24"/>
          <w:szCs w:val="24"/>
        </w:rPr>
      </w:pPr>
      <w:r>
        <w:rPr>
          <w:rFonts w:ascii="PT Astra Serif" w:hAnsi="PT Astra Serif"/>
          <w:sz w:val="24"/>
          <w:szCs w:val="24"/>
        </w:rPr>
        <w:t xml:space="preserve">   </w:t>
      </w:r>
      <w:r w:rsidR="00C333DE">
        <w:rPr>
          <w:rFonts w:ascii="PT Astra Serif" w:hAnsi="PT Astra Serif"/>
          <w:sz w:val="24"/>
          <w:szCs w:val="24"/>
        </w:rPr>
        <w:t>2.5</w:t>
      </w:r>
      <w:r w:rsidRPr="00214412">
        <w:rPr>
          <w:rFonts w:ascii="PT Astra Serif" w:hAnsi="PT Astra Serif"/>
          <w:sz w:val="24"/>
          <w:szCs w:val="24"/>
        </w:rPr>
        <w:t>.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r w:rsidRPr="00945A58">
        <w:rPr>
          <w:rFonts w:ascii="PT Astra Serif" w:hAnsi="PT Astra Serif"/>
          <w:sz w:val="24"/>
          <w:szCs w:val="24"/>
        </w:rPr>
        <w:t>микро-скалодромы, велодромы) и оборудование специальных мест для катания на самокатах, роликовых досках и коньках.</w:t>
      </w:r>
    </w:p>
    <w:p w:rsidR="00B66DB1" w:rsidRPr="00945A58" w:rsidRDefault="004D200D" w:rsidP="004D200D">
      <w:pPr>
        <w:widowControl w:val="0"/>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hAnsi="PT Astra Serif"/>
          <w:sz w:val="24"/>
          <w:szCs w:val="24"/>
        </w:rPr>
        <w:t>2.6.</w:t>
      </w:r>
      <w:r w:rsidR="00B66DB1" w:rsidRPr="00945A58">
        <w:rPr>
          <w:rFonts w:ascii="PT Astra Serif" w:hAnsi="PT Astra Serif"/>
          <w:sz w:val="24"/>
          <w:szCs w:val="24"/>
        </w:rPr>
        <w:t xml:space="preserve"> Д</w:t>
      </w:r>
      <w:r w:rsidR="00B66DB1" w:rsidRPr="00945A58">
        <w:rPr>
          <w:rFonts w:ascii="PT Astra Serif" w:hAnsi="PT Astra Serif" w:cs="Arial"/>
          <w:sz w:val="24"/>
          <w:szCs w:val="24"/>
        </w:rPr>
        <w:t>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r w:rsidR="00B66DB1" w:rsidRPr="00945A58">
        <w:rPr>
          <w:rFonts w:ascii="PT Astra Serif" w:hAnsi="PT Astra Serif" w:cs="Arial"/>
          <w:sz w:val="24"/>
          <w:szCs w:val="24"/>
        </w:rPr>
        <w:br/>
        <w:t xml:space="preserve">       </w:t>
      </w:r>
      <w:r>
        <w:rPr>
          <w:rFonts w:ascii="PT Astra Serif" w:hAnsi="PT Astra Serif" w:cs="Arial"/>
          <w:sz w:val="24"/>
          <w:szCs w:val="24"/>
        </w:rPr>
        <w:t xml:space="preserve">     </w:t>
      </w:r>
      <w:r w:rsidR="00B66DB1" w:rsidRPr="00945A58">
        <w:rPr>
          <w:rFonts w:ascii="PT Astra Serif" w:eastAsia="Times New Roman" w:hAnsi="PT Astra Serif" w:cs="Times New Roman"/>
          <w:sz w:val="24"/>
          <w:szCs w:val="24"/>
        </w:rPr>
        <w:t xml:space="preserve">Минимальное расстояние от границ детских площадок до автомобильных стоянок и до отстойно – разворотных  площадок на конечных остановках маршрутов городского пассажирского транспорта принимаются согласно требованиям </w:t>
      </w:r>
      <w:hyperlink r:id="rId30" w:history="1">
        <w:r w:rsidR="00B66DB1" w:rsidRPr="00945A58">
          <w:rPr>
            <w:rFonts w:ascii="PT Astra Serif" w:eastAsia="Times New Roman" w:hAnsi="PT Astra Serif" w:cs="Times New Roman"/>
            <w:sz w:val="24"/>
            <w:szCs w:val="24"/>
          </w:rPr>
          <w:t>СанПиН 2.2.1/2.1.1.1200-03</w:t>
        </w:r>
      </w:hyperlink>
      <w:r w:rsidR="00B66DB1" w:rsidRPr="00945A58">
        <w:rPr>
          <w:rFonts w:ascii="PT Astra Serif" w:eastAsia="Times New Roman" w:hAnsi="PT Astra Serif" w:cs="Times New Roman"/>
          <w:sz w:val="24"/>
          <w:szCs w:val="24"/>
        </w:rPr>
        <w:t xml:space="preserve">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а до контейнерных площадок – в соответствии</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с</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требованиями</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СанПиН2.1.7.3550-19</w:t>
      </w:r>
      <w:r w:rsidR="00B66DB1" w:rsidRPr="00945A58">
        <w:rPr>
          <w:rFonts w:ascii="PT Astra Serif" w:eastAsia="Times New Roman" w:hAnsi="PT Astra Serif" w:cs="Times New Roman"/>
          <w:spacing w:val="-2"/>
          <w:sz w:val="24"/>
          <w:szCs w:val="24"/>
        </w:rPr>
        <w:t xml:space="preserve">«Санитарно – </w:t>
      </w:r>
      <w:r w:rsidR="00B66DB1" w:rsidRPr="00945A58">
        <w:rPr>
          <w:rFonts w:ascii="PT Astra Serif" w:eastAsia="Times New Roman" w:hAnsi="PT Astra Serif" w:cs="Times New Roman"/>
          <w:sz w:val="24"/>
          <w:szCs w:val="24"/>
        </w:rPr>
        <w:t>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w:t>
      </w:r>
    </w:p>
    <w:p w:rsidR="00B66DB1" w:rsidRPr="00945A58" w:rsidRDefault="004D200D" w:rsidP="005A755B">
      <w:pPr>
        <w:widowControl w:val="0"/>
        <w:tabs>
          <w:tab w:val="left" w:pos="234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Р</w:t>
      </w:r>
      <w:r w:rsidR="00B66DB1" w:rsidRPr="00945A58">
        <w:rPr>
          <w:rFonts w:ascii="PT Astra Serif" w:eastAsia="Times New Roman" w:hAnsi="PT Astra Serif" w:cs="Times New Roman"/>
          <w:sz w:val="24"/>
          <w:szCs w:val="24"/>
        </w:rPr>
        <w:t>асстояния от площадок для игр детей дошкольного и школьного возраста до окон жилых и общественных зданий принимаются в соответствии</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с</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требованиями</w:t>
      </w:r>
      <w:r w:rsidR="00B66DB1">
        <w:rPr>
          <w:rFonts w:ascii="PT Astra Serif" w:eastAsia="Times New Roman" w:hAnsi="PT Astra Serif" w:cs="Times New Roman"/>
          <w:sz w:val="24"/>
          <w:szCs w:val="24"/>
        </w:rPr>
        <w:t xml:space="preserve"> </w:t>
      </w:r>
      <w:hyperlink r:id="rId31" w:history="1">
        <w:r w:rsidR="00B66DB1" w:rsidRPr="00945A58">
          <w:rPr>
            <w:rFonts w:ascii="PT Astra Serif" w:eastAsia="Times New Roman" w:hAnsi="PT Astra Serif" w:cs="Times New Roman"/>
            <w:sz w:val="24"/>
            <w:szCs w:val="24"/>
          </w:rPr>
          <w:t>СП42.13330.2016</w:t>
        </w:r>
      </w:hyperlink>
      <w:r w:rsidR="00B66DB1" w:rsidRPr="00945A58">
        <w:rPr>
          <w:rFonts w:ascii="PT Astra Serif" w:eastAsia="Times New Roman" w:hAnsi="PT Astra Serif" w:cs="Times New Roman"/>
          <w:sz w:val="24"/>
          <w:szCs w:val="24"/>
        </w:rPr>
        <w:t>«СНиП2.07.01-89*«Градостроительство. Планировка и застройка городских и сельских поселений»,утвержденного</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приказом</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Минстроя</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России</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z w:val="24"/>
          <w:szCs w:val="24"/>
        </w:rPr>
        <w:t>от</w:t>
      </w:r>
      <w:r w:rsidR="00B66DB1">
        <w:rPr>
          <w:rFonts w:ascii="PT Astra Serif" w:eastAsia="Times New Roman" w:hAnsi="PT Astra Serif" w:cs="Times New Roman"/>
          <w:sz w:val="24"/>
          <w:szCs w:val="24"/>
        </w:rPr>
        <w:t xml:space="preserve"> </w:t>
      </w:r>
      <w:r w:rsidR="00B66DB1" w:rsidRPr="00945A58">
        <w:rPr>
          <w:rFonts w:ascii="PT Astra Serif" w:eastAsia="Times New Roman" w:hAnsi="PT Astra Serif" w:cs="Times New Roman"/>
          <w:spacing w:val="-2"/>
          <w:sz w:val="24"/>
          <w:szCs w:val="24"/>
        </w:rPr>
        <w:t>30.12.2016</w:t>
      </w:r>
      <w:r w:rsidR="00B66DB1">
        <w:rPr>
          <w:rFonts w:ascii="PT Astra Serif" w:eastAsia="Times New Roman" w:hAnsi="PT Astra Serif" w:cs="Times New Roman"/>
          <w:spacing w:val="-2"/>
          <w:sz w:val="24"/>
          <w:szCs w:val="24"/>
        </w:rPr>
        <w:t xml:space="preserve"> </w:t>
      </w:r>
      <w:r w:rsidR="00B66DB1" w:rsidRPr="00945A58">
        <w:rPr>
          <w:rFonts w:ascii="PT Astra Serif" w:eastAsia="Times New Roman" w:hAnsi="PT Astra Serif" w:cs="Times New Roman"/>
          <w:sz w:val="24"/>
          <w:szCs w:val="24"/>
        </w:rPr>
        <w:t>№</w:t>
      </w:r>
      <w:r w:rsidR="00B66DB1" w:rsidRPr="00945A58">
        <w:rPr>
          <w:rFonts w:ascii="PT Astra Serif" w:eastAsia="Times New Roman" w:hAnsi="PT Astra Serif" w:cs="Times New Roman"/>
          <w:spacing w:val="-2"/>
          <w:sz w:val="24"/>
          <w:szCs w:val="24"/>
        </w:rPr>
        <w:t xml:space="preserve"> 1034/пр.</w:t>
      </w:r>
    </w:p>
    <w:p w:rsidR="00B66DB1"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2.7. </w:t>
      </w:r>
      <w:r w:rsidR="00B66DB1" w:rsidRPr="00E404A7">
        <w:rPr>
          <w:rFonts w:ascii="PT Astra Serif" w:hAnsi="PT Astra Serif" w:cs="Arial"/>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B66DB1" w:rsidRPr="00E404A7">
        <w:rPr>
          <w:rFonts w:ascii="PT Astra Serif" w:hAnsi="PT Astra Serif" w:cs="Arial"/>
        </w:rPr>
        <w:br/>
        <w:t xml:space="preserve">       </w:t>
      </w:r>
      <w:r w:rsidR="00B66DB1">
        <w:rPr>
          <w:rFonts w:ascii="PT Astra Serif" w:hAnsi="PT Astra Serif" w:cs="Arial"/>
        </w:rPr>
        <w:t xml:space="preserve"> </w:t>
      </w:r>
      <w:r w:rsidR="00B66DB1" w:rsidRPr="00E404A7">
        <w:rPr>
          <w:rFonts w:ascii="PT Astra Serif" w:hAnsi="PT Astra Serif" w:cs="Arial"/>
        </w:rPr>
        <w:t xml:space="preserve">  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B66DB1"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rPr>
      </w:pPr>
      <w:r>
        <w:rPr>
          <w:rFonts w:ascii="PT Astra Serif" w:hAnsi="PT Astra Serif" w:cs="Arial"/>
        </w:rPr>
        <w:t xml:space="preserve">2.8. </w:t>
      </w:r>
      <w:r w:rsidR="00B66DB1">
        <w:rPr>
          <w:rFonts w:ascii="PT Astra Serif" w:hAnsi="PT Astra Serif" w:cs="Arial"/>
        </w:rPr>
        <w:t>П</w:t>
      </w:r>
      <w:r w:rsidR="00B66DB1" w:rsidRPr="00E404A7">
        <w:rPr>
          <w:rFonts w:ascii="PT Astra Serif" w:hAnsi="PT Astra Serif" w:cs="Arial"/>
        </w:rPr>
        <w:t>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r w:rsidR="00B66DB1" w:rsidRPr="00E404A7">
        <w:rPr>
          <w:rFonts w:ascii="PT Astra Serif" w:hAnsi="PT Astra Serif" w:cs="Arial"/>
        </w:rPr>
        <w:br/>
        <w:t xml:space="preserve">    </w:t>
      </w:r>
      <w:r w:rsidR="00B66DB1">
        <w:rPr>
          <w:rFonts w:ascii="PT Astra Serif" w:hAnsi="PT Astra Serif" w:cs="Arial"/>
        </w:rPr>
        <w:t xml:space="preserve"> </w:t>
      </w:r>
      <w:r w:rsidR="00B66DB1" w:rsidRPr="00E404A7">
        <w:rPr>
          <w:rFonts w:ascii="PT Astra Serif" w:hAnsi="PT Astra Serif" w:cs="Arial"/>
        </w:rPr>
        <w:t xml:space="preserve">  </w:t>
      </w:r>
      <w:r w:rsidR="00B66DB1">
        <w:rPr>
          <w:rFonts w:ascii="PT Astra Serif" w:hAnsi="PT Astra Serif" w:cs="Arial"/>
        </w:rPr>
        <w:t xml:space="preserve"> </w:t>
      </w:r>
      <w:r w:rsidR="00B66DB1" w:rsidRPr="00E404A7">
        <w:rPr>
          <w:rFonts w:ascii="PT Astra Serif" w:hAnsi="PT Astra Serif" w:cs="Arial"/>
        </w:rPr>
        <w:t xml:space="preserve">  </w:t>
      </w:r>
      <w:r w:rsidR="00B66DB1">
        <w:rPr>
          <w:rFonts w:ascii="PT Astra Serif" w:hAnsi="PT Astra Serif" w:cs="Arial"/>
        </w:rPr>
        <w:t xml:space="preserve">  </w:t>
      </w:r>
      <w:r>
        <w:rPr>
          <w:rFonts w:ascii="PT Astra Serif" w:hAnsi="PT Astra Serif" w:cs="Arial"/>
        </w:rPr>
        <w:t xml:space="preserve">2.9. </w:t>
      </w:r>
      <w:r w:rsidR="00B66DB1" w:rsidRPr="00E404A7">
        <w:rPr>
          <w:rFonts w:ascii="PT Astra Serif" w:hAnsi="PT Astra Serif" w:cs="Arial"/>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w:t>
      </w:r>
      <w:r w:rsidR="00B66DB1" w:rsidRPr="00E404A7">
        <w:rPr>
          <w:rFonts w:ascii="PT Astra Serif" w:hAnsi="PT Astra Serif" w:cs="Arial"/>
        </w:rPr>
        <w:lastRenderedPageBreak/>
        <w:t>предусматриваются пешеходные дорожки к оборудованию с твердым, мягким или комбинированным видами покрытия.</w:t>
      </w:r>
    </w:p>
    <w:p w:rsidR="00B66DB1" w:rsidRPr="00E2123A" w:rsidRDefault="00B66DB1" w:rsidP="005A755B">
      <w:pPr>
        <w:pStyle w:val="formattext"/>
        <w:shd w:val="clear" w:color="auto" w:fill="FFFFFF"/>
        <w:spacing w:before="0" w:beforeAutospacing="0" w:after="0" w:afterAutospacing="0"/>
        <w:ind w:firstLine="709"/>
        <w:jc w:val="both"/>
        <w:textAlignment w:val="baseline"/>
        <w:rPr>
          <w:rFonts w:ascii="PT Astra Serif" w:hAnsi="PT Astra Serif" w:cs="Arial"/>
          <w:u w:val="single"/>
        </w:rPr>
      </w:pPr>
      <w:r w:rsidRPr="00E2123A">
        <w:rPr>
          <w:rFonts w:ascii="PT Astra Serif" w:hAnsi="PT Astra Serif"/>
        </w:rPr>
        <w:t xml:space="preserve"> </w:t>
      </w:r>
      <w:r w:rsidR="004D200D">
        <w:rPr>
          <w:rFonts w:ascii="PT Astra Serif" w:hAnsi="PT Astra Serif"/>
        </w:rPr>
        <w:t>3</w:t>
      </w:r>
      <w:r w:rsidRPr="00E2123A">
        <w:rPr>
          <w:rFonts w:ascii="PT Astra Serif" w:hAnsi="PT Astra Serif"/>
          <w:u w:val="single"/>
        </w:rPr>
        <w:t xml:space="preserve">. </w:t>
      </w:r>
      <w:r w:rsidRPr="00E2123A">
        <w:rPr>
          <w:rFonts w:ascii="PT Astra Serif" w:hAnsi="PT Astra Serif" w:cs="Arial"/>
          <w:u w:val="single"/>
        </w:rPr>
        <w:t>Площадки для отдыха и досуга.</w:t>
      </w:r>
    </w:p>
    <w:p w:rsidR="00B66DB1" w:rsidRPr="00E2123A" w:rsidRDefault="00B66DB1" w:rsidP="005A755B">
      <w:pPr>
        <w:pStyle w:val="formattext"/>
        <w:shd w:val="clear" w:color="auto" w:fill="FFFFFF"/>
        <w:spacing w:before="0" w:beforeAutospacing="0" w:after="0" w:afterAutospacing="0"/>
        <w:ind w:firstLine="567"/>
        <w:jc w:val="both"/>
        <w:textAlignment w:val="baseline"/>
        <w:rPr>
          <w:rFonts w:ascii="PT Astra Serif" w:hAnsi="PT Astra Serif" w:cs="Arial"/>
        </w:rPr>
      </w:pPr>
      <w:r w:rsidRPr="00E2123A">
        <w:rPr>
          <w:rFonts w:ascii="PT Astra Serif" w:hAnsi="PT Astra Serif" w:cs="Arial"/>
        </w:rPr>
        <w:t xml:space="preserve"> </w:t>
      </w:r>
      <w:r w:rsidR="004D200D">
        <w:rPr>
          <w:rFonts w:ascii="PT Astra Serif" w:hAnsi="PT Astra Serif" w:cs="Arial"/>
        </w:rPr>
        <w:t xml:space="preserve">  3</w:t>
      </w:r>
      <w:r w:rsidRPr="00E2123A">
        <w:rPr>
          <w:rFonts w:ascii="PT Astra Serif" w:hAnsi="PT Astra Serif" w:cs="Arial"/>
        </w:rPr>
        <w:t xml:space="preserve">.1. </w:t>
      </w:r>
      <w:r>
        <w:rPr>
          <w:rFonts w:ascii="PT Astra Serif" w:hAnsi="PT Astra Serif" w:cs="Arial"/>
        </w:rPr>
        <w:t>П</w:t>
      </w:r>
      <w:r w:rsidRPr="00E2123A">
        <w:rPr>
          <w:rFonts w:ascii="PT Astra Serif" w:hAnsi="PT Astra Serif" w:cs="Arial"/>
        </w:rPr>
        <w:t>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r>
        <w:rPr>
          <w:rFonts w:ascii="PT Astra Serif" w:hAnsi="PT Astra Serif" w:cs="Arial"/>
        </w:rPr>
        <w:t>.</w:t>
      </w:r>
    </w:p>
    <w:p w:rsidR="00B66DB1" w:rsidRPr="00691989" w:rsidRDefault="00B66DB1" w:rsidP="005A755B">
      <w:pPr>
        <w:widowControl w:val="0"/>
        <w:autoSpaceDE w:val="0"/>
        <w:autoSpaceDN w:val="0"/>
        <w:spacing w:after="0" w:line="240" w:lineRule="auto"/>
        <w:ind w:firstLine="709"/>
        <w:jc w:val="both"/>
        <w:rPr>
          <w:rFonts w:ascii="PT Astra Serif" w:eastAsia="Times New Roman" w:hAnsi="PT Astra Serif" w:cs="Times New Roman"/>
          <w:sz w:val="24"/>
          <w:szCs w:val="24"/>
        </w:rPr>
      </w:pPr>
      <w:r w:rsidRPr="00691989">
        <w:rPr>
          <w:rFonts w:ascii="PT Astra Serif" w:eastAsia="Times New Roman" w:hAnsi="PT Astra Serif" w:cs="Times New Roman"/>
          <w:sz w:val="24"/>
          <w:szCs w:val="24"/>
        </w:rPr>
        <w:t xml:space="preserve">Расстояние от границы площадки для отдыха до стоянок принимается согласно требованиям </w:t>
      </w:r>
      <w:hyperlink r:id="rId32" w:history="1">
        <w:r w:rsidRPr="00691989">
          <w:rPr>
            <w:rFonts w:ascii="PT Astra Serif" w:eastAsia="Times New Roman" w:hAnsi="PT Astra Serif" w:cs="Times New Roman"/>
            <w:sz w:val="24"/>
            <w:szCs w:val="24"/>
          </w:rPr>
          <w:t>СанПиН 2.2.1/2.1.1.1200-03</w:t>
        </w:r>
      </w:hyperlink>
      <w:r w:rsidRPr="00691989">
        <w:rPr>
          <w:rFonts w:ascii="PT Astra Serif" w:eastAsia="Times New Roman" w:hAnsi="PT Astra Serif" w:cs="Times New Roman"/>
          <w:sz w:val="24"/>
          <w:szCs w:val="24"/>
        </w:rPr>
        <w:t xml:space="preserve"> «Санитарно – защитные  зоны</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и санитарная классификация предприятий, сооружений и иных объектов», утвержденных постановлением санитарного врача Российской Федерации от 25.09.2007 № 74, до отстойно – разворотных площадок на конечных остановках маршрутов городского пассажирского транспорта – не менее 50 м. Расстояние от</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окон</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жилых</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домов</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до</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границ</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площадок</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тихого</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отдыха</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должно</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быть</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не</w:t>
      </w:r>
      <w:r>
        <w:rPr>
          <w:rFonts w:ascii="PT Astra Serif" w:eastAsia="Times New Roman" w:hAnsi="PT Astra Serif" w:cs="Times New Roman"/>
          <w:sz w:val="24"/>
          <w:szCs w:val="24"/>
        </w:rPr>
        <w:t xml:space="preserve"> </w:t>
      </w:r>
      <w:r w:rsidRPr="00691989">
        <w:rPr>
          <w:rFonts w:ascii="PT Astra Serif" w:eastAsia="Times New Roman" w:hAnsi="PT Astra Serif" w:cs="Times New Roman"/>
          <w:sz w:val="24"/>
          <w:szCs w:val="24"/>
        </w:rPr>
        <w:t>менее 10 м, до площадок шумных настольных игр – не менее 25 м.</w:t>
      </w:r>
    </w:p>
    <w:p w:rsidR="00B66DB1" w:rsidRDefault="004D200D" w:rsidP="005A755B">
      <w:pPr>
        <w:pStyle w:val="formattext"/>
        <w:shd w:val="clear" w:color="auto" w:fill="FFFFFF"/>
        <w:spacing w:before="0" w:beforeAutospacing="0" w:after="0" w:afterAutospacing="0"/>
        <w:ind w:firstLine="709"/>
        <w:jc w:val="both"/>
        <w:textAlignment w:val="baseline"/>
        <w:rPr>
          <w:rFonts w:ascii="PT Astra Serif" w:hAnsi="PT Astra Serif" w:cs="Arial"/>
        </w:rPr>
      </w:pPr>
      <w:r>
        <w:rPr>
          <w:rFonts w:ascii="PT Astra Serif" w:hAnsi="PT Astra Serif" w:cs="Arial"/>
        </w:rPr>
        <w:t>3</w:t>
      </w:r>
      <w:r w:rsidR="00B66DB1" w:rsidRPr="00E2123A">
        <w:rPr>
          <w:rFonts w:ascii="PT Astra Serif" w:hAnsi="PT Astra Serif" w:cs="Arial"/>
        </w:rPr>
        <w:t xml:space="preserve">.2. </w:t>
      </w:r>
      <w:r w:rsidR="00B66DB1">
        <w:rPr>
          <w:rFonts w:ascii="PT Astra Serif" w:hAnsi="PT Astra Serif" w:cs="Arial"/>
        </w:rPr>
        <w:t>П</w:t>
      </w:r>
      <w:r w:rsidR="00B66DB1" w:rsidRPr="00E2123A">
        <w:rPr>
          <w:rFonts w:ascii="PT Astra Serif" w:hAnsi="PT Astra Serif" w:cs="Arial"/>
        </w:rPr>
        <w:t>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r w:rsidR="00B66DB1">
        <w:rPr>
          <w:rFonts w:ascii="PT Astra Serif" w:hAnsi="PT Astra Serif" w:cs="Arial"/>
        </w:rPr>
        <w:t>.</w:t>
      </w:r>
    </w:p>
    <w:p w:rsidR="00B66DB1" w:rsidRPr="00E2123A" w:rsidRDefault="004D200D" w:rsidP="005A755B">
      <w:pPr>
        <w:pStyle w:val="formattext"/>
        <w:shd w:val="clear" w:color="auto" w:fill="FFFFFF"/>
        <w:spacing w:before="0" w:beforeAutospacing="0" w:after="0" w:afterAutospacing="0"/>
        <w:ind w:firstLine="709"/>
        <w:jc w:val="both"/>
        <w:textAlignment w:val="baseline"/>
        <w:rPr>
          <w:rFonts w:ascii="Arial" w:hAnsi="Arial" w:cs="Arial"/>
        </w:rPr>
      </w:pPr>
      <w:r>
        <w:rPr>
          <w:rFonts w:ascii="PT Astra Serif" w:hAnsi="PT Astra Serif" w:cs="Arial"/>
        </w:rPr>
        <w:t xml:space="preserve"> 3</w:t>
      </w:r>
      <w:r w:rsidR="00B66DB1" w:rsidRPr="00E2123A">
        <w:rPr>
          <w:rFonts w:ascii="PT Astra Serif" w:hAnsi="PT Astra Serif" w:cs="Arial"/>
        </w:rPr>
        <w:t xml:space="preserve">.3. </w:t>
      </w:r>
      <w:r w:rsidR="00B66DB1">
        <w:rPr>
          <w:rFonts w:ascii="PT Astra Serif" w:hAnsi="PT Astra Serif" w:cs="Arial"/>
        </w:rPr>
        <w:t>Ф</w:t>
      </w:r>
      <w:r w:rsidR="00B66DB1" w:rsidRPr="00E2123A">
        <w:rPr>
          <w:rFonts w:ascii="PT Astra Serif" w:hAnsi="PT Astra Serif" w:cs="Arial"/>
        </w:rPr>
        <w:t>ункционирование осветительного оборудования необходимо обеспечивать в режиме освещения территории, на которой расположена площадка.</w:t>
      </w:r>
    </w:p>
    <w:p w:rsidR="00B66DB1" w:rsidRPr="004D200D" w:rsidRDefault="004D200D" w:rsidP="005A755B">
      <w:pPr>
        <w:pStyle w:val="formattext"/>
        <w:shd w:val="clear" w:color="auto" w:fill="FFFFFF"/>
        <w:spacing w:before="0" w:beforeAutospacing="0" w:after="0" w:afterAutospacing="0"/>
        <w:ind w:firstLine="709"/>
        <w:jc w:val="both"/>
        <w:textAlignment w:val="baseline"/>
        <w:rPr>
          <w:u w:val="single"/>
        </w:rPr>
      </w:pPr>
      <w:r w:rsidRPr="004D200D">
        <w:t xml:space="preserve">  4. </w:t>
      </w:r>
      <w:r w:rsidR="00B66DB1" w:rsidRPr="004D200D">
        <w:rPr>
          <w:u w:val="single"/>
        </w:rPr>
        <w:t>Спортивные площадки</w:t>
      </w:r>
      <w:r>
        <w:rPr>
          <w:u w:val="single"/>
        </w:rPr>
        <w:t>.</w:t>
      </w:r>
    </w:p>
    <w:p w:rsidR="00B66DB1" w:rsidRPr="00945A58" w:rsidRDefault="00B66DB1" w:rsidP="005A755B">
      <w:pPr>
        <w:pStyle w:val="formattext"/>
        <w:spacing w:before="0" w:beforeAutospacing="0" w:after="0" w:afterAutospacing="0"/>
        <w:ind w:firstLine="480"/>
        <w:jc w:val="both"/>
        <w:textAlignment w:val="baseline"/>
        <w:rPr>
          <w:rFonts w:ascii="PT Astra Serif" w:hAnsi="PT Astra Serif" w:cs="Arial"/>
        </w:rPr>
      </w:pPr>
      <w:r w:rsidRPr="00E2123A">
        <w:rPr>
          <w:rFonts w:ascii="Arial" w:hAnsi="Arial" w:cs="Arial"/>
        </w:rPr>
        <w:t xml:space="preserve">   </w:t>
      </w:r>
      <w:r w:rsidR="004D200D">
        <w:rPr>
          <w:rFonts w:ascii="Arial" w:hAnsi="Arial" w:cs="Arial"/>
        </w:rPr>
        <w:t xml:space="preserve">  </w:t>
      </w:r>
      <w:r w:rsidR="004D200D" w:rsidRPr="004D200D">
        <w:rPr>
          <w:rFonts w:ascii="PT Astra Serif" w:hAnsi="PT Astra Serif" w:cs="Arial"/>
        </w:rPr>
        <w:t>4.1.</w:t>
      </w:r>
      <w:r w:rsidRPr="00E2123A">
        <w:rPr>
          <w:rFonts w:ascii="PT Astra Serif" w:hAnsi="PT Astra Serif" w:cs="Arial"/>
        </w:rPr>
        <w:t xml:space="preserve">Спортивные площадки предназначены для занятий физкультурой и спортом всех возрастных групп населения, их следует размещать на территориях жилого и </w:t>
      </w:r>
      <w:r w:rsidRPr="00945A58">
        <w:rPr>
          <w:rFonts w:ascii="PT Astra Serif" w:hAnsi="PT Astra Serif" w:cs="Arial"/>
        </w:rPr>
        <w:t>рекреационного назначения, участках спортивных сооружений;</w:t>
      </w:r>
    </w:p>
    <w:p w:rsidR="00B66DB1" w:rsidRPr="00945A58" w:rsidRDefault="00B66DB1" w:rsidP="005A755B">
      <w:pPr>
        <w:widowControl w:val="0"/>
        <w:autoSpaceDE w:val="0"/>
        <w:autoSpaceDN w:val="0"/>
        <w:spacing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5A58">
        <w:rPr>
          <w:rFonts w:ascii="Times New Roman" w:eastAsia="Times New Roman" w:hAnsi="Times New Roman" w:cs="Times New Roman"/>
          <w:sz w:val="24"/>
          <w:szCs w:val="24"/>
        </w:rPr>
        <w:t xml:space="preserve">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33" w:history="1">
        <w:r w:rsidRPr="00945A58">
          <w:rPr>
            <w:rFonts w:ascii="Times New Roman" w:eastAsia="Times New Roman" w:hAnsi="Times New Roman" w:cs="Times New Roman"/>
            <w:sz w:val="24"/>
            <w:szCs w:val="24"/>
          </w:rPr>
          <w:t>СанПиН</w:t>
        </w:r>
      </w:hyperlink>
      <w:hyperlink r:id="rId34" w:history="1">
        <w:r w:rsidRPr="00945A58">
          <w:rPr>
            <w:rFonts w:ascii="Times New Roman" w:eastAsia="Times New Roman" w:hAnsi="Times New Roman" w:cs="Times New Roman"/>
            <w:sz w:val="24"/>
            <w:szCs w:val="24"/>
          </w:rPr>
          <w:t>2.2.1/2.1.1.1200-03</w:t>
        </w:r>
      </w:hyperlink>
      <w:r w:rsidRPr="00945A58">
        <w:rPr>
          <w:rFonts w:ascii="Times New Roman" w:eastAsia="Times New Roman" w:hAnsi="Times New Roman" w:cs="Times New Roman"/>
          <w:sz w:val="24"/>
          <w:szCs w:val="24"/>
        </w:rPr>
        <w:t xml:space="preserve">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w:t>
      </w:r>
    </w:p>
    <w:p w:rsidR="00B66DB1" w:rsidRPr="00945A58" w:rsidRDefault="004D200D" w:rsidP="004D200D">
      <w:pPr>
        <w:pStyle w:val="formattext"/>
        <w:tabs>
          <w:tab w:val="left" w:pos="851"/>
        </w:tabs>
        <w:spacing w:before="0" w:beforeAutospacing="0" w:after="0" w:afterAutospacing="0"/>
        <w:ind w:firstLine="709"/>
        <w:jc w:val="both"/>
        <w:textAlignment w:val="baseline"/>
        <w:rPr>
          <w:rFonts w:ascii="PT Astra Serif" w:hAnsi="PT Astra Serif" w:cs="Arial"/>
        </w:rPr>
      </w:pPr>
      <w:r>
        <w:rPr>
          <w:rFonts w:ascii="PT Astra Serif" w:hAnsi="PT Astra Serif" w:cs="Arial"/>
        </w:rPr>
        <w:t>4</w:t>
      </w:r>
      <w:r w:rsidR="00B66DB1">
        <w:rPr>
          <w:rFonts w:ascii="PT Astra Serif" w:hAnsi="PT Astra Serif" w:cs="Arial"/>
        </w:rPr>
        <w:t xml:space="preserve">.2. </w:t>
      </w:r>
      <w:r w:rsidR="00B66DB1" w:rsidRPr="00945A58">
        <w:rPr>
          <w:rFonts w:ascii="PT Astra Serif" w:hAnsi="PT Astra Serif"/>
        </w:rPr>
        <w:t>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w:t>
      </w:r>
    </w:p>
    <w:p w:rsidR="00B66DB1" w:rsidRPr="00E2123A" w:rsidRDefault="004D200D" w:rsidP="004D200D">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4</w:t>
      </w:r>
      <w:r w:rsidR="00B66DB1" w:rsidRPr="00E2123A">
        <w:rPr>
          <w:rFonts w:ascii="PT Astra Serif" w:hAnsi="PT Astra Serif" w:cs="Arial"/>
        </w:rPr>
        <w:t>.</w:t>
      </w:r>
      <w:r w:rsidR="00B66DB1">
        <w:rPr>
          <w:rFonts w:ascii="PT Astra Serif" w:hAnsi="PT Astra Serif" w:cs="Arial"/>
        </w:rPr>
        <w:t>3</w:t>
      </w:r>
      <w:r w:rsidR="00B66DB1" w:rsidRPr="00E2123A">
        <w:rPr>
          <w:rFonts w:ascii="PT Astra Serif" w:hAnsi="PT Astra Serif" w:cs="Arial"/>
        </w:rPr>
        <w:t>.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B66DB1" w:rsidRPr="00E2123A" w:rsidRDefault="00B66DB1" w:rsidP="004D200D">
      <w:pPr>
        <w:pStyle w:val="formattext"/>
        <w:tabs>
          <w:tab w:val="left" w:pos="851"/>
        </w:tabs>
        <w:spacing w:before="0" w:beforeAutospacing="0" w:after="0" w:afterAutospacing="0"/>
        <w:ind w:firstLine="709"/>
        <w:jc w:val="both"/>
        <w:textAlignment w:val="baseline"/>
        <w:rPr>
          <w:rFonts w:ascii="PT Astra Serif" w:hAnsi="PT Astra Serif" w:cs="Arial"/>
        </w:rPr>
      </w:pPr>
      <w:r w:rsidRPr="00E2123A">
        <w:rPr>
          <w:rFonts w:ascii="PT Astra Serif" w:hAnsi="PT Astra Serif" w:cs="Arial"/>
        </w:rPr>
        <w:t>Озеленение площадок осуществляется по периметру. Для ограждения площадки применяется вертикальное озеленение.</w:t>
      </w:r>
    </w:p>
    <w:p w:rsidR="00B66DB1" w:rsidRPr="00F51986" w:rsidRDefault="00B66DB1" w:rsidP="004D200D">
      <w:pPr>
        <w:pStyle w:val="ConsPlusNormal"/>
        <w:ind w:firstLine="709"/>
        <w:jc w:val="both"/>
        <w:outlineLvl w:val="3"/>
        <w:rPr>
          <w:rFonts w:ascii="Times New Roman" w:hAnsi="Times New Roman" w:cs="Times New Roman"/>
          <w:sz w:val="24"/>
          <w:szCs w:val="24"/>
          <w:u w:val="single"/>
        </w:rPr>
      </w:pPr>
      <w:r>
        <w:rPr>
          <w:rFonts w:ascii="Times New Roman" w:hAnsi="Times New Roman" w:cs="Times New Roman"/>
          <w:sz w:val="24"/>
          <w:szCs w:val="24"/>
        </w:rPr>
        <w:t xml:space="preserve"> </w:t>
      </w:r>
      <w:r w:rsidR="004D200D">
        <w:rPr>
          <w:rFonts w:ascii="Times New Roman" w:hAnsi="Times New Roman" w:cs="Times New Roman"/>
          <w:sz w:val="24"/>
          <w:szCs w:val="24"/>
        </w:rPr>
        <w:t>5</w:t>
      </w:r>
      <w:r w:rsidRPr="00F51986">
        <w:rPr>
          <w:rFonts w:ascii="Times New Roman" w:hAnsi="Times New Roman" w:cs="Times New Roman"/>
          <w:sz w:val="24"/>
          <w:szCs w:val="24"/>
          <w:u w:val="single"/>
        </w:rPr>
        <w:t>. Площадки автостоянок</w:t>
      </w:r>
      <w:r>
        <w:rPr>
          <w:rFonts w:ascii="Times New Roman" w:hAnsi="Times New Roman" w:cs="Times New Roman"/>
          <w:sz w:val="24"/>
          <w:szCs w:val="24"/>
          <w:u w:val="single"/>
        </w:rPr>
        <w:t>.</w:t>
      </w:r>
    </w:p>
    <w:p w:rsidR="00B66DB1" w:rsidRPr="00FA6DC5" w:rsidRDefault="004D200D" w:rsidP="004D200D">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5.1.</w:t>
      </w:r>
      <w:r w:rsidR="00B66DB1" w:rsidRPr="00FA6DC5">
        <w:rPr>
          <w:rFonts w:ascii="Times New Roman" w:hAnsi="Times New Roman" w:cs="Times New Roman"/>
          <w:sz w:val="24"/>
          <w:szCs w:val="24"/>
        </w:rPr>
        <w:t xml:space="preserve"> На территории муниципального образования предусмотрены следующие виды парковочных карманов, автостоянок:</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кратковременного и длительного хранения автомобилей;</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уличных (в виде парковок на проезжей части);</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внеуличных (в виде "карманов" и отступов от проезжей части);</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гостевых (на участке жилой застройки);</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для хранения автомобилей населения;</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приобъектных (у объекта или группы объектов);</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 прочих (грузовых).</w:t>
      </w:r>
    </w:p>
    <w:p w:rsidR="00B66DB1" w:rsidRPr="00FA6DC5" w:rsidRDefault="00B66DB1" w:rsidP="004D200D">
      <w:pPr>
        <w:pStyle w:val="ConsPlusNormal"/>
        <w:tabs>
          <w:tab w:val="left" w:pos="851"/>
        </w:tabs>
        <w:ind w:firstLine="709"/>
        <w:jc w:val="both"/>
        <w:rPr>
          <w:rFonts w:ascii="Times New Roman" w:hAnsi="Times New Roman" w:cs="Times New Roman"/>
          <w:sz w:val="24"/>
          <w:szCs w:val="24"/>
        </w:rPr>
      </w:pPr>
      <w:r w:rsidRPr="00FA6DC5">
        <w:rPr>
          <w:rFonts w:ascii="Times New Roman" w:hAnsi="Times New Roman" w:cs="Times New Roman"/>
          <w:sz w:val="24"/>
          <w:szCs w:val="24"/>
        </w:rPr>
        <w:t xml:space="preserve">Размещение гаражей для хранения индивидуальных легковых автомобилей, </w:t>
      </w:r>
      <w:r w:rsidRPr="00FA6DC5">
        <w:rPr>
          <w:rFonts w:ascii="Times New Roman" w:hAnsi="Times New Roman" w:cs="Times New Roman"/>
          <w:sz w:val="24"/>
          <w:szCs w:val="24"/>
        </w:rPr>
        <w:lastRenderedPageBreak/>
        <w:t>открытых охраняемых автостоянок, временных автостоянок у общественных зданий производится в соответствии с проектной документацией, разработанной специализированной проектной организацией, согласованной в установленном порядке с инспектирующими службами города.</w:t>
      </w:r>
    </w:p>
    <w:p w:rsidR="00B66DB1" w:rsidRPr="00FA6DC5" w:rsidRDefault="00B66DB1" w:rsidP="004D200D">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B66DB1" w:rsidRPr="00FA6DC5" w:rsidRDefault="004D200D" w:rsidP="004D20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6DB1">
        <w:rPr>
          <w:rFonts w:ascii="Times New Roman" w:hAnsi="Times New Roman" w:cs="Times New Roman"/>
          <w:sz w:val="24"/>
          <w:szCs w:val="24"/>
        </w:rPr>
        <w:t xml:space="preserve">2. </w:t>
      </w:r>
      <w:r w:rsidR="00B66DB1" w:rsidRPr="00FA6DC5">
        <w:rPr>
          <w:rFonts w:ascii="Times New Roman" w:hAnsi="Times New Roman" w:cs="Times New Roman"/>
          <w:sz w:val="24"/>
          <w:szCs w:val="24"/>
        </w:rPr>
        <w:t>Расстояние от границ автостоянок до окон жилых и общественных заданий принимается в соответствии с СанПиН 2.2.1/2.1.1.1200-03</w:t>
      </w:r>
      <w:r w:rsidR="00B66DB1">
        <w:rPr>
          <w:rFonts w:ascii="Times New Roman" w:hAnsi="Times New Roman" w:cs="Times New Roman"/>
          <w:sz w:val="24"/>
          <w:szCs w:val="24"/>
        </w:rPr>
        <w:t xml:space="preserve"> </w:t>
      </w:r>
      <w:r w:rsidR="00B66DB1" w:rsidRPr="00F51986">
        <w:rPr>
          <w:rFonts w:ascii="PT Astra Serif" w:hAnsi="PT Astra Serif" w:cs="Times New Roman"/>
          <w:sz w:val="24"/>
          <w:szCs w:val="24"/>
        </w:rPr>
        <w:t>«Санитарно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Н</w:t>
      </w:r>
      <w:r w:rsidR="00B66DB1" w:rsidRPr="00FA6DC5">
        <w:rPr>
          <w:rFonts w:ascii="Times New Roman" w:hAnsi="Times New Roman" w:cs="Times New Roman"/>
          <w:sz w:val="24"/>
          <w:szCs w:val="24"/>
        </w:rPr>
        <w:t>а площадках приобъектных автостоянок доля мест для автомобилей инвалидов должна быть организована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66DB1" w:rsidRPr="00FA6DC5" w:rsidRDefault="004D200D" w:rsidP="004D20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6DB1">
        <w:rPr>
          <w:rFonts w:ascii="Times New Roman" w:hAnsi="Times New Roman" w:cs="Times New Roman"/>
          <w:sz w:val="24"/>
          <w:szCs w:val="24"/>
        </w:rPr>
        <w:t xml:space="preserve">.3. </w:t>
      </w:r>
      <w:r w:rsidR="00B66DB1" w:rsidRPr="00FA6DC5">
        <w:rPr>
          <w:rFonts w:ascii="Times New Roman" w:hAnsi="Times New Roman" w:cs="Times New Roman"/>
          <w:sz w:val="24"/>
          <w:szCs w:val="24"/>
        </w:rPr>
        <w:t>Запрещается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6DB1" w:rsidRPr="00FA6DC5" w:rsidRDefault="004D200D" w:rsidP="004D20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6DB1">
        <w:rPr>
          <w:rFonts w:ascii="Times New Roman" w:hAnsi="Times New Roman" w:cs="Times New Roman"/>
          <w:sz w:val="24"/>
          <w:szCs w:val="24"/>
        </w:rPr>
        <w:t xml:space="preserve">.4. </w:t>
      </w:r>
      <w:r w:rsidR="00B66DB1" w:rsidRPr="00FA6DC5">
        <w:rPr>
          <w:rFonts w:ascii="Times New Roman" w:hAnsi="Times New Roman" w:cs="Times New Roman"/>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66DB1" w:rsidRPr="00FA6DC5" w:rsidRDefault="004D200D" w:rsidP="004D20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6DB1">
        <w:rPr>
          <w:rFonts w:ascii="Times New Roman" w:hAnsi="Times New Roman" w:cs="Times New Roman"/>
          <w:sz w:val="24"/>
          <w:szCs w:val="24"/>
        </w:rPr>
        <w:t>.5</w:t>
      </w:r>
      <w:r w:rsidR="00B66DB1" w:rsidRPr="00FA6DC5">
        <w:rPr>
          <w:rFonts w:ascii="Times New Roman" w:hAnsi="Times New Roman" w:cs="Times New Roman"/>
          <w:sz w:val="24"/>
          <w:szCs w:val="24"/>
        </w:rPr>
        <w:t>. Покрытие площадок необходимо выполнять - аналогичным покрытию транспортных проездов.</w:t>
      </w:r>
    </w:p>
    <w:p w:rsidR="00B66DB1" w:rsidRPr="00FA6DC5" w:rsidRDefault="004D200D" w:rsidP="004D200D">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5</w:t>
      </w:r>
      <w:r w:rsidR="00B66DB1">
        <w:rPr>
          <w:rFonts w:ascii="Times New Roman" w:hAnsi="Times New Roman" w:cs="Times New Roman"/>
          <w:sz w:val="24"/>
          <w:szCs w:val="24"/>
        </w:rPr>
        <w:t xml:space="preserve">.6. </w:t>
      </w:r>
      <w:r w:rsidR="00B66DB1" w:rsidRPr="00FA6DC5">
        <w:rPr>
          <w:rFonts w:ascii="Times New Roman" w:hAnsi="Times New Roman" w:cs="Times New Roman"/>
          <w:sz w:val="24"/>
          <w:szCs w:val="24"/>
        </w:rPr>
        <w:t>Сопряжение покрытия площадки с проездом должно быть выполнено в одном уровне без укладки бортового камня, с газоном в порядке, предусмотренном пунктом 2.4.3 настоящих Правил.</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D200D">
        <w:rPr>
          <w:rFonts w:ascii="Times New Roman" w:hAnsi="Times New Roman" w:cs="Times New Roman"/>
          <w:sz w:val="24"/>
          <w:szCs w:val="24"/>
        </w:rPr>
        <w:t>5.</w:t>
      </w:r>
      <w:r>
        <w:rPr>
          <w:rFonts w:ascii="Times New Roman" w:hAnsi="Times New Roman" w:cs="Times New Roman"/>
          <w:sz w:val="24"/>
          <w:szCs w:val="24"/>
        </w:rPr>
        <w:t>7.</w:t>
      </w:r>
      <w:r w:rsidRPr="00FA6DC5">
        <w:rPr>
          <w:rFonts w:ascii="Times New Roman" w:hAnsi="Times New Roman" w:cs="Times New Roman"/>
          <w:sz w:val="24"/>
          <w:szCs w:val="24"/>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B66DB1" w:rsidRPr="00FA6DC5" w:rsidRDefault="00B66DB1" w:rsidP="005A755B">
      <w:pPr>
        <w:pStyle w:val="ConsPlusNormal"/>
        <w:ind w:firstLine="540"/>
        <w:jc w:val="both"/>
        <w:rPr>
          <w:rFonts w:ascii="Times New Roman" w:hAnsi="Times New Roman" w:cs="Times New Roman"/>
          <w:sz w:val="24"/>
          <w:szCs w:val="24"/>
        </w:rPr>
      </w:pPr>
      <w:bookmarkStart w:id="5" w:name="Par719"/>
      <w:bookmarkEnd w:id="5"/>
      <w:r>
        <w:rPr>
          <w:rFonts w:ascii="Times New Roman" w:hAnsi="Times New Roman" w:cs="Times New Roman"/>
          <w:sz w:val="24"/>
          <w:szCs w:val="24"/>
        </w:rPr>
        <w:t xml:space="preserve">  </w:t>
      </w:r>
      <w:r w:rsidR="004D200D">
        <w:rPr>
          <w:rFonts w:ascii="Times New Roman" w:hAnsi="Times New Roman" w:cs="Times New Roman"/>
          <w:sz w:val="24"/>
          <w:szCs w:val="24"/>
        </w:rPr>
        <w:t>5</w:t>
      </w:r>
      <w:r>
        <w:rPr>
          <w:rFonts w:ascii="Times New Roman" w:hAnsi="Times New Roman" w:cs="Times New Roman"/>
          <w:sz w:val="24"/>
          <w:szCs w:val="24"/>
        </w:rPr>
        <w:t>.8.</w:t>
      </w:r>
      <w:r w:rsidRPr="00FA6DC5">
        <w:rPr>
          <w:rFonts w:ascii="Times New Roman" w:hAnsi="Times New Roman" w:cs="Times New Roman"/>
          <w:sz w:val="24"/>
          <w:szCs w:val="24"/>
        </w:rPr>
        <w:t xml:space="preserve"> Ответственность за содержание (уборку) парковочных карманов на территории муниципального образования возложена:</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6DC5">
        <w:rPr>
          <w:rFonts w:ascii="Times New Roman" w:hAnsi="Times New Roman" w:cs="Times New Roman"/>
          <w:sz w:val="24"/>
          <w:szCs w:val="24"/>
        </w:rPr>
        <w:t>- в зоне объектов общего значения и (общественные, спортивные, культурные, торговые центры, вокзалы) - на собственников, арендаторов (правообладателей);</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6DC5">
        <w:rPr>
          <w:rFonts w:ascii="Times New Roman" w:hAnsi="Times New Roman" w:cs="Times New Roman"/>
          <w:sz w:val="24"/>
          <w:szCs w:val="24"/>
        </w:rPr>
        <w:t>- в коммунальных и других нежилых зонах - на собственников, арендаторов (правообладателей);</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6DC5">
        <w:rPr>
          <w:rFonts w:ascii="Times New Roman" w:hAnsi="Times New Roman" w:cs="Times New Roman"/>
          <w:sz w:val="24"/>
          <w:szCs w:val="24"/>
        </w:rPr>
        <w:t>- в жилой зоне, в том числе дворовые территории - на уполномоченную собственниками помещений в МКД организацию;</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6DC5">
        <w:rPr>
          <w:rFonts w:ascii="Times New Roman" w:hAnsi="Times New Roman" w:cs="Times New Roman"/>
          <w:sz w:val="24"/>
          <w:szCs w:val="24"/>
        </w:rPr>
        <w:t>- в жилой зоне, в том числе: внутриквартальные - на организации, осуществляющие уборку  территорий муниципального образования по договору;</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6DC5">
        <w:rPr>
          <w:rFonts w:ascii="Times New Roman" w:hAnsi="Times New Roman" w:cs="Times New Roman"/>
          <w:sz w:val="24"/>
          <w:szCs w:val="24"/>
        </w:rPr>
        <w:t>- в зоне  транспорта (улицы) - на организации, осуществляющие уборку территорий по договору.</w:t>
      </w:r>
    </w:p>
    <w:p w:rsidR="00B66DB1" w:rsidRPr="00FA6DC5" w:rsidRDefault="00B66DB1" w:rsidP="005A75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D200D">
        <w:rPr>
          <w:rFonts w:ascii="Times New Roman" w:hAnsi="Times New Roman" w:cs="Times New Roman"/>
          <w:sz w:val="24"/>
          <w:szCs w:val="24"/>
        </w:rPr>
        <w:t>5</w:t>
      </w:r>
      <w:r>
        <w:rPr>
          <w:rFonts w:ascii="Times New Roman" w:hAnsi="Times New Roman" w:cs="Times New Roman"/>
          <w:sz w:val="24"/>
          <w:szCs w:val="24"/>
        </w:rPr>
        <w:t>.9</w:t>
      </w:r>
      <w:r w:rsidRPr="00FA6DC5">
        <w:rPr>
          <w:rFonts w:ascii="Times New Roman" w:hAnsi="Times New Roman" w:cs="Times New Roman"/>
          <w:sz w:val="24"/>
          <w:szCs w:val="24"/>
        </w:rPr>
        <w:t>. Наличие смета, грязи, пыли, снежной массы (в зимний период) на территории парковочных карманов и у основания бортового камня запрещается.</w:t>
      </w:r>
    </w:p>
    <w:p w:rsidR="00B66DB1" w:rsidRPr="004D200D" w:rsidRDefault="00B66DB1" w:rsidP="005A755B">
      <w:pPr>
        <w:pStyle w:val="formattext"/>
        <w:spacing w:before="0" w:beforeAutospacing="0" w:after="0" w:afterAutospacing="0"/>
        <w:ind w:firstLine="480"/>
        <w:jc w:val="both"/>
        <w:textAlignment w:val="baseline"/>
        <w:rPr>
          <w:rFonts w:ascii="PT Astra Serif" w:hAnsi="PT Astra Serif" w:cs="Arial"/>
          <w:u w:val="single"/>
        </w:rPr>
      </w:pPr>
      <w:r w:rsidRPr="00637D68">
        <w:rPr>
          <w:rFonts w:ascii="Arial" w:hAnsi="Arial" w:cs="Arial"/>
        </w:rPr>
        <w:t xml:space="preserve">   </w:t>
      </w:r>
      <w:r w:rsidR="004D200D" w:rsidRPr="004D200D">
        <w:rPr>
          <w:rFonts w:ascii="PT Astra Serif" w:hAnsi="PT Astra Serif" w:cs="Arial"/>
        </w:rPr>
        <w:t>6</w:t>
      </w:r>
      <w:r w:rsidRPr="004D200D">
        <w:rPr>
          <w:rFonts w:ascii="PT Astra Serif" w:hAnsi="PT Astra Serif" w:cs="Arial"/>
          <w:u w:val="single"/>
        </w:rPr>
        <w:t>. Площадки для выгула и дрессировки собак.</w:t>
      </w:r>
    </w:p>
    <w:p w:rsidR="00B66DB1" w:rsidRPr="00307F3F" w:rsidRDefault="00B66DB1" w:rsidP="005A755B">
      <w:pPr>
        <w:pStyle w:val="formattext"/>
        <w:spacing w:before="0" w:beforeAutospacing="0" w:after="0" w:afterAutospacing="0"/>
        <w:ind w:firstLine="480"/>
        <w:jc w:val="both"/>
        <w:textAlignment w:val="baseline"/>
        <w:rPr>
          <w:rFonts w:ascii="PT Astra Serif" w:hAnsi="PT Astra Serif"/>
        </w:rPr>
      </w:pPr>
      <w:r w:rsidRPr="00637D68">
        <w:rPr>
          <w:rFonts w:ascii="PT Astra Serif" w:hAnsi="PT Astra Serif" w:cs="Arial"/>
        </w:rPr>
        <w:t xml:space="preserve">   </w:t>
      </w:r>
      <w:r w:rsidR="004D200D">
        <w:rPr>
          <w:rFonts w:ascii="PT Astra Serif" w:hAnsi="PT Astra Serif" w:cs="Arial"/>
        </w:rPr>
        <w:t>6</w:t>
      </w:r>
      <w:r w:rsidRPr="00637D68">
        <w:rPr>
          <w:rFonts w:ascii="PT Astra Serif" w:hAnsi="PT Astra Serif" w:cs="Arial"/>
        </w:rPr>
        <w:t>.</w:t>
      </w:r>
      <w:r w:rsidR="004D200D">
        <w:rPr>
          <w:rFonts w:ascii="PT Astra Serif" w:hAnsi="PT Astra Serif" w:cs="Arial"/>
        </w:rPr>
        <w:t>1.</w:t>
      </w:r>
      <w:r w:rsidRPr="00637D68">
        <w:rPr>
          <w:rFonts w:ascii="PT Astra Serif" w:hAnsi="PT Astra Serif"/>
          <w:sz w:val="28"/>
        </w:rPr>
        <w:t xml:space="preserve"> </w:t>
      </w:r>
      <w:r w:rsidRPr="00637D68">
        <w:rPr>
          <w:rFonts w:ascii="PT Astra Serif" w:hAnsi="PT Astra Serif"/>
        </w:rPr>
        <w:t>Перечень площадок для выгула собак утверждается постановлением</w:t>
      </w:r>
      <w:r w:rsidRPr="00307F3F">
        <w:rPr>
          <w:rFonts w:ascii="PT Astra Serif" w:hAnsi="PT Astra Serif"/>
        </w:rPr>
        <w:t xml:space="preserve"> </w:t>
      </w:r>
      <w:r>
        <w:rPr>
          <w:rFonts w:ascii="PT Astra Serif" w:hAnsi="PT Astra Serif"/>
        </w:rPr>
        <w:t xml:space="preserve"> а</w:t>
      </w:r>
      <w:r w:rsidRPr="00307F3F">
        <w:rPr>
          <w:rFonts w:ascii="PT Astra Serif" w:hAnsi="PT Astra Serif"/>
        </w:rPr>
        <w:t xml:space="preserve">дминистрации </w:t>
      </w:r>
      <w:r>
        <w:rPr>
          <w:rFonts w:ascii="PT Astra Serif" w:hAnsi="PT Astra Serif"/>
        </w:rPr>
        <w:t>муниципального образования.</w:t>
      </w:r>
    </w:p>
    <w:p w:rsidR="00B66DB1" w:rsidRPr="00307F3F" w:rsidRDefault="00B66DB1" w:rsidP="005A755B">
      <w:pPr>
        <w:widowControl w:val="0"/>
        <w:tabs>
          <w:tab w:val="left" w:pos="567"/>
          <w:tab w:val="left" w:pos="234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2D1E8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2. </w:t>
      </w:r>
      <w:r w:rsidRPr="00307F3F">
        <w:rPr>
          <w:rFonts w:ascii="PT Astra Serif" w:eastAsia="Times New Roman" w:hAnsi="PT Astra Serif" w:cs="Times New Roman"/>
          <w:sz w:val="24"/>
          <w:szCs w:val="24"/>
        </w:rPr>
        <w:t xml:space="preserve">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w:t>
      </w:r>
      <w:r w:rsidRPr="00307F3F">
        <w:rPr>
          <w:rFonts w:ascii="PT Astra Serif" w:eastAsia="Times New Roman" w:hAnsi="PT Astra Serif" w:cs="Times New Roman"/>
          <w:sz w:val="24"/>
          <w:szCs w:val="24"/>
        </w:rPr>
        <w:lastRenderedPageBreak/>
        <w:t xml:space="preserve">дренаж, не травмирующая конечности животных (газонное, песчаное, песчано-земляное), а также удобство для регулярной уборки и обновления.         </w:t>
      </w:r>
    </w:p>
    <w:p w:rsidR="00B66DB1" w:rsidRPr="00307F3F"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sidRPr="00307F3F">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2D1E8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.3. </w:t>
      </w:r>
      <w:r w:rsidRPr="00307F3F">
        <w:rPr>
          <w:rFonts w:ascii="PT Astra Serif" w:eastAsia="Times New Roman" w:hAnsi="PT Astra Serif" w:cs="Times New Roman"/>
          <w:sz w:val="24"/>
          <w:szCs w:val="24"/>
        </w:rPr>
        <w:t>Поверхность части площадки, предназначенной для владельцев собак, необходимо проектировать с твердым или</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комбинированным</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видом</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покрытия</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,в</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том</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числе</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тротуарной</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плиткой,</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 xml:space="preserve">утопленной в газон. Подход к площадке следует оборудовать твердым видом </w:t>
      </w:r>
      <w:r w:rsidRPr="00307F3F">
        <w:rPr>
          <w:rFonts w:ascii="PT Astra Serif" w:eastAsia="Times New Roman" w:hAnsi="PT Astra Serif" w:cs="Times New Roman"/>
          <w:spacing w:val="-2"/>
          <w:sz w:val="24"/>
          <w:szCs w:val="24"/>
        </w:rPr>
        <w:t>покрытия.</w:t>
      </w:r>
    </w:p>
    <w:p w:rsidR="00B66DB1" w:rsidRPr="00307F3F"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sidRPr="00307F3F">
        <w:rPr>
          <w:rFonts w:ascii="PT Astra Serif" w:eastAsia="Times New Roman" w:hAnsi="PT Astra Serif" w:cs="Times New Roman"/>
          <w:sz w:val="24"/>
          <w:szCs w:val="24"/>
        </w:rPr>
        <w:t xml:space="preserve">           </w:t>
      </w:r>
      <w:r w:rsidR="002D1E8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.4. </w:t>
      </w:r>
      <w:r w:rsidRPr="00307F3F">
        <w:rPr>
          <w:rFonts w:ascii="PT Astra Serif" w:eastAsia="Times New Roman" w:hAnsi="PT Astra Serif" w:cs="Times New Roman"/>
          <w:sz w:val="24"/>
          <w:szCs w:val="24"/>
        </w:rPr>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B66DB1" w:rsidRPr="00307F3F"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sidRPr="00307F3F">
        <w:rPr>
          <w:rFonts w:ascii="PT Astra Serif" w:eastAsia="Times New Roman" w:hAnsi="PT Astra Serif" w:cs="Times New Roman"/>
          <w:sz w:val="24"/>
          <w:szCs w:val="24"/>
        </w:rPr>
        <w:t xml:space="preserve">            </w:t>
      </w:r>
      <w:r w:rsidR="002D1E8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.5. </w:t>
      </w:r>
      <w:r w:rsidRPr="00307F3F">
        <w:rPr>
          <w:rFonts w:ascii="PT Astra Serif" w:eastAsia="Times New Roman" w:hAnsi="PT Astra Serif" w:cs="Times New Roman"/>
          <w:sz w:val="24"/>
          <w:szCs w:val="24"/>
        </w:rPr>
        <w:t>На территории</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площадки размещается</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информационный стенд</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с правилами пользования площадкой.</w:t>
      </w:r>
    </w:p>
    <w:p w:rsidR="00B66DB1" w:rsidRPr="00307F3F" w:rsidRDefault="00B66DB1" w:rsidP="005A755B">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sidRPr="00307F3F">
        <w:rPr>
          <w:rFonts w:ascii="PT Astra Serif" w:eastAsia="Times New Roman" w:hAnsi="PT Astra Serif" w:cs="Times New Roman"/>
          <w:sz w:val="24"/>
          <w:szCs w:val="24"/>
        </w:rPr>
        <w:t xml:space="preserve">            </w:t>
      </w:r>
      <w:r w:rsidR="002D1E8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.6. </w:t>
      </w:r>
      <w:r w:rsidRPr="00307F3F">
        <w:rPr>
          <w:rFonts w:ascii="PT Astra Serif" w:eastAsia="Times New Roman" w:hAnsi="PT Astra Serif" w:cs="Times New Roman"/>
          <w:sz w:val="24"/>
          <w:szCs w:val="24"/>
        </w:rPr>
        <w:t>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B66DB1" w:rsidRPr="00307F3F" w:rsidRDefault="00B66DB1" w:rsidP="005A755B">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z w:val="24"/>
          <w:szCs w:val="24"/>
        </w:rPr>
        <w:t>Предусматривается периметральное озеленение. Озеленение проектируется из плотных посадок высокого кустарника в виде живой</w:t>
      </w:r>
      <w:r>
        <w:rPr>
          <w:rFonts w:ascii="PT Astra Serif" w:eastAsia="Times New Roman" w:hAnsi="PT Astra Serif" w:cs="Times New Roman"/>
          <w:sz w:val="24"/>
          <w:szCs w:val="24"/>
        </w:rPr>
        <w:t xml:space="preserve"> </w:t>
      </w:r>
      <w:r w:rsidRPr="00307F3F">
        <w:rPr>
          <w:rFonts w:ascii="PT Astra Serif" w:eastAsia="Times New Roman" w:hAnsi="PT Astra Serif" w:cs="Times New Roman"/>
          <w:spacing w:val="-2"/>
          <w:sz w:val="24"/>
          <w:szCs w:val="24"/>
        </w:rPr>
        <w:t>изгороди.</w:t>
      </w:r>
    </w:p>
    <w:p w:rsidR="00B66DB1" w:rsidRPr="00307F3F" w:rsidRDefault="00B66DB1" w:rsidP="002D1E80">
      <w:pPr>
        <w:widowControl w:val="0"/>
        <w:tabs>
          <w:tab w:val="left" w:pos="709"/>
          <w:tab w:val="left" w:pos="2346"/>
        </w:tabs>
        <w:autoSpaceDE w:val="0"/>
        <w:autoSpaceDN w:val="0"/>
        <w:spacing w:after="0" w:line="240" w:lineRule="auto"/>
        <w:jc w:val="both"/>
        <w:rPr>
          <w:rFonts w:ascii="PT Astra Serif" w:eastAsia="Times New Roman" w:hAnsi="PT Astra Serif" w:cs="Times New Roman"/>
          <w:sz w:val="24"/>
          <w:szCs w:val="24"/>
        </w:rPr>
      </w:pPr>
      <w:r w:rsidRPr="00307F3F">
        <w:rPr>
          <w:rFonts w:ascii="PT Astra Serif" w:eastAsia="Times New Roman" w:hAnsi="PT Astra Serif" w:cs="Times New Roman"/>
          <w:sz w:val="24"/>
          <w:szCs w:val="24"/>
        </w:rPr>
        <w:t xml:space="preserve">            </w:t>
      </w:r>
      <w:r w:rsidR="002D1E80">
        <w:rPr>
          <w:rFonts w:ascii="PT Astra Serif" w:eastAsia="Times New Roman" w:hAnsi="PT Astra Serif" w:cs="Times New Roman"/>
          <w:sz w:val="24"/>
          <w:szCs w:val="24"/>
        </w:rPr>
        <w:t>6</w:t>
      </w:r>
      <w:r>
        <w:rPr>
          <w:rFonts w:ascii="PT Astra Serif" w:eastAsia="Times New Roman" w:hAnsi="PT Astra Serif" w:cs="Times New Roman"/>
          <w:sz w:val="24"/>
          <w:szCs w:val="24"/>
        </w:rPr>
        <w:t xml:space="preserve">.7. </w:t>
      </w:r>
      <w:r w:rsidRPr="00307F3F">
        <w:rPr>
          <w:rFonts w:ascii="PT Astra Serif" w:eastAsia="Times New Roman" w:hAnsi="PT Astra Serif" w:cs="Times New Roman"/>
          <w:sz w:val="24"/>
          <w:szCs w:val="24"/>
        </w:rP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66DB1" w:rsidRPr="00637D68" w:rsidRDefault="00B66DB1" w:rsidP="002D1E80">
      <w:pPr>
        <w:widowControl w:val="0"/>
        <w:tabs>
          <w:tab w:val="left" w:pos="2346"/>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E8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.8. </w:t>
      </w:r>
      <w:r w:rsidRPr="00637D68">
        <w:rPr>
          <w:rFonts w:ascii="Times New Roman" w:eastAsia="Times New Roman" w:hAnsi="Times New Roman" w:cs="Times New Roman"/>
          <w:sz w:val="24"/>
          <w:szCs w:val="24"/>
        </w:rPr>
        <w:t xml:space="preserve">Площадки для дрессировки собак должны быть размещены на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удалении</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2D1E80">
        <w:rPr>
          <w:rFonts w:ascii="Times New Roman" w:eastAsia="Times New Roman" w:hAnsi="Times New Roman" w:cs="Times New Roman"/>
          <w:sz w:val="24"/>
          <w:szCs w:val="24"/>
        </w:rPr>
        <w:t>зас</w:t>
      </w:r>
      <w:r w:rsidRPr="00637D68">
        <w:rPr>
          <w:rFonts w:ascii="Times New Roman" w:eastAsia="Times New Roman" w:hAnsi="Times New Roman" w:cs="Times New Roman"/>
          <w:sz w:val="24"/>
          <w:szCs w:val="24"/>
        </w:rPr>
        <w:t>тройки</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жилого</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общественного</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назначения</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менее</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чем</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на 50 м.</w:t>
      </w:r>
    </w:p>
    <w:p w:rsidR="00B66DB1" w:rsidRPr="00637D68" w:rsidRDefault="00B66DB1" w:rsidP="005A755B">
      <w:pPr>
        <w:widowControl w:val="0"/>
        <w:tabs>
          <w:tab w:val="left" w:pos="234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E8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.9. </w:t>
      </w:r>
      <w:r w:rsidRPr="00637D68">
        <w:rPr>
          <w:rFonts w:ascii="Times New Roman" w:eastAsia="Times New Roman" w:hAnsi="Times New Roman" w:cs="Times New Roman"/>
          <w:sz w:val="24"/>
          <w:szCs w:val="24"/>
        </w:rPr>
        <w:t xml:space="preserve">Обязательный перечень элементов благоустройства территории на площадке для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B66DB1" w:rsidRPr="00637D68" w:rsidRDefault="00B66DB1" w:rsidP="005A755B">
      <w:pPr>
        <w:widowControl w:val="0"/>
        <w:tabs>
          <w:tab w:val="left" w:pos="0"/>
          <w:tab w:val="left" w:pos="2346"/>
        </w:tabs>
        <w:autoSpaceDE w:val="0"/>
        <w:autoSpaceDN w:val="0"/>
        <w:spacing w:after="0" w:line="240" w:lineRule="auto"/>
        <w:ind w:hanging="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E8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.10. </w:t>
      </w:r>
      <w:r w:rsidRPr="00637D68">
        <w:rPr>
          <w:rFonts w:ascii="Times New Roman" w:eastAsia="Times New Roman" w:hAnsi="Times New Roman" w:cs="Times New Roman"/>
          <w:sz w:val="24"/>
          <w:szCs w:val="24"/>
        </w:rPr>
        <w:t xml:space="preserve">Покрытие площадки должно иметь ровную поверхность, обеспечивающую хороший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 xml:space="preserve">дренаж, не травмирующую конечности животных (газонное, песчаное, песчано-земляное), </w:t>
      </w:r>
      <w:r>
        <w:rPr>
          <w:rFonts w:ascii="Times New Roman" w:eastAsia="Times New Roman" w:hAnsi="Times New Roman" w:cs="Times New Roman"/>
          <w:sz w:val="24"/>
          <w:szCs w:val="24"/>
        </w:rPr>
        <w:t xml:space="preserve">а </w:t>
      </w:r>
      <w:r w:rsidRPr="00637D68">
        <w:rPr>
          <w:rFonts w:ascii="Times New Roman" w:eastAsia="Times New Roman" w:hAnsi="Times New Roman" w:cs="Times New Roman"/>
          <w:sz w:val="24"/>
          <w:szCs w:val="24"/>
        </w:rPr>
        <w:t xml:space="preserve"> также должно быть удобным для регулярной уборки и обновления.</w:t>
      </w:r>
    </w:p>
    <w:p w:rsidR="00B66DB1" w:rsidRPr="00637D68" w:rsidRDefault="00B66DB1" w:rsidP="002D1E80">
      <w:pPr>
        <w:widowControl w:val="0"/>
        <w:tabs>
          <w:tab w:val="left" w:pos="851"/>
          <w:tab w:val="left" w:pos="234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E8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.11. </w:t>
      </w:r>
      <w:r w:rsidRPr="00637D68">
        <w:rPr>
          <w:rFonts w:ascii="Times New Roman" w:eastAsia="Times New Roman" w:hAnsi="Times New Roman" w:cs="Times New Roman"/>
          <w:sz w:val="24"/>
          <w:szCs w:val="24"/>
        </w:rPr>
        <w:t xml:space="preserve">Площадки для дрессировки собак оборудуются учебными,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тренировочными,</w:t>
      </w:r>
      <w:r>
        <w:rPr>
          <w:rFonts w:ascii="Times New Roman" w:eastAsia="Times New Roman" w:hAnsi="Times New Roman" w:cs="Times New Roman"/>
          <w:sz w:val="24"/>
          <w:szCs w:val="24"/>
        </w:rPr>
        <w:t xml:space="preserve"> с</w:t>
      </w:r>
      <w:r w:rsidRPr="00637D68">
        <w:rPr>
          <w:rFonts w:ascii="Times New Roman" w:eastAsia="Times New Roman" w:hAnsi="Times New Roman" w:cs="Times New Roman"/>
          <w:sz w:val="24"/>
          <w:szCs w:val="24"/>
        </w:rPr>
        <w:t xml:space="preserve">портивными снарядами и сооружениями, навесом от дождя,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 xml:space="preserve">утепленным бытовым помещением для хранения инвентаря, оборудования и отдыха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инструкторов.</w:t>
      </w:r>
    </w:p>
    <w:p w:rsidR="00B66DB1" w:rsidRPr="00637D68" w:rsidRDefault="00B66DB1" w:rsidP="005A755B">
      <w:pPr>
        <w:widowControl w:val="0"/>
        <w:tabs>
          <w:tab w:val="left" w:pos="234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E8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.12. </w:t>
      </w:r>
      <w:r w:rsidRPr="00637D68">
        <w:rPr>
          <w:rFonts w:ascii="Times New Roman" w:eastAsia="Times New Roman" w:hAnsi="Times New Roman" w:cs="Times New Roman"/>
          <w:sz w:val="24"/>
          <w:szCs w:val="24"/>
        </w:rPr>
        <w:t xml:space="preserve">Ограждение площадки выполняется из легкой металлической сетки высотой не менее </w:t>
      </w:r>
      <w:r>
        <w:rPr>
          <w:rFonts w:ascii="Times New Roman" w:eastAsia="Times New Roman" w:hAnsi="Times New Roman" w:cs="Times New Roman"/>
          <w:sz w:val="24"/>
          <w:szCs w:val="24"/>
        </w:rPr>
        <w:t xml:space="preserve"> </w:t>
      </w:r>
      <w:r w:rsidRPr="00637D68">
        <w:rPr>
          <w:rFonts w:ascii="Times New Roman" w:eastAsia="Times New Roman" w:hAnsi="Times New Roman" w:cs="Times New Roman"/>
          <w:sz w:val="24"/>
          <w:szCs w:val="24"/>
        </w:rPr>
        <w:t xml:space="preserve">2 м. Расстояние между элементами и секциями ограждения, его нижним краем и землей не </w:t>
      </w:r>
      <w:r>
        <w:rPr>
          <w:rFonts w:ascii="Times New Roman" w:eastAsia="Times New Roman" w:hAnsi="Times New Roman" w:cs="Times New Roman"/>
          <w:sz w:val="24"/>
          <w:szCs w:val="24"/>
        </w:rPr>
        <w:t>д</w:t>
      </w:r>
      <w:r w:rsidRPr="00637D68">
        <w:rPr>
          <w:rFonts w:ascii="Times New Roman" w:eastAsia="Times New Roman" w:hAnsi="Times New Roman" w:cs="Times New Roman"/>
          <w:sz w:val="24"/>
          <w:szCs w:val="24"/>
        </w:rPr>
        <w:t>олжно позволять животному покидать площадку или причинять себе травму.</w:t>
      </w:r>
    </w:p>
    <w:p w:rsidR="00B66DB1" w:rsidRDefault="00B66DB1" w:rsidP="005A755B">
      <w:pPr>
        <w:pStyle w:val="3"/>
        <w:spacing w:before="0" w:beforeAutospacing="0" w:after="0" w:afterAutospacing="0"/>
        <w:jc w:val="both"/>
        <w:textAlignment w:val="baseline"/>
        <w:rPr>
          <w:rFonts w:ascii="Arial" w:hAnsi="Arial" w:cs="Arial"/>
          <w:color w:val="444444"/>
          <w:sz w:val="24"/>
          <w:szCs w:val="24"/>
        </w:rPr>
      </w:pPr>
    </w:p>
    <w:p w:rsidR="00040B64" w:rsidRDefault="00040B64"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Статья 15</w:t>
      </w:r>
      <w:r w:rsidR="00B66DB1" w:rsidRPr="00885392">
        <w:rPr>
          <w:rFonts w:ascii="PT Astra Serif" w:hAnsi="PT Astra Serif" w:cs="Arial"/>
          <w:sz w:val="24"/>
          <w:szCs w:val="24"/>
        </w:rPr>
        <w:t xml:space="preserve">. Организация пешеходных коммуникаций, в том числе тротуаров, аллей, </w:t>
      </w:r>
    </w:p>
    <w:p w:rsidR="00B66DB1" w:rsidRPr="00885392" w:rsidRDefault="00040B64" w:rsidP="005A755B">
      <w:pPr>
        <w:pStyle w:val="3"/>
        <w:spacing w:before="0" w:beforeAutospacing="0" w:after="0" w:afterAutospacing="0"/>
        <w:jc w:val="both"/>
        <w:textAlignment w:val="baseline"/>
        <w:rPr>
          <w:rFonts w:ascii="PT Astra Serif" w:hAnsi="PT Astra Serif" w:cs="Arial"/>
          <w:sz w:val="24"/>
          <w:szCs w:val="24"/>
        </w:rPr>
      </w:pPr>
      <w:r>
        <w:rPr>
          <w:rFonts w:ascii="PT Astra Serif" w:hAnsi="PT Astra Serif" w:cs="Arial"/>
          <w:sz w:val="24"/>
          <w:szCs w:val="24"/>
        </w:rPr>
        <w:t xml:space="preserve">             </w:t>
      </w:r>
      <w:r w:rsidR="00B66DB1" w:rsidRPr="00885392">
        <w:rPr>
          <w:rFonts w:ascii="PT Astra Serif" w:hAnsi="PT Astra Serif" w:cs="Arial"/>
          <w:sz w:val="24"/>
          <w:szCs w:val="24"/>
        </w:rPr>
        <w:t>дорожек, тропинок</w:t>
      </w:r>
    </w:p>
    <w:p w:rsidR="00B66DB1" w:rsidRPr="00A803D6" w:rsidRDefault="00B66DB1" w:rsidP="005A755B">
      <w:pPr>
        <w:pStyle w:val="ConsPlusNormal"/>
        <w:tabs>
          <w:tab w:val="left" w:pos="709"/>
        </w:tabs>
        <w:jc w:val="both"/>
        <w:outlineLvl w:val="2"/>
        <w:rPr>
          <w:rFonts w:ascii="Times New Roman" w:hAnsi="Times New Roman" w:cs="Times New Roman"/>
          <w:sz w:val="24"/>
          <w:szCs w:val="24"/>
          <w:u w:val="single"/>
        </w:rPr>
      </w:pPr>
      <w:r>
        <w:rPr>
          <w:rFonts w:ascii="Times New Roman" w:hAnsi="Times New Roman" w:cs="Times New Roman"/>
          <w:sz w:val="24"/>
          <w:szCs w:val="24"/>
        </w:rPr>
        <w:t xml:space="preserve">           </w:t>
      </w:r>
    </w:p>
    <w:p w:rsidR="00B66DB1" w:rsidRPr="000C666D" w:rsidRDefault="00B66DB1" w:rsidP="00040B64">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0B6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FA6DC5">
        <w:rPr>
          <w:rFonts w:ascii="Times New Roman" w:hAnsi="Times New Roman" w:cs="Times New Roman"/>
          <w:sz w:val="24"/>
          <w:szCs w:val="24"/>
        </w:rPr>
        <w:t xml:space="preserve">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аллеи, дорожки, тропинки. В системе пешеходных коммуникаций необходимо </w:t>
      </w:r>
      <w:r w:rsidRPr="000C666D">
        <w:rPr>
          <w:rFonts w:ascii="Times New Roman" w:hAnsi="Times New Roman" w:cs="Times New Roman"/>
          <w:sz w:val="24"/>
          <w:szCs w:val="24"/>
        </w:rPr>
        <w:t>выделять основные и второстепенные пешеходные коммуникации.</w:t>
      </w:r>
    </w:p>
    <w:p w:rsidR="00B66DB1" w:rsidRPr="000C666D" w:rsidRDefault="00B66DB1" w:rsidP="005A755B">
      <w:pPr>
        <w:pStyle w:val="formattext"/>
        <w:spacing w:before="0" w:beforeAutospacing="0" w:after="0" w:afterAutospacing="0"/>
        <w:ind w:firstLine="480"/>
        <w:jc w:val="both"/>
        <w:textAlignment w:val="baseline"/>
        <w:rPr>
          <w:rFonts w:ascii="PT Astra Serif" w:hAnsi="PT Astra Serif" w:cs="Arial"/>
        </w:rPr>
      </w:pPr>
      <w:r w:rsidRPr="000C666D">
        <w:rPr>
          <w:rFonts w:ascii="PT Astra Serif" w:hAnsi="PT Astra Serif" w:cs="Arial"/>
        </w:rPr>
        <w:t xml:space="preserve">    </w:t>
      </w:r>
      <w:r w:rsidR="00040B64">
        <w:rPr>
          <w:rFonts w:ascii="PT Astra Serif" w:hAnsi="PT Astra Serif" w:cs="Arial"/>
        </w:rPr>
        <w:t xml:space="preserve"> </w:t>
      </w:r>
      <w:r w:rsidRPr="000C666D">
        <w:rPr>
          <w:rFonts w:ascii="PT Astra Serif" w:hAnsi="PT Astra Serif" w:cs="Arial"/>
        </w:rPr>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B66DB1" w:rsidRDefault="00B66DB1" w:rsidP="005A755B">
      <w:pPr>
        <w:pStyle w:val="formattext"/>
        <w:spacing w:before="0" w:beforeAutospacing="0" w:after="0" w:afterAutospacing="0"/>
        <w:ind w:firstLine="480"/>
        <w:jc w:val="both"/>
        <w:textAlignment w:val="baseline"/>
        <w:rPr>
          <w:rFonts w:ascii="PT Astra Serif" w:hAnsi="PT Astra Serif" w:cs="Arial"/>
        </w:rPr>
      </w:pPr>
      <w:r w:rsidRPr="000C666D">
        <w:rPr>
          <w:rFonts w:ascii="PT Astra Serif" w:hAnsi="PT Astra Serif" w:cs="Arial"/>
        </w:rPr>
        <w:t xml:space="preserve">   </w:t>
      </w:r>
      <w:r w:rsidR="00040B64">
        <w:rPr>
          <w:rFonts w:ascii="PT Astra Serif" w:hAnsi="PT Astra Serif" w:cs="Arial"/>
        </w:rPr>
        <w:t xml:space="preserve">   </w:t>
      </w:r>
      <w:r w:rsidRPr="000C666D">
        <w:rPr>
          <w:rFonts w:ascii="PT Astra Serif" w:hAnsi="PT Astra Serif" w:cs="Arial"/>
        </w:rPr>
        <w:t>3. Все точки пересечения основных пешеходных коммуникаций с транспортными проездами</w:t>
      </w:r>
      <w:r>
        <w:rPr>
          <w:rFonts w:ascii="PT Astra Serif" w:hAnsi="PT Astra Serif" w:cs="Arial"/>
        </w:rPr>
        <w:t xml:space="preserve"> </w:t>
      </w:r>
      <w:r w:rsidRPr="000C666D">
        <w:rPr>
          <w:rFonts w:ascii="PT Astra Serif" w:hAnsi="PT Astra Serif" w:cs="Arial"/>
        </w:rPr>
        <w:t>оснащаются устройствами бордюрных пандусов.</w:t>
      </w:r>
    </w:p>
    <w:p w:rsidR="00B66DB1" w:rsidRDefault="00B66DB1" w:rsidP="00040B64">
      <w:pPr>
        <w:pStyle w:val="formattext"/>
        <w:tabs>
          <w:tab w:val="left" w:pos="851"/>
        </w:tabs>
        <w:spacing w:before="0" w:beforeAutospacing="0" w:after="0" w:afterAutospacing="0"/>
        <w:ind w:firstLine="480"/>
        <w:jc w:val="both"/>
        <w:textAlignment w:val="baseline"/>
        <w:rPr>
          <w:rFonts w:ascii="PT Astra Serif" w:hAnsi="PT Astra Serif" w:cs="Arial"/>
        </w:rPr>
      </w:pPr>
      <w:r w:rsidRPr="000C666D">
        <w:rPr>
          <w:rFonts w:ascii="PT Astra Serif" w:hAnsi="PT Astra Serif" w:cs="Arial"/>
        </w:rPr>
        <w:lastRenderedPageBreak/>
        <w:t xml:space="preserve">   </w:t>
      </w:r>
      <w:r w:rsidR="00040B64">
        <w:rPr>
          <w:rFonts w:ascii="PT Astra Serif" w:hAnsi="PT Astra Serif" w:cs="Arial"/>
        </w:rPr>
        <w:t xml:space="preserve">   </w:t>
      </w:r>
      <w:r w:rsidRPr="000C666D">
        <w:rPr>
          <w:rFonts w:ascii="PT Astra Serif" w:hAnsi="PT Astra Serif" w:cs="Arial"/>
        </w:rPr>
        <w:t>4.</w:t>
      </w:r>
      <w:r w:rsidR="00040B64">
        <w:rPr>
          <w:rFonts w:ascii="PT Astra Serif" w:hAnsi="PT Astra Serif" w:cs="Arial"/>
        </w:rPr>
        <w:t xml:space="preserve"> </w:t>
      </w:r>
      <w:r w:rsidRPr="000C666D">
        <w:rPr>
          <w:rFonts w:ascii="PT Astra Serif" w:hAnsi="PT Astra Serif" w:cs="Arial"/>
        </w:rPr>
        <w:t>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r w:rsidRPr="000C666D">
        <w:rPr>
          <w:rFonts w:ascii="PT Astra Serif" w:hAnsi="PT Astra Serif" w:cs="Arial"/>
        </w:rPr>
        <w:br/>
        <w:t xml:space="preserve">           </w:t>
      </w:r>
      <w:r w:rsidR="00040B64">
        <w:rPr>
          <w:rFonts w:ascii="PT Astra Serif" w:hAnsi="PT Astra Serif" w:cs="Arial"/>
        </w:rPr>
        <w:t xml:space="preserve">   </w:t>
      </w:r>
      <w:r w:rsidRPr="000C666D">
        <w:rPr>
          <w:rFonts w:ascii="PT Astra Serif" w:hAnsi="PT Astra Serif" w:cs="Arial"/>
        </w:rPr>
        <w:t>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6DB1" w:rsidRDefault="00B66DB1" w:rsidP="00040B64">
      <w:pPr>
        <w:pStyle w:val="formattext"/>
        <w:tabs>
          <w:tab w:val="left" w:pos="851"/>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040B64">
        <w:rPr>
          <w:rFonts w:ascii="PT Astra Serif" w:hAnsi="PT Astra Serif" w:cs="Arial"/>
        </w:rPr>
        <w:t xml:space="preserve">  </w:t>
      </w:r>
      <w:r w:rsidRPr="000C666D">
        <w:rPr>
          <w:rFonts w:ascii="PT Astra Serif" w:hAnsi="PT Astra Serif" w:cs="Arial"/>
        </w:rPr>
        <w:t>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r w:rsidRPr="000C666D">
        <w:rPr>
          <w:rFonts w:ascii="PT Astra Serif" w:hAnsi="PT Astra Serif" w:cs="Arial"/>
        </w:rPr>
        <w:br/>
      </w:r>
      <w:r>
        <w:rPr>
          <w:rFonts w:ascii="PT Astra Serif" w:hAnsi="PT Astra Serif" w:cs="Arial"/>
        </w:rPr>
        <w:t xml:space="preserve">            </w:t>
      </w:r>
      <w:r w:rsidR="00040B64">
        <w:rPr>
          <w:rFonts w:ascii="PT Astra Serif" w:hAnsi="PT Astra Serif" w:cs="Arial"/>
        </w:rPr>
        <w:t xml:space="preserve">  </w:t>
      </w:r>
      <w:r>
        <w:rPr>
          <w:rFonts w:ascii="PT Astra Serif" w:hAnsi="PT Astra Serif" w:cs="Arial"/>
        </w:rPr>
        <w:t>7. П</w:t>
      </w:r>
      <w:r w:rsidRPr="000C666D">
        <w:rPr>
          <w:rFonts w:ascii="PT Astra Serif" w:hAnsi="PT Astra Serif" w:cs="Arial"/>
        </w:rPr>
        <w:t xml:space="preserve">еречень элементов благоустройства на территории второстепенных пешеходных коммуникаций включает различные виды покрытия. На дорожках скверов  </w:t>
      </w:r>
      <w:r>
        <w:rPr>
          <w:rFonts w:ascii="PT Astra Serif" w:hAnsi="PT Astra Serif" w:cs="Arial"/>
        </w:rPr>
        <w:t xml:space="preserve">муниципального образования </w:t>
      </w:r>
      <w:r w:rsidRPr="000C666D">
        <w:rPr>
          <w:rFonts w:ascii="PT Astra Serif" w:hAnsi="PT Astra Serif" w:cs="Arial"/>
        </w:rPr>
        <w:t>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B66DB1" w:rsidRDefault="00B66DB1" w:rsidP="005A755B">
      <w:pPr>
        <w:pStyle w:val="formattext"/>
        <w:spacing w:before="0" w:beforeAutospacing="0" w:after="0" w:afterAutospacing="0"/>
        <w:ind w:firstLine="480"/>
        <w:jc w:val="both"/>
        <w:textAlignment w:val="baseline"/>
        <w:rPr>
          <w:rFonts w:ascii="PT Astra Serif" w:hAnsi="PT Astra Serif" w:cs="Arial"/>
        </w:rPr>
      </w:pPr>
      <w:r w:rsidRPr="00FC0FDF">
        <w:rPr>
          <w:rFonts w:ascii="PT Astra Serif" w:hAnsi="PT Astra Serif" w:cs="Arial"/>
        </w:rPr>
        <w:t xml:space="preserve">     </w:t>
      </w:r>
      <w:r w:rsidR="00040B64">
        <w:rPr>
          <w:rFonts w:ascii="PT Astra Serif" w:hAnsi="PT Astra Serif" w:cs="Arial"/>
        </w:rPr>
        <w:t xml:space="preserve"> </w:t>
      </w:r>
      <w:r w:rsidRPr="00FC0FDF">
        <w:rPr>
          <w:rFonts w:ascii="PT Astra Serif" w:hAnsi="PT Astra Serif" w:cs="Arial"/>
        </w:rPr>
        <w:t>8. При создании и благоустройстве пешеходных коммуникаций на территории муниципального образования должны быть обеспечены:</w:t>
      </w:r>
    </w:p>
    <w:p w:rsidR="00B66DB1" w:rsidRDefault="00B66DB1" w:rsidP="005A755B">
      <w:pPr>
        <w:pStyle w:val="formattext"/>
        <w:spacing w:before="0" w:beforeAutospacing="0" w:after="0" w:afterAutospacing="0"/>
        <w:ind w:firstLine="480"/>
        <w:jc w:val="both"/>
        <w:textAlignment w:val="baseline"/>
        <w:rPr>
          <w:rFonts w:ascii="PT Astra Serif" w:hAnsi="PT Astra Serif" w:cs="Arial"/>
        </w:rPr>
      </w:pPr>
      <w:r w:rsidRPr="00FC0FDF">
        <w:rPr>
          <w:rFonts w:ascii="PT Astra Serif" w:hAnsi="PT Astra Serif" w:cs="Arial"/>
        </w:rPr>
        <w:t xml:space="preserve">      - минимальное количество пересечений с транспортными коммуникациями;</w:t>
      </w:r>
      <w:r w:rsidRPr="00FC0FDF">
        <w:rPr>
          <w:rFonts w:ascii="PT Astra Serif" w:hAnsi="PT Astra Serif" w:cs="Arial"/>
        </w:rPr>
        <w:br/>
        <w:t xml:space="preserve">         </w:t>
      </w:r>
      <w:r>
        <w:rPr>
          <w:rFonts w:ascii="PT Astra Serif" w:hAnsi="PT Astra Serif" w:cs="Arial"/>
        </w:rPr>
        <w:t xml:space="preserve"> </w:t>
      </w:r>
      <w:r w:rsidRPr="00FC0FDF">
        <w:rPr>
          <w:rFonts w:ascii="PT Astra Serif" w:hAnsi="PT Astra Serif" w:cs="Arial"/>
        </w:rPr>
        <w:t xml:space="preserve">    -  непрерывность системы пешеходных коммуникаций;</w:t>
      </w:r>
    </w:p>
    <w:p w:rsidR="00B66DB1" w:rsidRDefault="00B66DB1" w:rsidP="005A755B">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Pr="00FC0FDF">
        <w:rPr>
          <w:rFonts w:ascii="PT Astra Serif" w:hAnsi="PT Astra Serif" w:cs="Arial"/>
        </w:rPr>
        <w:t xml:space="preserve"> </w:t>
      </w:r>
      <w:r>
        <w:rPr>
          <w:rFonts w:ascii="PT Astra Serif" w:hAnsi="PT Astra Serif" w:cs="Arial"/>
        </w:rPr>
        <w:t xml:space="preserve"> </w:t>
      </w:r>
      <w:r w:rsidRPr="00FC0FDF">
        <w:rPr>
          <w:rFonts w:ascii="PT Astra Serif" w:hAnsi="PT Astra Serif" w:cs="Arial"/>
        </w:rPr>
        <w:t xml:space="preserve">   -  возможность безопасного, беспрепятственного и удобного передвижения людей, включая инвалидов и маломобильные группы населения;</w:t>
      </w:r>
    </w:p>
    <w:p w:rsidR="00B66DB1" w:rsidRDefault="00B66DB1"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Pr="00FC0FDF">
        <w:rPr>
          <w:rFonts w:ascii="PT Astra Serif" w:hAnsi="PT Astra Serif" w:cs="Arial"/>
        </w:rPr>
        <w:t xml:space="preserve">   -  высокий уровень благоустройства и озеленения.</w:t>
      </w:r>
    </w:p>
    <w:p w:rsidR="00B66DB1" w:rsidRDefault="00040B64"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FC0FDF">
        <w:rPr>
          <w:rFonts w:ascii="PT Astra Serif" w:hAnsi="PT Astra Serif" w:cs="Arial"/>
        </w:rPr>
        <w:t xml:space="preserve">   </w:t>
      </w:r>
      <w:r w:rsidR="00B66DB1">
        <w:rPr>
          <w:rFonts w:ascii="PT Astra Serif" w:hAnsi="PT Astra Serif" w:cs="Arial"/>
        </w:rPr>
        <w:t xml:space="preserve">  </w:t>
      </w:r>
      <w:r w:rsidR="00B66DB1" w:rsidRPr="00FC0FDF">
        <w:rPr>
          <w:rFonts w:ascii="PT Astra Serif" w:hAnsi="PT Astra Serif" w:cs="Arial"/>
        </w:rPr>
        <w:t xml:space="preserve">9. Пешеходные маршруты следует обеспечивать освещением и озеленять в </w:t>
      </w:r>
      <w:r w:rsidR="00B66DB1">
        <w:rPr>
          <w:rFonts w:ascii="PT Astra Serif" w:hAnsi="PT Astra Serif" w:cs="Arial"/>
        </w:rPr>
        <w:t>с</w:t>
      </w:r>
      <w:r w:rsidR="00B66DB1" w:rsidRPr="00FC0FDF">
        <w:rPr>
          <w:rFonts w:ascii="PT Astra Serif" w:hAnsi="PT Astra Serif" w:cs="Arial"/>
        </w:rPr>
        <w:t>оответствии с требованиями, установленными настоящими Правилами.</w:t>
      </w:r>
    </w:p>
    <w:p w:rsidR="00B66DB1" w:rsidRPr="00E07B93" w:rsidRDefault="00B66DB1" w:rsidP="00D52B18">
      <w:pPr>
        <w:widowControl w:val="0"/>
        <w:autoSpaceDE w:val="0"/>
        <w:autoSpaceDN w:val="0"/>
        <w:spacing w:after="0" w:line="240" w:lineRule="auto"/>
        <w:ind w:right="-2" w:firstLine="851"/>
        <w:jc w:val="both"/>
        <w:rPr>
          <w:rFonts w:ascii="PT Astra Serif" w:eastAsia="Times New Roman" w:hAnsi="PT Astra Serif" w:cs="Times New Roman"/>
          <w:sz w:val="24"/>
          <w:szCs w:val="24"/>
        </w:rPr>
      </w:pPr>
      <w:r w:rsidRPr="00E07B93">
        <w:rPr>
          <w:rFonts w:ascii="PT Astra Serif" w:eastAsia="Times New Roman" w:hAnsi="PT Astra Serif" w:cs="Times New Roman"/>
          <w:sz w:val="24"/>
          <w:szCs w:val="24"/>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B66DB1" w:rsidRPr="00040B64" w:rsidRDefault="00B66DB1" w:rsidP="00B66DB1">
      <w:pPr>
        <w:pStyle w:val="formattext"/>
        <w:spacing w:before="0" w:beforeAutospacing="0" w:after="0" w:afterAutospacing="0"/>
        <w:ind w:firstLine="480"/>
        <w:jc w:val="both"/>
        <w:textAlignment w:val="baseline"/>
        <w:rPr>
          <w:rFonts w:ascii="Arial" w:hAnsi="Arial" w:cs="Arial"/>
        </w:rPr>
      </w:pPr>
      <w:r w:rsidRPr="00040B64">
        <w:rPr>
          <w:rFonts w:ascii="PT Astra Serif" w:hAnsi="PT Astra Serif" w:cs="Arial"/>
        </w:rPr>
        <w:t xml:space="preserve">     10.</w:t>
      </w:r>
      <w:r w:rsidR="00040B64">
        <w:rPr>
          <w:rFonts w:ascii="PT Astra Serif" w:hAnsi="PT Astra Serif" w:cs="Arial"/>
        </w:rPr>
        <w:t xml:space="preserve"> </w:t>
      </w:r>
      <w:r w:rsidRPr="00040B64">
        <w:rPr>
          <w:rFonts w:ascii="PT Astra Serif" w:hAnsi="PT Astra Serif" w:cs="Arial"/>
        </w:rPr>
        <w:t xml:space="preserve">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r w:rsidRPr="00040B64">
        <w:rPr>
          <w:rFonts w:ascii="Arial" w:hAnsi="Arial" w:cs="Arial"/>
        </w:rPr>
        <w:t xml:space="preserve">СП </w:t>
      </w:r>
      <w:r w:rsidRPr="00040B64">
        <w:rPr>
          <w:rFonts w:ascii="PT Astra Serif" w:hAnsi="PT Astra Serif" w:cs="Arial"/>
        </w:rPr>
        <w:t>59.13330.2020  СНиП 35-01-2001 «Доступность зданий и сооружений для маломобильных групп населения".</w:t>
      </w:r>
    </w:p>
    <w:p w:rsidR="00B66DB1" w:rsidRPr="00040B64" w:rsidRDefault="00B66DB1" w:rsidP="00B66DB1">
      <w:pPr>
        <w:pStyle w:val="formattext"/>
        <w:spacing w:before="0" w:beforeAutospacing="0" w:after="0" w:afterAutospacing="0"/>
        <w:ind w:firstLine="480"/>
        <w:jc w:val="both"/>
        <w:textAlignment w:val="baseline"/>
        <w:rPr>
          <w:rFonts w:ascii="PT Astra Serif" w:hAnsi="PT Astra Serif" w:cs="Arial"/>
        </w:rPr>
      </w:pPr>
      <w:r w:rsidRPr="00040B64">
        <w:rPr>
          <w:rFonts w:ascii="PT Astra Serif" w:hAnsi="PT Astra Serif" w:cs="Arial"/>
        </w:rPr>
        <w:t xml:space="preserve">   </w:t>
      </w:r>
      <w:r w:rsidR="00040B64">
        <w:rPr>
          <w:rFonts w:ascii="PT Astra Serif" w:hAnsi="PT Astra Serif" w:cs="Arial"/>
        </w:rPr>
        <w:t xml:space="preserve"> </w:t>
      </w:r>
      <w:r w:rsidRPr="00040B64">
        <w:rPr>
          <w:rFonts w:ascii="PT Astra Serif" w:hAnsi="PT Astra Serif" w:cs="Arial"/>
        </w:rPr>
        <w:t xml:space="preserve"> 11.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B66DB1" w:rsidRPr="00040B64" w:rsidRDefault="00B66DB1" w:rsidP="00B66DB1">
      <w:pPr>
        <w:pStyle w:val="formattext"/>
        <w:spacing w:before="0" w:beforeAutospacing="0" w:after="0" w:afterAutospacing="0"/>
        <w:ind w:firstLine="480"/>
        <w:jc w:val="both"/>
        <w:textAlignment w:val="baseline"/>
        <w:rPr>
          <w:rFonts w:ascii="PT Astra Serif" w:hAnsi="PT Astra Serif" w:cs="Arial"/>
        </w:rPr>
      </w:pPr>
      <w:r w:rsidRPr="00040B64">
        <w:rPr>
          <w:rFonts w:ascii="PT Astra Serif" w:hAnsi="PT Astra Serif" w:cs="Arial"/>
        </w:rPr>
        <w:t xml:space="preserve">   </w:t>
      </w:r>
      <w:r w:rsidR="00040B64">
        <w:rPr>
          <w:rFonts w:ascii="PT Astra Serif" w:hAnsi="PT Astra Serif" w:cs="Arial"/>
        </w:rPr>
        <w:t xml:space="preserve">  </w:t>
      </w:r>
      <w:r w:rsidRPr="00040B64">
        <w:rPr>
          <w:rFonts w:ascii="PT Astra Serif" w:hAnsi="PT Astra Serif" w:cs="Arial"/>
        </w:rPr>
        <w:t>12.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6DB1" w:rsidRPr="00040B64" w:rsidRDefault="00B66DB1" w:rsidP="00D52B18">
      <w:pPr>
        <w:widowControl w:val="0"/>
        <w:tabs>
          <w:tab w:val="left" w:pos="2346"/>
        </w:tabs>
        <w:autoSpaceDE w:val="0"/>
        <w:autoSpaceDN w:val="0"/>
        <w:spacing w:before="1" w:after="0" w:line="240" w:lineRule="auto"/>
        <w:ind w:right="-2" w:hanging="634"/>
        <w:jc w:val="both"/>
        <w:rPr>
          <w:rFonts w:ascii="PT Astra Serif" w:eastAsia="Times New Roman" w:hAnsi="PT Astra Serif" w:cs="Times New Roman"/>
          <w:sz w:val="24"/>
          <w:szCs w:val="24"/>
        </w:rPr>
      </w:pPr>
      <w:r w:rsidRPr="00040B64">
        <w:rPr>
          <w:rFonts w:ascii="Times New Roman" w:eastAsia="Times New Roman" w:hAnsi="Times New Roman" w:cs="Times New Roman"/>
          <w:sz w:val="28"/>
        </w:rPr>
        <w:t xml:space="preserve">                  </w:t>
      </w:r>
      <w:r w:rsidR="00040B64">
        <w:rPr>
          <w:rFonts w:ascii="Times New Roman" w:eastAsia="Times New Roman" w:hAnsi="Times New Roman" w:cs="Times New Roman"/>
          <w:sz w:val="28"/>
        </w:rPr>
        <w:t xml:space="preserve">  </w:t>
      </w:r>
      <w:r w:rsidRPr="00040B64">
        <w:rPr>
          <w:rFonts w:ascii="PT Astra Serif" w:eastAsia="Times New Roman" w:hAnsi="PT Astra Serif" w:cs="Times New Roman"/>
          <w:sz w:val="24"/>
          <w:szCs w:val="24"/>
        </w:rPr>
        <w:t>13.</w:t>
      </w:r>
      <w:r w:rsidRPr="00040B64">
        <w:rPr>
          <w:rFonts w:ascii="Times New Roman" w:eastAsia="Times New Roman" w:hAnsi="Times New Roman" w:cs="Times New Roman"/>
          <w:sz w:val="28"/>
        </w:rPr>
        <w:t xml:space="preserve"> </w:t>
      </w:r>
      <w:r w:rsidRPr="00040B64">
        <w:rPr>
          <w:rFonts w:ascii="PT Astra Serif" w:eastAsia="Times New Roman" w:hAnsi="PT Astra Serif" w:cs="Times New Roman"/>
          <w:sz w:val="24"/>
          <w:szCs w:val="24"/>
        </w:rPr>
        <w:t>Покрытие пешеходных коммуникаций необходимо предусматривать удобным при ходьбе и устойчивым к износу.</w:t>
      </w:r>
    </w:p>
    <w:p w:rsidR="00B66DB1" w:rsidRPr="00040B64" w:rsidRDefault="00040B64" w:rsidP="00D52B18">
      <w:pPr>
        <w:widowControl w:val="0"/>
        <w:tabs>
          <w:tab w:val="left" w:pos="851"/>
        </w:tabs>
        <w:autoSpaceDE w:val="0"/>
        <w:autoSpaceDN w:val="0"/>
        <w:spacing w:after="0" w:line="240" w:lineRule="auto"/>
        <w:ind w:right="-2"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040B64">
        <w:rPr>
          <w:rFonts w:ascii="PT Astra Serif" w:eastAsia="Times New Roman" w:hAnsi="PT Astra Serif" w:cs="Times New Roman"/>
          <w:sz w:val="24"/>
          <w:szCs w:val="24"/>
        </w:rPr>
        <w:t>14. Требования к покрытиям и конструкциям пешеходных коммуникаций устанавливаются с возможностью их всесезонной эксплуатации, а при ширине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действующим нормативам.</w:t>
      </w:r>
    </w:p>
    <w:p w:rsidR="00B66DB1" w:rsidRPr="00040B64" w:rsidRDefault="00B66DB1" w:rsidP="00D52B18">
      <w:pPr>
        <w:widowControl w:val="0"/>
        <w:tabs>
          <w:tab w:val="left" w:pos="2346"/>
          <w:tab w:val="left" w:pos="4235"/>
          <w:tab w:val="left" w:pos="6350"/>
          <w:tab w:val="left" w:pos="7643"/>
          <w:tab w:val="left" w:pos="8559"/>
        </w:tabs>
        <w:autoSpaceDE w:val="0"/>
        <w:autoSpaceDN w:val="0"/>
        <w:spacing w:after="0" w:line="240" w:lineRule="auto"/>
        <w:ind w:firstLine="709"/>
        <w:jc w:val="both"/>
        <w:rPr>
          <w:rFonts w:ascii="PT Astra Serif" w:eastAsia="Times New Roman" w:hAnsi="PT Astra Serif" w:cs="Times New Roman"/>
          <w:spacing w:val="-2"/>
          <w:sz w:val="24"/>
          <w:szCs w:val="24"/>
        </w:rPr>
      </w:pPr>
      <w:r w:rsidRPr="00040B64">
        <w:rPr>
          <w:rFonts w:ascii="PT Astra Serif" w:eastAsia="Times New Roman" w:hAnsi="PT Astra Serif" w:cs="Times New Roman"/>
          <w:spacing w:val="-2"/>
          <w:sz w:val="24"/>
          <w:szCs w:val="24"/>
        </w:rPr>
        <w:t xml:space="preserve">Пешеходные коммуникации должны </w:t>
      </w:r>
      <w:r w:rsidRPr="00040B64">
        <w:rPr>
          <w:rFonts w:ascii="PT Astra Serif" w:eastAsia="Times New Roman" w:hAnsi="PT Astra Serif" w:cs="Times New Roman"/>
          <w:spacing w:val="-4"/>
          <w:sz w:val="24"/>
          <w:szCs w:val="24"/>
        </w:rPr>
        <w:t xml:space="preserve">быть </w:t>
      </w:r>
      <w:r w:rsidRPr="00040B64">
        <w:rPr>
          <w:rFonts w:ascii="PT Astra Serif" w:eastAsia="Times New Roman" w:hAnsi="PT Astra Serif" w:cs="Times New Roman"/>
          <w:spacing w:val="-2"/>
          <w:sz w:val="24"/>
          <w:szCs w:val="24"/>
        </w:rPr>
        <w:t>оборудованы освещением.</w:t>
      </w:r>
    </w:p>
    <w:p w:rsidR="00B66DB1" w:rsidRPr="00040B64" w:rsidRDefault="00B66DB1" w:rsidP="00D52B18">
      <w:pPr>
        <w:widowControl w:val="0"/>
        <w:tabs>
          <w:tab w:val="left" w:pos="2346"/>
          <w:tab w:val="left" w:pos="3052"/>
          <w:tab w:val="left" w:pos="4965"/>
          <w:tab w:val="left" w:pos="6696"/>
          <w:tab w:val="left" w:pos="8689"/>
        </w:tabs>
        <w:autoSpaceDE w:val="0"/>
        <w:autoSpaceDN w:val="0"/>
        <w:spacing w:after="0" w:line="240" w:lineRule="auto"/>
        <w:ind w:firstLine="709"/>
        <w:jc w:val="both"/>
        <w:rPr>
          <w:rFonts w:ascii="PT Astra Serif" w:eastAsia="Times New Roman" w:hAnsi="PT Astra Serif" w:cs="Times New Roman"/>
          <w:sz w:val="24"/>
          <w:szCs w:val="24"/>
        </w:rPr>
      </w:pPr>
      <w:r w:rsidRPr="00040B64">
        <w:rPr>
          <w:rFonts w:ascii="PT Astra Serif" w:eastAsia="Times New Roman" w:hAnsi="PT Astra Serif" w:cs="Times New Roman"/>
          <w:spacing w:val="-4"/>
          <w:sz w:val="24"/>
          <w:szCs w:val="24"/>
        </w:rPr>
        <w:t xml:space="preserve">При </w:t>
      </w:r>
      <w:r w:rsidRPr="00040B64">
        <w:rPr>
          <w:rFonts w:ascii="PT Astra Serif" w:eastAsia="Times New Roman" w:hAnsi="PT Astra Serif" w:cs="Times New Roman"/>
          <w:spacing w:val="-2"/>
          <w:sz w:val="24"/>
          <w:szCs w:val="24"/>
        </w:rPr>
        <w:t xml:space="preserve">планировании пешеходных  коммуникаций необходимо </w:t>
      </w:r>
      <w:r w:rsidRPr="00040B64">
        <w:rPr>
          <w:rFonts w:ascii="PT Astra Serif" w:eastAsia="Times New Roman" w:hAnsi="PT Astra Serif" w:cs="Times New Roman"/>
          <w:sz w:val="24"/>
          <w:szCs w:val="24"/>
        </w:rPr>
        <w:t>создание мест для кратковременного  отдыха.</w:t>
      </w:r>
    </w:p>
    <w:p w:rsidR="00B66DB1" w:rsidRPr="00040B64" w:rsidRDefault="00B66DB1" w:rsidP="00D52B18">
      <w:pPr>
        <w:widowControl w:val="0"/>
        <w:tabs>
          <w:tab w:val="left" w:pos="2346"/>
        </w:tabs>
        <w:autoSpaceDE w:val="0"/>
        <w:autoSpaceDN w:val="0"/>
        <w:spacing w:after="0" w:line="240" w:lineRule="auto"/>
        <w:ind w:firstLine="709"/>
        <w:jc w:val="both"/>
        <w:rPr>
          <w:rFonts w:ascii="PT Astra Serif" w:eastAsia="Times New Roman" w:hAnsi="PT Astra Serif" w:cs="Times New Roman"/>
          <w:sz w:val="24"/>
          <w:szCs w:val="24"/>
        </w:rPr>
      </w:pPr>
      <w:r w:rsidRPr="00040B64">
        <w:rPr>
          <w:rFonts w:ascii="PT Astra Serif" w:eastAsia="Times New Roman" w:hAnsi="PT Astra Serif" w:cs="Times New Roman"/>
          <w:sz w:val="24"/>
          <w:szCs w:val="24"/>
        </w:rPr>
        <w:t xml:space="preserve">Пешеходные маршруты необходимо </w:t>
      </w:r>
      <w:r w:rsidRPr="00040B64">
        <w:rPr>
          <w:rFonts w:ascii="PT Astra Serif" w:eastAsia="Times New Roman" w:hAnsi="PT Astra Serif" w:cs="Times New Roman"/>
          <w:spacing w:val="-2"/>
          <w:sz w:val="24"/>
          <w:szCs w:val="24"/>
        </w:rPr>
        <w:t>озеленять.</w:t>
      </w:r>
    </w:p>
    <w:p w:rsidR="00B66DB1" w:rsidRPr="00040B64" w:rsidRDefault="00B66DB1" w:rsidP="00D52B18">
      <w:pPr>
        <w:widowControl w:val="0"/>
        <w:autoSpaceDE w:val="0"/>
        <w:autoSpaceDN w:val="0"/>
        <w:spacing w:after="0" w:line="240" w:lineRule="auto"/>
        <w:ind w:firstLine="709"/>
        <w:jc w:val="both"/>
        <w:rPr>
          <w:rFonts w:ascii="PT Astra Serif" w:eastAsia="Times New Roman" w:hAnsi="PT Astra Serif" w:cs="Times New Roman"/>
          <w:sz w:val="24"/>
          <w:szCs w:val="24"/>
        </w:rPr>
      </w:pPr>
      <w:r w:rsidRPr="00040B64">
        <w:rPr>
          <w:rFonts w:ascii="PT Astra Serif" w:eastAsia="Times New Roman" w:hAnsi="PT Astra Serif" w:cs="Times New Roman"/>
          <w:sz w:val="24"/>
          <w:szCs w:val="24"/>
        </w:rPr>
        <w:lastRenderedPageBreak/>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B66DB1" w:rsidRPr="00040B64" w:rsidRDefault="00B66DB1" w:rsidP="00D52B18">
      <w:pPr>
        <w:widowControl w:val="0"/>
        <w:tabs>
          <w:tab w:val="left" w:pos="2346"/>
          <w:tab w:val="left" w:pos="9354"/>
        </w:tabs>
        <w:autoSpaceDE w:val="0"/>
        <w:autoSpaceDN w:val="0"/>
        <w:spacing w:after="0" w:line="240" w:lineRule="auto"/>
        <w:ind w:right="-2" w:hanging="634"/>
        <w:jc w:val="both"/>
        <w:rPr>
          <w:rFonts w:ascii="PT Astra Serif" w:eastAsia="Times New Roman" w:hAnsi="PT Astra Serif" w:cs="Times New Roman"/>
          <w:sz w:val="24"/>
          <w:szCs w:val="24"/>
        </w:rPr>
      </w:pPr>
      <w:r w:rsidRPr="00040B64">
        <w:rPr>
          <w:rFonts w:ascii="PT Astra Serif" w:eastAsia="Times New Roman" w:hAnsi="PT Astra Serif" w:cs="Times New Roman"/>
          <w:sz w:val="24"/>
          <w:szCs w:val="24"/>
        </w:rPr>
        <w:t xml:space="preserve">                       15. 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w:t>
      </w:r>
    </w:p>
    <w:p w:rsidR="00B66DB1" w:rsidRPr="00040B64" w:rsidRDefault="00B66DB1" w:rsidP="00B66DB1">
      <w:pPr>
        <w:widowControl w:val="0"/>
        <w:autoSpaceDE w:val="0"/>
        <w:autoSpaceDN w:val="0"/>
        <w:spacing w:after="0" w:line="240" w:lineRule="auto"/>
        <w:ind w:hanging="142"/>
        <w:jc w:val="both"/>
        <w:rPr>
          <w:rFonts w:ascii="PT Astra Serif" w:eastAsia="Times New Roman" w:hAnsi="PT Astra Serif" w:cs="Times New Roman"/>
          <w:sz w:val="24"/>
          <w:szCs w:val="24"/>
        </w:rPr>
      </w:pPr>
      <w:r w:rsidRPr="00040B64">
        <w:rPr>
          <w:rFonts w:ascii="PT Astra Serif" w:eastAsia="Times New Roman" w:hAnsi="PT Astra Serif" w:cs="Times New Roman"/>
          <w:sz w:val="24"/>
          <w:szCs w:val="24"/>
        </w:rPr>
        <w:t xml:space="preserve">             </w:t>
      </w:r>
      <w:r w:rsidR="00040B64">
        <w:rPr>
          <w:rFonts w:ascii="PT Astra Serif" w:eastAsia="Times New Roman" w:hAnsi="PT Astra Serif" w:cs="Times New Roman"/>
          <w:sz w:val="24"/>
          <w:szCs w:val="24"/>
        </w:rPr>
        <w:t xml:space="preserve">  </w:t>
      </w:r>
      <w:r w:rsidRPr="00040B64">
        <w:rPr>
          <w:rFonts w:ascii="PT Astra Serif" w:eastAsia="Times New Roman" w:hAnsi="PT Astra Serif" w:cs="Times New Roman"/>
          <w:sz w:val="24"/>
          <w:szCs w:val="24"/>
        </w:rPr>
        <w:t xml:space="preserve">В случаях, когда по условиям рельефа невозможно обеспечить необходимые уклоны, требуется предусматривать устройство лестниц и </w:t>
      </w:r>
      <w:r w:rsidRPr="00040B64">
        <w:rPr>
          <w:rFonts w:ascii="PT Astra Serif" w:eastAsia="Times New Roman" w:hAnsi="PT Astra Serif" w:cs="Times New Roman"/>
          <w:spacing w:val="-2"/>
          <w:sz w:val="24"/>
          <w:szCs w:val="24"/>
        </w:rPr>
        <w:t>пандусов.</w:t>
      </w:r>
    </w:p>
    <w:p w:rsidR="00B66DB1" w:rsidRPr="00040B64" w:rsidRDefault="00B66DB1" w:rsidP="00B66DB1">
      <w:pPr>
        <w:autoSpaceDE w:val="0"/>
        <w:autoSpaceDN w:val="0"/>
        <w:adjustRightInd w:val="0"/>
        <w:spacing w:after="0" w:line="240" w:lineRule="auto"/>
        <w:ind w:firstLine="540"/>
        <w:jc w:val="both"/>
        <w:rPr>
          <w:rFonts w:ascii="PT Astra Serif" w:hAnsi="PT Astra Serif" w:cs="Calibri"/>
          <w:sz w:val="24"/>
          <w:szCs w:val="24"/>
        </w:rPr>
      </w:pPr>
      <w:r w:rsidRPr="00040B64">
        <w:rPr>
          <w:rFonts w:ascii="PT Astra Serif" w:eastAsia="Times New Roman" w:hAnsi="PT Astra Serif" w:cs="Times New Roman"/>
          <w:sz w:val="24"/>
          <w:szCs w:val="24"/>
        </w:rPr>
        <w:t xml:space="preserve">   16. </w:t>
      </w:r>
      <w:r w:rsidRPr="00040B64">
        <w:rPr>
          <w:rFonts w:ascii="PT Astra Serif" w:hAnsi="PT Astra Serif" w:cs="Arial"/>
          <w:sz w:val="24"/>
          <w:szCs w:val="24"/>
        </w:rPr>
        <w:t>Пешеходные маршруты в составе общественных пространств необходимо предусматривать хорошо просматриваемыми на всем протяжении из окон жилых домов.</w:t>
      </w:r>
      <w:r w:rsidRPr="00040B64">
        <w:rPr>
          <w:rFonts w:ascii="PT Astra Serif" w:hAnsi="PT Astra Serif" w:cs="Arial"/>
          <w:sz w:val="24"/>
          <w:szCs w:val="24"/>
        </w:rPr>
        <w:br/>
      </w:r>
      <w:r w:rsidRPr="00040B64">
        <w:rPr>
          <w:rFonts w:ascii="PT Astra Serif" w:eastAsia="Times New Roman" w:hAnsi="PT Astra Serif" w:cs="Times New Roman"/>
          <w:sz w:val="24"/>
          <w:szCs w:val="24"/>
        </w:rPr>
        <w:t xml:space="preserve">           </w:t>
      </w:r>
      <w:r w:rsidR="00040B64">
        <w:rPr>
          <w:rFonts w:ascii="PT Astra Serif" w:eastAsia="Times New Roman" w:hAnsi="PT Astra Serif" w:cs="Times New Roman"/>
          <w:sz w:val="24"/>
          <w:szCs w:val="24"/>
        </w:rPr>
        <w:t xml:space="preserve"> </w:t>
      </w:r>
      <w:r w:rsidRPr="00040B64">
        <w:rPr>
          <w:rFonts w:ascii="PT Astra Serif" w:eastAsia="Times New Roman" w:hAnsi="PT Astra Serif" w:cs="Times New Roman"/>
          <w:sz w:val="24"/>
          <w:szCs w:val="24"/>
        </w:rPr>
        <w:t xml:space="preserve">17. Пешеходные зоны необходимо создавать </w:t>
      </w:r>
      <w:r w:rsidRPr="00040B64">
        <w:rPr>
          <w:rFonts w:ascii="PT Astra Serif" w:hAnsi="PT Astra Serif" w:cs="Calibri"/>
          <w:sz w:val="24"/>
          <w:szCs w:val="24"/>
        </w:rPr>
        <w:t>в центре  населенного пункта  или в основном центре притяжения жителей.</w:t>
      </w:r>
    </w:p>
    <w:p w:rsidR="00B66DB1" w:rsidRPr="00040B64" w:rsidRDefault="00B66DB1" w:rsidP="00040B64">
      <w:pPr>
        <w:widowControl w:val="0"/>
        <w:tabs>
          <w:tab w:val="left" w:pos="709"/>
          <w:tab w:val="left" w:pos="2487"/>
        </w:tabs>
        <w:autoSpaceDE w:val="0"/>
        <w:autoSpaceDN w:val="0"/>
        <w:spacing w:after="0" w:line="240" w:lineRule="auto"/>
        <w:ind w:hanging="634"/>
        <w:jc w:val="both"/>
        <w:rPr>
          <w:rFonts w:ascii="PT Astra Serif" w:eastAsia="Times New Roman" w:hAnsi="PT Astra Serif" w:cs="Times New Roman"/>
          <w:sz w:val="24"/>
          <w:szCs w:val="24"/>
        </w:rPr>
      </w:pPr>
      <w:r w:rsidRPr="00040B64">
        <w:rPr>
          <w:rFonts w:ascii="PT Astra Serif" w:eastAsia="Times New Roman" w:hAnsi="PT Astra Serif" w:cs="Times New Roman"/>
          <w:sz w:val="24"/>
          <w:szCs w:val="24"/>
        </w:rPr>
        <w:t xml:space="preserve">                     </w:t>
      </w:r>
      <w:r w:rsidR="00040B64">
        <w:rPr>
          <w:rFonts w:ascii="PT Astra Serif" w:eastAsia="Times New Roman" w:hAnsi="PT Astra Serif" w:cs="Times New Roman"/>
          <w:sz w:val="24"/>
          <w:szCs w:val="24"/>
        </w:rPr>
        <w:t xml:space="preserve">  </w:t>
      </w:r>
      <w:r w:rsidRPr="00040B64">
        <w:rPr>
          <w:rFonts w:ascii="PT Astra Serif" w:eastAsia="Times New Roman" w:hAnsi="PT Astra Serif" w:cs="Times New Roman"/>
          <w:sz w:val="24"/>
          <w:szCs w:val="24"/>
        </w:rPr>
        <w:t xml:space="preserve">18. Благоустройство пешеходной зоны необходимо осуществлять с учетом комфортности пребывания в ней и доступности для маломобильных </w:t>
      </w:r>
      <w:r w:rsidRPr="00040B64">
        <w:rPr>
          <w:rFonts w:ascii="PT Astra Serif" w:eastAsia="Times New Roman" w:hAnsi="PT Astra Serif" w:cs="Times New Roman"/>
          <w:spacing w:val="-2"/>
          <w:sz w:val="24"/>
          <w:szCs w:val="24"/>
        </w:rPr>
        <w:t>пешеходов.</w:t>
      </w:r>
    </w:p>
    <w:p w:rsidR="00B66DB1" w:rsidRDefault="00B66DB1" w:rsidP="00B66DB1">
      <w:pPr>
        <w:widowControl w:val="0"/>
        <w:tabs>
          <w:tab w:val="left" w:pos="2487"/>
        </w:tabs>
        <w:autoSpaceDE w:val="0"/>
        <w:autoSpaceDN w:val="0"/>
        <w:spacing w:after="0" w:line="240" w:lineRule="auto"/>
        <w:ind w:right="264" w:hanging="1060"/>
        <w:jc w:val="both"/>
        <w:rPr>
          <w:rFonts w:ascii="PT Astra Serif" w:eastAsia="Times New Roman" w:hAnsi="PT Astra Serif" w:cs="Times New Roman"/>
          <w:b/>
          <w:sz w:val="24"/>
          <w:szCs w:val="24"/>
        </w:rPr>
      </w:pPr>
      <w:r>
        <w:rPr>
          <w:rFonts w:ascii="PT Astra Serif" w:eastAsia="Times New Roman" w:hAnsi="PT Astra Serif" w:cs="Times New Roman"/>
          <w:sz w:val="24"/>
          <w:szCs w:val="24"/>
        </w:rPr>
        <w:t xml:space="preserve">                   </w:t>
      </w:r>
    </w:p>
    <w:p w:rsidR="00B66DB1" w:rsidRPr="00226DF3" w:rsidRDefault="00B66DB1" w:rsidP="00B66DB1">
      <w:pPr>
        <w:widowControl w:val="0"/>
        <w:tabs>
          <w:tab w:val="left" w:pos="2487"/>
        </w:tabs>
        <w:autoSpaceDE w:val="0"/>
        <w:autoSpaceDN w:val="0"/>
        <w:spacing w:after="0" w:line="240" w:lineRule="auto"/>
        <w:ind w:right="264"/>
        <w:jc w:val="both"/>
        <w:rPr>
          <w:rFonts w:ascii="PT Astra Serif" w:eastAsia="Times New Roman" w:hAnsi="PT Astra Serif" w:cs="Times New Roman"/>
          <w:b/>
          <w:sz w:val="24"/>
          <w:szCs w:val="24"/>
        </w:rPr>
      </w:pPr>
    </w:p>
    <w:p w:rsidR="00B66DB1" w:rsidRDefault="00A12449" w:rsidP="00A12449">
      <w:pPr>
        <w:widowControl w:val="0"/>
        <w:autoSpaceDE w:val="0"/>
        <w:autoSpaceDN w:val="0"/>
        <w:spacing w:after="0" w:line="240" w:lineRule="auto"/>
        <w:ind w:left="1985" w:hanging="1276"/>
        <w:outlineLvl w:val="0"/>
        <w:rPr>
          <w:rFonts w:ascii="PT Astra Serif" w:eastAsia="Times New Roman" w:hAnsi="PT Astra Serif" w:cs="Times New Roman"/>
          <w:b/>
          <w:bCs/>
          <w:sz w:val="24"/>
          <w:szCs w:val="24"/>
        </w:rPr>
      </w:pPr>
      <w:r>
        <w:rPr>
          <w:rFonts w:ascii="PT Astra Serif" w:hAnsi="PT Astra Serif" w:cs="Calibri"/>
          <w:b/>
          <w:bCs/>
          <w:sz w:val="24"/>
          <w:szCs w:val="24"/>
        </w:rPr>
        <w:t xml:space="preserve"> Статья 16</w:t>
      </w:r>
      <w:r w:rsidR="00B66DB1" w:rsidRPr="002607FA">
        <w:rPr>
          <w:rFonts w:ascii="PT Astra Serif" w:hAnsi="PT Astra Serif" w:cs="Calibri"/>
          <w:b/>
          <w:bCs/>
          <w:sz w:val="24"/>
          <w:szCs w:val="24"/>
        </w:rPr>
        <w:t xml:space="preserve">. </w:t>
      </w:r>
      <w:r w:rsidR="00B66DB1" w:rsidRPr="002607FA">
        <w:rPr>
          <w:rFonts w:ascii="PT Astra Serif" w:eastAsia="Times New Roman" w:hAnsi="PT Astra Serif" w:cs="Times New Roman"/>
          <w:b/>
          <w:bCs/>
          <w:sz w:val="24"/>
          <w:szCs w:val="24"/>
        </w:rPr>
        <w:t>Особые требования к доступности городской среды для маломобильных групп населения</w:t>
      </w:r>
    </w:p>
    <w:p w:rsidR="00B66DB1" w:rsidRPr="00A12449" w:rsidRDefault="00B66DB1" w:rsidP="00B66DB1">
      <w:pPr>
        <w:widowControl w:val="0"/>
        <w:autoSpaceDE w:val="0"/>
        <w:autoSpaceDN w:val="0"/>
        <w:spacing w:after="0" w:line="240" w:lineRule="auto"/>
        <w:ind w:left="3183" w:hanging="1650"/>
        <w:outlineLvl w:val="0"/>
        <w:rPr>
          <w:rFonts w:ascii="PT Astra Serif" w:eastAsia="Times New Roman" w:hAnsi="PT Astra Serif" w:cs="Times New Roman"/>
          <w:b/>
          <w:bCs/>
          <w:sz w:val="24"/>
          <w:szCs w:val="24"/>
        </w:rPr>
      </w:pPr>
    </w:p>
    <w:p w:rsidR="00B66DB1" w:rsidRPr="00A12449" w:rsidRDefault="00B66DB1" w:rsidP="00D52B18">
      <w:pPr>
        <w:widowControl w:val="0"/>
        <w:tabs>
          <w:tab w:val="left" w:pos="1779"/>
        </w:tabs>
        <w:autoSpaceDE w:val="0"/>
        <w:autoSpaceDN w:val="0"/>
        <w:spacing w:after="0" w:line="240" w:lineRule="auto"/>
        <w:ind w:left="-67" w:right="-2"/>
        <w:jc w:val="both"/>
        <w:rPr>
          <w:rFonts w:ascii="PT Astra Serif" w:eastAsia="Times New Roman" w:hAnsi="PT Astra Serif" w:cs="Times New Roman"/>
          <w:sz w:val="24"/>
          <w:szCs w:val="24"/>
        </w:rPr>
      </w:pPr>
      <w:r w:rsidRPr="00A12449">
        <w:rPr>
          <w:rFonts w:ascii="PT Astra Serif" w:eastAsia="Times New Roman" w:hAnsi="PT Astra Serif" w:cs="Times New Roman"/>
          <w:sz w:val="24"/>
          <w:szCs w:val="24"/>
        </w:rPr>
        <w:t xml:space="preserve">          </w:t>
      </w:r>
      <w:r w:rsidR="00A12449" w:rsidRP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1. 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труд, быт, образование, досуг, проживание, реабилитация.</w:t>
      </w:r>
    </w:p>
    <w:p w:rsidR="00B66DB1" w:rsidRPr="00A12449"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sz w:val="24"/>
          <w:szCs w:val="24"/>
        </w:rPr>
      </w:pP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2. При проектировании объектов благоустройства территории жилой застройки, улиц и дорог, объектов культурно – 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B66DB1" w:rsidRPr="00A12449"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sz w:val="24"/>
          <w:szCs w:val="24"/>
        </w:rPr>
      </w:pP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 xml:space="preserve">3. При подготовке проектной документации по благоустройству территорий должны соблюдаться требования Федерального </w:t>
      </w:r>
      <w:hyperlink r:id="rId35" w:history="1">
        <w:r w:rsidRPr="00A12449">
          <w:rPr>
            <w:rFonts w:ascii="PT Astra Serif" w:eastAsia="Times New Roman" w:hAnsi="PT Astra Serif" w:cs="Times New Roman"/>
            <w:sz w:val="24"/>
            <w:szCs w:val="24"/>
          </w:rPr>
          <w:t>закона</w:t>
        </w:r>
      </w:hyperlink>
      <w:r w:rsidRPr="00A12449">
        <w:rPr>
          <w:rFonts w:ascii="PT Astra Serif" w:eastAsia="Times New Roman" w:hAnsi="PT Astra Serif" w:cs="Times New Roman"/>
          <w:sz w:val="24"/>
          <w:szCs w:val="24"/>
        </w:rPr>
        <w:t xml:space="preserve"> от 24.11.1995 № 181-ФЗ «О социальной защите инвалидов в Российской Федерации», Федерального </w:t>
      </w:r>
      <w:hyperlink r:id="rId36" w:history="1">
        <w:r w:rsidRPr="00A12449">
          <w:rPr>
            <w:rFonts w:ascii="PT Astra Serif" w:eastAsia="Times New Roman" w:hAnsi="PT Astra Serif" w:cs="Times New Roman"/>
            <w:sz w:val="24"/>
            <w:szCs w:val="24"/>
          </w:rPr>
          <w:t>закона</w:t>
        </w:r>
      </w:hyperlink>
      <w:r w:rsidRPr="00A12449">
        <w:rPr>
          <w:rFonts w:ascii="PT Astra Serif" w:eastAsia="Times New Roman" w:hAnsi="PT Astra Serif" w:cs="Times New Roman"/>
          <w:sz w:val="24"/>
          <w:szCs w:val="24"/>
        </w:rPr>
        <w:t xml:space="preserve"> от 30.12.2009 № 384-ФЗ «Технический регламент о безопасности зданий и сооружений», </w:t>
      </w:r>
      <w:hyperlink r:id="rId37" w:history="1">
        <w:r w:rsidRPr="00A12449">
          <w:rPr>
            <w:rFonts w:ascii="PT Astra Serif" w:eastAsia="Times New Roman" w:hAnsi="PT Astra Serif" w:cs="Times New Roman"/>
            <w:sz w:val="24"/>
            <w:szCs w:val="24"/>
          </w:rPr>
          <w:t>СП 59.13330.2020</w:t>
        </w:r>
      </w:hyperlink>
      <w:r w:rsidRPr="00A12449">
        <w:rPr>
          <w:rFonts w:ascii="PT Astra Serif" w:eastAsia="Times New Roman" w:hAnsi="PT Astra Serif" w:cs="Times New Roman"/>
          <w:sz w:val="24"/>
          <w:szCs w:val="24"/>
        </w:rPr>
        <w:t>«СНиП 35- 01-2001 «Доступность зданий и сооружений для маломобильных групп населения»,утвержденного приказом Минстроя России от 30.12.2020 №904/пр, СП 35-101-2001 «Проектирование зданий и сооружений с учетом доступности для маломобильных групп населения. Общие положения», утвержденного приказом ГУП«Научно – проектный институтучебно – воспитательных,</w:t>
      </w:r>
      <w:r w:rsidRPr="00A12449">
        <w:rPr>
          <w:rFonts w:ascii="PT Astra Serif" w:eastAsia="Times New Roman" w:hAnsi="PT Astra Serif" w:cs="Times New Roman"/>
          <w:spacing w:val="-2"/>
          <w:sz w:val="24"/>
          <w:szCs w:val="24"/>
        </w:rPr>
        <w:t xml:space="preserve">торгово – </w:t>
      </w:r>
      <w:r w:rsidRPr="00A12449">
        <w:rPr>
          <w:rFonts w:ascii="PT Astra Serif" w:eastAsia="Times New Roman" w:hAnsi="PT Astra Serif" w:cs="Times New Roman"/>
          <w:sz w:val="24"/>
          <w:szCs w:val="24"/>
        </w:rPr>
        <w:t>бытовых и досуговых зданий» от 16.07.2001 № 5а, и иных требований, указанных в сводах правил и национальных стандартах в части обеспечения доступа инвалидов.</w:t>
      </w:r>
    </w:p>
    <w:p w:rsidR="00B66DB1" w:rsidRPr="00A12449" w:rsidRDefault="00A12449" w:rsidP="00D52B18">
      <w:pPr>
        <w:widowControl w:val="0"/>
        <w:tabs>
          <w:tab w:val="left" w:pos="851"/>
          <w:tab w:val="left" w:pos="1779"/>
        </w:tabs>
        <w:autoSpaceDE w:val="0"/>
        <w:autoSpaceDN w:val="0"/>
        <w:spacing w:before="2" w:after="0" w:line="240" w:lineRule="auto"/>
        <w:ind w:left="-67" w:right="-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12449">
        <w:rPr>
          <w:rFonts w:ascii="PT Astra Serif" w:eastAsia="Times New Roman" w:hAnsi="PT Astra Serif" w:cs="Times New Roman"/>
          <w:sz w:val="24"/>
          <w:szCs w:val="24"/>
        </w:rPr>
        <w:t xml:space="preserve">4. При новом строительстве, реконструкции, капитальном ремонте объектов улично – дорожной  сети должны быть обеспечены следующие </w:t>
      </w:r>
      <w:r w:rsidR="00B66DB1" w:rsidRPr="00A12449">
        <w:rPr>
          <w:rFonts w:ascii="PT Astra Serif" w:eastAsia="Times New Roman" w:hAnsi="PT Astra Serif" w:cs="Times New Roman"/>
          <w:spacing w:val="-2"/>
          <w:sz w:val="24"/>
          <w:szCs w:val="24"/>
        </w:rPr>
        <w:t>параметры:</w:t>
      </w:r>
    </w:p>
    <w:p w:rsidR="00B66DB1" w:rsidRPr="00A12449" w:rsidRDefault="00B66DB1" w:rsidP="00D52B18">
      <w:pPr>
        <w:widowControl w:val="0"/>
        <w:tabs>
          <w:tab w:val="left" w:pos="2062"/>
        </w:tabs>
        <w:autoSpaceDE w:val="0"/>
        <w:autoSpaceDN w:val="0"/>
        <w:spacing w:after="0" w:line="240" w:lineRule="auto"/>
        <w:ind w:left="-67" w:right="-2"/>
        <w:jc w:val="both"/>
        <w:rPr>
          <w:rFonts w:ascii="PT Astra Serif" w:eastAsia="Times New Roman" w:hAnsi="PT Astra Serif" w:cs="Times New Roman"/>
          <w:sz w:val="24"/>
          <w:szCs w:val="24"/>
        </w:rPr>
      </w:pP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 xml:space="preserve">Для инвалидов с поражением опорно – двигательного  аппарата, в том числе передвигающихся на кресле – 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w:t>
      </w:r>
      <w:r w:rsidRPr="00A12449">
        <w:rPr>
          <w:rFonts w:ascii="PT Astra Serif" w:eastAsia="Times New Roman" w:hAnsi="PT Astra Serif" w:cs="Times New Roman"/>
          <w:spacing w:val="-2"/>
          <w:sz w:val="24"/>
          <w:szCs w:val="24"/>
        </w:rPr>
        <w:t>профилей.</w:t>
      </w:r>
    </w:p>
    <w:p w:rsidR="00B66DB1" w:rsidRPr="00A12449" w:rsidRDefault="00B66DB1" w:rsidP="00D52B18">
      <w:pPr>
        <w:widowControl w:val="0"/>
        <w:tabs>
          <w:tab w:val="left" w:pos="851"/>
          <w:tab w:val="left" w:pos="1779"/>
        </w:tabs>
        <w:autoSpaceDE w:val="0"/>
        <w:autoSpaceDN w:val="0"/>
        <w:spacing w:after="0" w:line="240" w:lineRule="auto"/>
        <w:ind w:left="-67" w:right="-2"/>
        <w:jc w:val="both"/>
        <w:rPr>
          <w:rFonts w:ascii="PT Astra Serif" w:eastAsia="Times New Roman" w:hAnsi="PT Astra Serif" w:cs="Times New Roman"/>
          <w:sz w:val="24"/>
          <w:szCs w:val="24"/>
        </w:rPr>
      </w:pP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B66DB1" w:rsidRPr="00A12449" w:rsidRDefault="00B66DB1" w:rsidP="00D52B18">
      <w:pPr>
        <w:widowControl w:val="0"/>
        <w:tabs>
          <w:tab w:val="left" w:pos="851"/>
          <w:tab w:val="left" w:pos="1779"/>
        </w:tabs>
        <w:autoSpaceDE w:val="0"/>
        <w:autoSpaceDN w:val="0"/>
        <w:spacing w:before="1" w:after="0" w:line="240" w:lineRule="auto"/>
        <w:ind w:left="-67" w:right="-2"/>
        <w:jc w:val="both"/>
        <w:rPr>
          <w:rFonts w:ascii="PT Astra Serif" w:eastAsia="Times New Roman" w:hAnsi="PT Astra Serif" w:cs="Times New Roman"/>
          <w:sz w:val="24"/>
          <w:szCs w:val="24"/>
        </w:rPr>
      </w:pPr>
      <w:r w:rsidRPr="00A12449">
        <w:rPr>
          <w:rFonts w:ascii="PT Astra Serif" w:eastAsia="Times New Roman" w:hAnsi="PT Astra Serif" w:cs="Times New Roman"/>
          <w:sz w:val="24"/>
          <w:szCs w:val="24"/>
        </w:rPr>
        <w:t xml:space="preserve">       </w:t>
      </w:r>
      <w:r w:rsidR="00A12449">
        <w:rPr>
          <w:rFonts w:ascii="PT Astra Serif" w:eastAsia="Times New Roman" w:hAnsi="PT Astra Serif" w:cs="Times New Roman"/>
          <w:sz w:val="24"/>
          <w:szCs w:val="24"/>
        </w:rPr>
        <w:t xml:space="preserve">   </w:t>
      </w:r>
      <w:r w:rsidRPr="00A12449">
        <w:rPr>
          <w:rFonts w:ascii="PT Astra Serif" w:eastAsia="Times New Roman" w:hAnsi="PT Astra Serif" w:cs="Times New Roman"/>
          <w:sz w:val="24"/>
          <w:szCs w:val="24"/>
        </w:rPr>
        <w:t xml:space="preserve">   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w:t>
      </w:r>
      <w:r w:rsidRPr="00A12449">
        <w:rPr>
          <w:rFonts w:ascii="PT Astra Serif" w:eastAsia="Times New Roman" w:hAnsi="PT Astra Serif" w:cs="Times New Roman"/>
          <w:sz w:val="24"/>
          <w:szCs w:val="24"/>
        </w:rPr>
        <w:lastRenderedPageBreak/>
        <w:t>доступности.</w:t>
      </w:r>
    </w:p>
    <w:p w:rsidR="00B66DB1" w:rsidRPr="00A12449" w:rsidRDefault="00B66DB1" w:rsidP="00B66DB1">
      <w:pPr>
        <w:autoSpaceDE w:val="0"/>
        <w:autoSpaceDN w:val="0"/>
        <w:adjustRightInd w:val="0"/>
        <w:spacing w:after="0" w:line="240" w:lineRule="auto"/>
        <w:jc w:val="center"/>
        <w:rPr>
          <w:rFonts w:ascii="PT Astra Serif" w:eastAsia="Times New Roman" w:hAnsi="PT Astra Serif" w:cs="Times New Roman"/>
          <w:b/>
          <w:sz w:val="24"/>
          <w:szCs w:val="24"/>
        </w:rPr>
      </w:pPr>
    </w:p>
    <w:p w:rsidR="00B66DB1" w:rsidRPr="001F719A" w:rsidRDefault="00A12449" w:rsidP="00A12449">
      <w:pPr>
        <w:tabs>
          <w:tab w:val="left" w:pos="709"/>
        </w:tabs>
        <w:autoSpaceDE w:val="0"/>
        <w:autoSpaceDN w:val="0"/>
        <w:adjustRightInd w:val="0"/>
        <w:spacing w:after="0" w:line="240" w:lineRule="auto"/>
        <w:rPr>
          <w:rFonts w:ascii="PT Astra Serif" w:eastAsia="Times New Roman" w:hAnsi="PT Astra Serif" w:cs="Times New Roman"/>
          <w:b/>
          <w:sz w:val="24"/>
          <w:szCs w:val="24"/>
        </w:rPr>
      </w:pPr>
      <w:r>
        <w:rPr>
          <w:rFonts w:ascii="PT Astra Serif" w:eastAsia="Times New Roman" w:hAnsi="PT Astra Serif" w:cs="Times New Roman"/>
          <w:b/>
          <w:sz w:val="24"/>
          <w:szCs w:val="24"/>
        </w:rPr>
        <w:t xml:space="preserve">             Статья 17. </w:t>
      </w:r>
      <w:r w:rsidR="00B66DB1" w:rsidRPr="001F719A">
        <w:rPr>
          <w:rFonts w:ascii="PT Astra Serif" w:eastAsia="Times New Roman" w:hAnsi="PT Astra Serif" w:cs="Times New Roman"/>
          <w:b/>
          <w:sz w:val="24"/>
          <w:szCs w:val="24"/>
        </w:rPr>
        <w:t xml:space="preserve">Уборка территорий муниципального образования </w:t>
      </w:r>
    </w:p>
    <w:p w:rsidR="00B66DB1" w:rsidRPr="001F719A" w:rsidRDefault="00A12449" w:rsidP="00D55C04">
      <w:pPr>
        <w:tabs>
          <w:tab w:val="left" w:pos="709"/>
        </w:tabs>
        <w:autoSpaceDE w:val="0"/>
        <w:autoSpaceDN w:val="0"/>
        <w:adjustRightInd w:val="0"/>
        <w:spacing w:after="0" w:line="240" w:lineRule="auto"/>
        <w:rPr>
          <w:rFonts w:ascii="PT Astra Serif" w:eastAsia="Times New Roman" w:hAnsi="PT Astra Serif" w:cs="Times New Roman"/>
          <w:b/>
          <w:sz w:val="24"/>
          <w:szCs w:val="24"/>
        </w:rPr>
      </w:pPr>
      <w:r>
        <w:rPr>
          <w:rFonts w:ascii="PT Astra Serif" w:eastAsia="Times New Roman" w:hAnsi="PT Astra Serif" w:cs="Times New Roman"/>
          <w:b/>
          <w:sz w:val="24"/>
          <w:szCs w:val="24"/>
        </w:rPr>
        <w:t xml:space="preserve">                                </w:t>
      </w:r>
      <w:r w:rsidR="00B66DB1" w:rsidRPr="001F719A">
        <w:rPr>
          <w:rFonts w:ascii="PT Astra Serif" w:eastAsia="Times New Roman" w:hAnsi="PT Astra Serif" w:cs="Times New Roman"/>
          <w:b/>
          <w:sz w:val="24"/>
          <w:szCs w:val="24"/>
        </w:rPr>
        <w:t xml:space="preserve">Епифанское Кимовского района </w:t>
      </w:r>
    </w:p>
    <w:p w:rsidR="00B66DB1" w:rsidRPr="00E35596" w:rsidRDefault="00B66DB1" w:rsidP="00D55C04">
      <w:pPr>
        <w:widowControl w:val="0"/>
        <w:tabs>
          <w:tab w:val="left" w:pos="709"/>
          <w:tab w:val="left" w:pos="2204"/>
        </w:tabs>
        <w:autoSpaceDE w:val="0"/>
        <w:autoSpaceDN w:val="0"/>
        <w:spacing w:after="0" w:line="240" w:lineRule="auto"/>
        <w:ind w:right="261"/>
        <w:jc w:val="both"/>
        <w:rPr>
          <w:rFonts w:ascii="PT Astra Serif" w:eastAsia="Times New Roman" w:hAnsi="PT Astra Serif" w:cs="Times New Roman"/>
          <w:sz w:val="24"/>
          <w:szCs w:val="24"/>
        </w:rPr>
      </w:pPr>
      <w:r>
        <w:rPr>
          <w:rFonts w:ascii="PT Astra Serif" w:hAnsi="PT Astra Serif" w:cs="Arial"/>
          <w:color w:val="444444"/>
          <w:sz w:val="24"/>
          <w:szCs w:val="24"/>
        </w:rPr>
        <w:t xml:space="preserve">   </w:t>
      </w:r>
      <w:r w:rsidRPr="00E35596">
        <w:rPr>
          <w:rFonts w:ascii="PT Astra Serif" w:hAnsi="PT Astra Serif" w:cs="Arial"/>
          <w:color w:val="444444"/>
          <w:sz w:val="24"/>
          <w:szCs w:val="24"/>
        </w:rPr>
        <w:br/>
      </w:r>
      <w:r w:rsidRPr="00E35596">
        <w:rPr>
          <w:rFonts w:ascii="PT Astra Serif" w:hAnsi="PT Astra Serif" w:cs="Times New Roman"/>
          <w:sz w:val="24"/>
          <w:szCs w:val="24"/>
        </w:rPr>
        <w:t xml:space="preserve">   </w:t>
      </w:r>
      <w:r>
        <w:rPr>
          <w:rFonts w:ascii="PT Astra Serif" w:hAnsi="PT Astra Serif" w:cs="Times New Roman"/>
          <w:sz w:val="24"/>
          <w:szCs w:val="24"/>
        </w:rPr>
        <w:t xml:space="preserve">      </w:t>
      </w:r>
      <w:r w:rsidR="00A12449">
        <w:rPr>
          <w:rFonts w:ascii="PT Astra Serif" w:hAnsi="PT Astra Serif" w:cs="Times New Roman"/>
          <w:sz w:val="24"/>
          <w:szCs w:val="24"/>
        </w:rPr>
        <w:t xml:space="preserve">   </w:t>
      </w:r>
      <w:r>
        <w:rPr>
          <w:rFonts w:ascii="PT Astra Serif" w:hAnsi="PT Astra Serif" w:cs="Times New Roman"/>
          <w:sz w:val="24"/>
          <w:szCs w:val="24"/>
        </w:rPr>
        <w:t xml:space="preserve">1. </w:t>
      </w:r>
      <w:r w:rsidRPr="00E35596">
        <w:rPr>
          <w:rFonts w:ascii="PT Astra Serif" w:eastAsia="Times New Roman" w:hAnsi="PT Astra Serif" w:cs="Times New Roman"/>
          <w:sz w:val="24"/>
          <w:szCs w:val="24"/>
        </w:rPr>
        <w:t>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w:t>
      </w:r>
      <w:r>
        <w:rPr>
          <w:rFonts w:ascii="PT Astra Serif" w:eastAsia="Times New Roman" w:hAnsi="PT Astra Serif" w:cs="Times New Roman"/>
          <w:sz w:val="24"/>
          <w:szCs w:val="24"/>
        </w:rPr>
        <w:t xml:space="preserve"> </w:t>
      </w:r>
      <w:r w:rsidRPr="00E35596">
        <w:rPr>
          <w:rFonts w:ascii="PT Astra Serif" w:eastAsia="Times New Roman" w:hAnsi="PT Astra Serif" w:cs="Times New Roman"/>
          <w:sz w:val="24"/>
          <w:szCs w:val="24"/>
        </w:rPr>
        <w:t>праве земельных участков и прилегающей территории в соответствии с законодательством, настоящими Правилами и другими муниципальными правовыми актами</w:t>
      </w:r>
      <w:r>
        <w:rPr>
          <w:rFonts w:ascii="PT Astra Serif" w:eastAsia="Times New Roman" w:hAnsi="PT Astra Serif" w:cs="Times New Roman"/>
          <w:sz w:val="24"/>
          <w:szCs w:val="24"/>
        </w:rPr>
        <w:t>.</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Организация уборки иных территорий осуществляется администрацией муниципального образования Епифанское 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2. Уб</w:t>
      </w:r>
      <w:r w:rsidR="00B66DB1" w:rsidRPr="00FA6DC5">
        <w:rPr>
          <w:rFonts w:ascii="Times New Roman" w:hAnsi="Times New Roman" w:cs="Times New Roman"/>
          <w:sz w:val="24"/>
          <w:szCs w:val="24"/>
        </w:rPr>
        <w:t>орка дворовых территорий, мест массового пребывания людей (подходы к торговым предприятиям, вокзалам, территории рынков, торговых зон) производится до 8.00 часов с поддержанием чистоты в течение всего рабочего дня, возлагается на юридических и физических лиц, в собственности, пользовании, аренде или на балансе которых находятся строения, расположенные на указанных территориях.</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3. </w:t>
      </w:r>
      <w:r w:rsidR="00B66DB1" w:rsidRPr="00FA6DC5">
        <w:rPr>
          <w:rFonts w:ascii="Times New Roman" w:hAnsi="Times New Roman" w:cs="Times New Roman"/>
          <w:sz w:val="24"/>
          <w:szCs w:val="24"/>
        </w:rPr>
        <w:t>Уборка остановочных пунктов, а также, эксплуатация, уборка и мойка, покраска возлагается на юридических и физических лиц, в собственности, на балансе или в ведении которых находятся указанные объекты.</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4. У</w:t>
      </w:r>
      <w:r w:rsidR="00B66DB1" w:rsidRPr="00FA6DC5">
        <w:rPr>
          <w:rFonts w:ascii="Times New Roman" w:hAnsi="Times New Roman" w:cs="Times New Roman"/>
          <w:sz w:val="24"/>
          <w:szCs w:val="24"/>
        </w:rPr>
        <w:t>борку и очистку конечных остановочных пунктов обязаны обеспечивать организации, эксплуатирующие данные объекты.</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5. </w:t>
      </w:r>
      <w:r w:rsidR="00B66DB1" w:rsidRPr="00FA6DC5">
        <w:rPr>
          <w:rFonts w:ascii="Times New Roman" w:hAnsi="Times New Roman" w:cs="Times New Roman"/>
          <w:sz w:val="24"/>
          <w:szCs w:val="24"/>
        </w:rPr>
        <w:t>Уборку и очистку остановочных пунктов, на которых расположены некапитальные объекты торговли, осуществляют собственники или арендаторы, если иное не предусмотрено договором аренды данного некапитального объекта торговли по периметру от занимаемой территории не менее 10 м.</w:t>
      </w:r>
    </w:p>
    <w:p w:rsidR="00B66DB1" w:rsidRPr="00FA6DC5" w:rsidRDefault="00A12449" w:rsidP="00D55C04">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6. </w:t>
      </w:r>
      <w:r w:rsidR="00B66DB1" w:rsidRPr="00FA6DC5">
        <w:rPr>
          <w:rFonts w:ascii="Times New Roman"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66DB1" w:rsidRPr="00FA6DC5" w:rsidRDefault="00B66DB1" w:rsidP="00A1244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FA6DC5">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обязаны осуществлять собственники, арендаторы (правообладатели), обслуживающие организации.</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8</w:t>
      </w:r>
      <w:r w:rsidR="00B66DB1" w:rsidRPr="00FA6DC5">
        <w:rPr>
          <w:rFonts w:ascii="Times New Roman" w:hAnsi="Times New Roman" w:cs="Times New Roman"/>
          <w:sz w:val="24"/>
          <w:szCs w:val="24"/>
        </w:rPr>
        <w:t>. Содержание и уборку скверов, парков, зеленых насаждений, земельных участков обязаны производить их правообладатели самостоятельно или по договорам со специализированными организациями.</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9.</w:t>
      </w:r>
      <w:r w:rsidR="00B66DB1" w:rsidRPr="00FA6DC5">
        <w:rPr>
          <w:rFonts w:ascii="Times New Roman" w:hAnsi="Times New Roman" w:cs="Times New Roman"/>
          <w:sz w:val="24"/>
          <w:szCs w:val="24"/>
        </w:rPr>
        <w:t>Уборку мостов, путепроводов, наземных пешеходных переходов, а также прилегающих к ним территорий в случаях, предусмотренных законом или договором, обязаны производить их правообладатели, организации, обслуживающие данные объекты.</w:t>
      </w:r>
      <w:r w:rsidR="00B66DB1">
        <w:rPr>
          <w:rFonts w:ascii="Times New Roman" w:hAnsi="Times New Roman" w:cs="Times New Roman"/>
          <w:sz w:val="24"/>
          <w:szCs w:val="24"/>
        </w:rPr>
        <w:t xml:space="preserve"> </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10. </w:t>
      </w:r>
      <w:r w:rsidR="00B66DB1" w:rsidRPr="00FA6DC5">
        <w:rPr>
          <w:rFonts w:ascii="Times New Roman" w:hAnsi="Times New Roman" w:cs="Times New Roman"/>
          <w:sz w:val="24"/>
          <w:szCs w:val="24"/>
        </w:rPr>
        <w:t>Железнодорожные пути, проходящие в черте муниципального образования в пределах полосы отвода (откосы выемок и насыпей, переезды, переходы через пути, объекты капитального строительства, объекты с кратковременным сроком эксплуатации, зеленые насаждения), необходимо производить уборку и содержать организациям, эксплуатирующим сооружения, указанные в настоящем пункте.</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11. </w:t>
      </w:r>
      <w:r w:rsidR="00B66DB1" w:rsidRPr="00FA6DC5">
        <w:rPr>
          <w:rFonts w:ascii="Times New Roman" w:hAnsi="Times New Roman" w:cs="Times New Roman"/>
          <w:sz w:val="24"/>
          <w:szCs w:val="24"/>
        </w:rPr>
        <w:t>Санитарную уборку территории от твердых бытовых отходов, крупногабаритного, строительного мусора, а также отходов I - I</w:t>
      </w:r>
      <w:r w:rsidR="00B66DB1" w:rsidRPr="00FA6DC5">
        <w:rPr>
          <w:rFonts w:ascii="Times New Roman" w:hAnsi="Times New Roman" w:cs="Times New Roman"/>
          <w:sz w:val="24"/>
          <w:szCs w:val="24"/>
          <w:lang w:val="en-US"/>
        </w:rPr>
        <w:t>V</w:t>
      </w:r>
      <w:r w:rsidR="00B66DB1" w:rsidRPr="00FA6DC5">
        <w:rPr>
          <w:rFonts w:ascii="Times New Roman" w:hAnsi="Times New Roman" w:cs="Times New Roman"/>
          <w:sz w:val="24"/>
          <w:szCs w:val="24"/>
        </w:rPr>
        <w:t xml:space="preserve"> классов опасности, с последующей организацией вывоза мусора на полигон ТКО, скос сорной растительности, а также обрезку крон деревьев и вывоз скошенной растительности и порубочных остатков в охранной зоне (2,0 м), отведенной для размещения и эксплуатации воздушных линий электропередач, надземных газовых, водопроводных и тепловых сетей осуществляют </w:t>
      </w:r>
      <w:r w:rsidR="00B66DB1" w:rsidRPr="00FA6DC5">
        <w:rPr>
          <w:rFonts w:ascii="Times New Roman" w:hAnsi="Times New Roman" w:cs="Times New Roman"/>
          <w:sz w:val="24"/>
          <w:szCs w:val="24"/>
        </w:rPr>
        <w:lastRenderedPageBreak/>
        <w:t>организации, эксплуатирующие указанные сети и линии электропередач.</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12. </w:t>
      </w:r>
      <w:r w:rsidR="00B66DB1" w:rsidRPr="00FA6DC5">
        <w:rPr>
          <w:rFonts w:ascii="Times New Roman" w:hAnsi="Times New Roman" w:cs="Times New Roman"/>
          <w:sz w:val="24"/>
          <w:szCs w:val="24"/>
        </w:rPr>
        <w:t>В случае, если надземные инженерные сети (газовые, водопроводные, тепловые, ЛЭП) являются бесхозяйными, уборка и очистка территорий организуется администрацией муниципального образования.</w:t>
      </w:r>
    </w:p>
    <w:p w:rsidR="00B66DB1" w:rsidRPr="00FA6DC5" w:rsidRDefault="00A12449" w:rsidP="00B66DB1">
      <w:pPr>
        <w:pStyle w:val="ConsPlusNormal"/>
        <w:ind w:firstLine="540"/>
        <w:jc w:val="both"/>
        <w:rPr>
          <w:rFonts w:ascii="Times New Roman" w:hAnsi="Times New Roman" w:cs="Times New Roman"/>
          <w:sz w:val="24"/>
          <w:szCs w:val="24"/>
        </w:rPr>
      </w:pPr>
      <w:bookmarkStart w:id="6" w:name="Par1003"/>
      <w:bookmarkEnd w:id="6"/>
      <w:r>
        <w:rPr>
          <w:rFonts w:ascii="Times New Roman" w:hAnsi="Times New Roman" w:cs="Times New Roman"/>
          <w:sz w:val="24"/>
          <w:szCs w:val="24"/>
        </w:rPr>
        <w:t xml:space="preserve">     </w:t>
      </w:r>
      <w:r w:rsidR="00B66DB1">
        <w:rPr>
          <w:rFonts w:ascii="Times New Roman" w:hAnsi="Times New Roman" w:cs="Times New Roman"/>
          <w:sz w:val="24"/>
          <w:szCs w:val="24"/>
        </w:rPr>
        <w:t xml:space="preserve">13. </w:t>
      </w:r>
      <w:r w:rsidR="00B66DB1" w:rsidRPr="00FA6DC5">
        <w:rPr>
          <w:rFonts w:ascii="Times New Roman" w:hAnsi="Times New Roman" w:cs="Times New Roman"/>
          <w:sz w:val="24"/>
          <w:szCs w:val="24"/>
        </w:rPr>
        <w:t>Ответственность за содержание территорий, прилегающих к объектам жилищно-коммунального назначения (здания котельных, насосных станций, тепловые камеры, электрические подстанции) в радиусе 10 м, несут организации, осуществляющие эксплуатацию сетей или являющиеся балансодержателями данных объектов, в случаях, предусмотренных законом или договором.</w:t>
      </w:r>
    </w:p>
    <w:p w:rsidR="00B66DB1" w:rsidRPr="00FA6DC5" w:rsidRDefault="00A12449" w:rsidP="00A12449">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14</w:t>
      </w:r>
      <w:r w:rsidR="00B66DB1" w:rsidRPr="00FA6DC5">
        <w:rPr>
          <w:rFonts w:ascii="Times New Roman" w:hAnsi="Times New Roman" w:cs="Times New Roman"/>
          <w:sz w:val="24"/>
          <w:szCs w:val="24"/>
        </w:rPr>
        <w:t xml:space="preserve">. Администрация муниципального образования на добровольной основе </w:t>
      </w:r>
      <w:r w:rsidR="00D55C04">
        <w:rPr>
          <w:rFonts w:ascii="Times New Roman" w:hAnsi="Times New Roman" w:cs="Times New Roman"/>
          <w:sz w:val="24"/>
          <w:szCs w:val="24"/>
        </w:rPr>
        <w:t xml:space="preserve">может </w:t>
      </w:r>
      <w:r w:rsidR="00B66DB1" w:rsidRPr="00FA6DC5">
        <w:rPr>
          <w:rFonts w:ascii="Times New Roman" w:hAnsi="Times New Roman" w:cs="Times New Roman"/>
          <w:sz w:val="24"/>
          <w:szCs w:val="24"/>
        </w:rPr>
        <w:t>привлекать граждан для выполнения работ по уборке, благоустройству и озеленению территории муниципального образования.</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Выполнение работ по уборке, благоустройству и озеленению территории муниципального образования в период проведения "Месячника по благоустройству и санитарной очистке" осуществляется на основании постановления администрации муниципального образования Епифанское.</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w:t>
      </w:r>
      <w:r w:rsidR="00B66DB1" w:rsidRPr="00FA6DC5">
        <w:rPr>
          <w:rFonts w:ascii="Times New Roman" w:hAnsi="Times New Roman" w:cs="Times New Roman"/>
          <w:sz w:val="24"/>
          <w:szCs w:val="24"/>
        </w:rPr>
        <w:t>. Ответственность за организацию и производство уборочных работ в соответствии с настоящими Правилами возлагается:</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6</w:t>
      </w:r>
      <w:r w:rsidR="00B66DB1" w:rsidRPr="00FA6DC5">
        <w:rPr>
          <w:rFonts w:ascii="Times New Roman" w:hAnsi="Times New Roman" w:cs="Times New Roman"/>
          <w:sz w:val="24"/>
          <w:szCs w:val="24"/>
        </w:rPr>
        <w:t>. По тротуарам, пешеходным зонам:</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расположенным вдоль улиц и проездов или отделенных от проезжей части газоном и не имеющим непосредственных выходов из подъездов жилых зданий - на собственников, арендаторов (правообладателей), организации обслуживающие данные объекты.</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отделенным от проезжей части улиц и проездов газоном и имеющим непосредственные выходы из подъездов зданий, строений, сооружений, а также дворовым территориям, въездам во дворы, пешеходным дорожкам, расположенным на территории домовладений, на собственников, арендаторов (правообладателей), соответствующих зданий, строений, сооружений и на уполномоченные собственниками помещений в МКД организации, осуществляющие управление соответствующими многоквартирными домами, строениями.</w:t>
      </w:r>
    </w:p>
    <w:p w:rsidR="00B66DB1" w:rsidRPr="00FA6DC5" w:rsidRDefault="00A12449" w:rsidP="00A12449">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7</w:t>
      </w:r>
      <w:r w:rsidR="00B66DB1" w:rsidRPr="00FA6DC5">
        <w:rPr>
          <w:rFonts w:ascii="Times New Roman" w:hAnsi="Times New Roman" w:cs="Times New Roman"/>
          <w:sz w:val="24"/>
          <w:szCs w:val="24"/>
        </w:rPr>
        <w:t>. За уборку и содержание проезжей части по всей ширине дорог, площадей, улиц и проездов дорожной сети муниципального образования, - на организации, на балансе или в ведении которых они находятся.</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8</w:t>
      </w:r>
      <w:r w:rsidR="00B66DB1" w:rsidRPr="00FA6DC5">
        <w:rPr>
          <w:rFonts w:ascii="Times New Roman" w:hAnsi="Times New Roman" w:cs="Times New Roman"/>
          <w:sz w:val="24"/>
          <w:szCs w:val="24"/>
        </w:rPr>
        <w:t>. За уборку и содержание межквартальных проездов многоквартирных жилых домов - на уполномоченные собственниками помещений в МКД организации.</w:t>
      </w:r>
    </w:p>
    <w:p w:rsidR="00B66DB1" w:rsidRPr="00FA6DC5" w:rsidRDefault="00A1244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9</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За уборку мостов, путепроводов - на организации, на балансе или в ведении которых они находятся.</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20. </w:t>
      </w:r>
      <w:r w:rsidR="00B66DB1" w:rsidRPr="00FA6DC5">
        <w:rPr>
          <w:rFonts w:ascii="Times New Roman" w:hAnsi="Times New Roman" w:cs="Times New Roman"/>
          <w:sz w:val="24"/>
          <w:szCs w:val="24"/>
        </w:rPr>
        <w:t>За уборку газонной части, содержание ограждений на проезжей части, тротуарах и газонах, других элементов благоустройства дороги - на организации, на балансе или в ведении которых они находятся.</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 xml:space="preserve"> За уборку территорий, прилегающих к пешеходным переходам на расстоянии 5 м по периметру перехода, лестничных сходов переходов и самих переходов - на организации, на балансе или в ведении которых они находятся.</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22. </w:t>
      </w:r>
      <w:r w:rsidR="00B66DB1" w:rsidRPr="00FA6DC5">
        <w:rPr>
          <w:rFonts w:ascii="Times New Roman" w:hAnsi="Times New Roman" w:cs="Times New Roman"/>
          <w:sz w:val="24"/>
          <w:szCs w:val="24"/>
        </w:rPr>
        <w:t>За уборку, благоустройство и содержание территорий, прилегающих к отдельно стоящим рекламным конструкциям, в том числе опорам для размещения рекламных перетяжек (транспарантов), в радиусе не менее 5 м от рекламных конструкций, - на собственников рекламных конструкций, арендаторов (правообладателей) рекламных конструкций, если указанное предусмотрено договором.</w:t>
      </w:r>
    </w:p>
    <w:p w:rsidR="00B66DB1" w:rsidRPr="00FA6DC5" w:rsidRDefault="00D04B52" w:rsidP="00D04B52">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23</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За уборку и содержание территорий, прилегающих к объектам с кратковременным сроком эксплуатации (павильоны, киоски, палатки, быстровозводимые торговые комплексы, мини-рынки) - на собственников, арендаторов, организации обслуживающие данные объекты в соответствии с заключенным договором.</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24</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За уборку и содержание длительное время неиспользуемых и не осваиваемых территорий, территорий после сноса строений - на собственников, арендаторов (правообладателей), а при их отсутствии на администрацию муниципального образования  в соответствии с действующим законодательством.</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25</w:t>
      </w:r>
      <w:r w:rsidR="00B66DB1" w:rsidRPr="00FA6DC5">
        <w:rPr>
          <w:rFonts w:ascii="Times New Roman" w:hAnsi="Times New Roman" w:cs="Times New Roman"/>
          <w:sz w:val="24"/>
          <w:szCs w:val="24"/>
        </w:rPr>
        <w:t>. За уборку, благоустройство, поддержание чистоты территорий, въездов и выездов АЗС, ГАЗС, автомоечных постов, шиномонтажных и авторемонтных мастерских, заправочных комплексов, платных и бесплатных автостоянок, а также прилегающих территорий по периметру до 15 метров и подъездов к ним в случаях, предусмотренных законом или договором, - на правообладателей указанных объектов.</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26.</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За уборку и вывоз бытового мусора, снега с территорий автостоянок, притротуарных парковок, гаражей - на собственников, арендаторов (правообладателей) и (или) организации, эксплуатирующие данные объекты.</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27</w:t>
      </w:r>
      <w:r w:rsidR="00B66DB1">
        <w:rPr>
          <w:rFonts w:ascii="Times New Roman" w:hAnsi="Times New Roman" w:cs="Times New Roman"/>
          <w:sz w:val="24"/>
          <w:szCs w:val="24"/>
        </w:rPr>
        <w:t>.</w:t>
      </w:r>
      <w:r w:rsidR="00B66DB1" w:rsidRPr="00FA6DC5">
        <w:rPr>
          <w:rFonts w:ascii="Times New Roman" w:hAnsi="Times New Roman" w:cs="Times New Roman"/>
          <w:sz w:val="24"/>
          <w:szCs w:val="24"/>
        </w:rPr>
        <w:t xml:space="preserve"> За уборку и содержание территорий, находящихся в собственности, владении или пользовании юридических лиц и индивидуальных предпринимателей, - правообладатели, а также в 5-метровой зоне от границы указанной территории юридических лиц и индивидуальных предпринимателей по всему периметру, если это предусмотрено законом или договором.</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28</w:t>
      </w:r>
      <w:r w:rsidR="00B66DB1" w:rsidRPr="00FA6DC5">
        <w:rPr>
          <w:rFonts w:ascii="Times New Roman" w:hAnsi="Times New Roman" w:cs="Times New Roman"/>
          <w:sz w:val="24"/>
          <w:szCs w:val="24"/>
        </w:rPr>
        <w:t>. Территории учреждений образования, здравоохранения и других зданий и сооружений социальной сферы убираются в радиусе 5 м от имеющегося ограждения территории, в том числе прилегающие к ограждению газоны и тротуары.</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29</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в течение двух часов после окончания массового мероприятия.</w:t>
      </w:r>
    </w:p>
    <w:p w:rsidR="00B66DB1" w:rsidRPr="00FA6DC5" w:rsidRDefault="00D04B52"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30</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Физические и юридические лица, осуществляющие на территории муниципального образования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гаражные кооперативы, объекты религиозного значения обязаны обеспечить наличие туалетов, как для сотрудников, так и для посетителей в ежедневном исправном рабочем состоянии. Установка туалетов осуществляется в соответствии с санитарными нормами и правилами.</w:t>
      </w:r>
    </w:p>
    <w:p w:rsidR="00B66DB1" w:rsidRPr="00FA6DC5" w:rsidRDefault="00B367F9" w:rsidP="00B367F9">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31</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арендаторы (правообладатели) или организации, на обслуживании которых они находятся.</w:t>
      </w:r>
    </w:p>
    <w:p w:rsidR="00B66DB1" w:rsidRPr="004173A6" w:rsidRDefault="00B66DB1" w:rsidP="00B66DB1">
      <w:pPr>
        <w:pStyle w:val="ConsPlusNormal"/>
        <w:tabs>
          <w:tab w:val="left" w:pos="567"/>
        </w:tabs>
        <w:outlineLvl w:val="2"/>
        <w:rPr>
          <w:rFonts w:ascii="Times New Roman" w:hAnsi="Times New Roman" w:cs="Times New Roman"/>
          <w:sz w:val="24"/>
          <w:szCs w:val="24"/>
          <w:u w:val="single"/>
        </w:rPr>
      </w:pPr>
      <w:r w:rsidRPr="00B367F9">
        <w:rPr>
          <w:rFonts w:ascii="Times New Roman" w:hAnsi="Times New Roman" w:cs="Times New Roman"/>
          <w:sz w:val="24"/>
          <w:szCs w:val="24"/>
        </w:rPr>
        <w:t xml:space="preserve">         </w:t>
      </w:r>
      <w:r w:rsidR="00B367F9" w:rsidRPr="00B367F9">
        <w:rPr>
          <w:rFonts w:ascii="Times New Roman" w:hAnsi="Times New Roman" w:cs="Times New Roman"/>
          <w:sz w:val="24"/>
          <w:szCs w:val="24"/>
        </w:rPr>
        <w:t xml:space="preserve">  32. </w:t>
      </w:r>
      <w:r w:rsidRPr="00B367F9">
        <w:rPr>
          <w:rFonts w:ascii="Times New Roman" w:hAnsi="Times New Roman" w:cs="Times New Roman"/>
          <w:sz w:val="24"/>
          <w:szCs w:val="24"/>
          <w:u w:val="single"/>
        </w:rPr>
        <w:t>Особенности</w:t>
      </w:r>
      <w:r w:rsidRPr="004173A6">
        <w:rPr>
          <w:rFonts w:ascii="Times New Roman" w:hAnsi="Times New Roman" w:cs="Times New Roman"/>
          <w:sz w:val="24"/>
          <w:szCs w:val="24"/>
          <w:u w:val="single"/>
        </w:rPr>
        <w:t xml:space="preserve"> уборки территории в весенне-летний период</w:t>
      </w:r>
      <w:r>
        <w:rPr>
          <w:rFonts w:ascii="Times New Roman" w:hAnsi="Times New Roman" w:cs="Times New Roman"/>
          <w:sz w:val="24"/>
          <w:szCs w:val="24"/>
          <w:u w:val="single"/>
        </w:rPr>
        <w:t>.</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32.1.</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Летняя уборка территории муниципального образования включает два вида технологических операций: систематические и периодические.</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К систематическим операциям относятся:</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подметание;</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поливка;</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сбор мусора, очистка урн.</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К периодическим операциям относятся:</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очистка и вывоз грунтовых наносов;</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подметание и вывоз опавших листьев;</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уборка газонов под грабли;</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6DB1" w:rsidRPr="00FA6DC5">
        <w:rPr>
          <w:rFonts w:ascii="Times New Roman" w:hAnsi="Times New Roman" w:cs="Times New Roman"/>
          <w:sz w:val="24"/>
          <w:szCs w:val="24"/>
        </w:rPr>
        <w:t>- мойка и окраска ограждений, фасадов и витрин;</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грейдирование обочин (срезка грунта с обочин).</w:t>
      </w:r>
    </w:p>
    <w:p w:rsidR="00B66DB1" w:rsidRPr="00544EF5" w:rsidRDefault="00B66DB1" w:rsidP="00B66DB1">
      <w:pPr>
        <w:pStyle w:val="formattext"/>
        <w:spacing w:before="0" w:beforeAutospacing="0" w:after="0" w:afterAutospacing="0"/>
        <w:ind w:firstLine="480"/>
        <w:jc w:val="both"/>
        <w:textAlignment w:val="baseline"/>
        <w:rPr>
          <w:rFonts w:ascii="PT Astra Serif" w:hAnsi="PT Astra Serif" w:cs="Arial"/>
        </w:rPr>
      </w:pPr>
      <w:r>
        <w:t xml:space="preserve"> </w:t>
      </w:r>
      <w:r w:rsidR="00B367F9">
        <w:t xml:space="preserve">  32.2. </w:t>
      </w:r>
      <w:r w:rsidRPr="00544EF5">
        <w:rPr>
          <w:rFonts w:ascii="PT Astra Serif" w:hAnsi="PT Astra Serif"/>
        </w:rPr>
        <w:t xml:space="preserve">Период летней уборки устанавливается с 16 апреля по 14 октября. </w:t>
      </w:r>
      <w:r w:rsidRPr="00544EF5">
        <w:rPr>
          <w:rFonts w:ascii="PT Astra Serif" w:hAnsi="PT Astra Serif" w:cs="Arial"/>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B367F9" w:rsidRDefault="00B367F9" w:rsidP="00B367F9">
      <w:pPr>
        <w:pStyle w:val="formattext"/>
        <w:spacing w:before="0" w:beforeAutospacing="0" w:after="0" w:afterAutospacing="0"/>
        <w:ind w:firstLine="709"/>
        <w:jc w:val="both"/>
        <w:textAlignment w:val="baseline"/>
        <w:rPr>
          <w:rFonts w:ascii="PT Astra Serif" w:hAnsi="PT Astra Serif" w:cs="Arial"/>
        </w:rPr>
      </w:pPr>
      <w:r>
        <w:rPr>
          <w:rFonts w:ascii="PT Astra Serif" w:hAnsi="PT Astra Serif" w:cs="Arial"/>
        </w:rPr>
        <w:t>32.3</w:t>
      </w:r>
      <w:r w:rsidR="00B66DB1" w:rsidRPr="00544EF5">
        <w:rPr>
          <w:rFonts w:ascii="PT Astra Serif" w:hAnsi="PT Astra Serif" w:cs="Arial"/>
        </w:rPr>
        <w:t>.</w:t>
      </w:r>
      <w:r>
        <w:rPr>
          <w:rFonts w:ascii="PT Astra Serif" w:hAnsi="PT Astra Serif" w:cs="Arial"/>
        </w:rPr>
        <w:t xml:space="preserve"> </w:t>
      </w:r>
      <w:r w:rsidR="00B66DB1" w:rsidRPr="00544EF5">
        <w:rPr>
          <w:rFonts w:ascii="PT Astra Serif" w:hAnsi="PT Astra Serif" w:cs="Arial"/>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66DB1" w:rsidRDefault="00B66DB1" w:rsidP="00B66DB1">
      <w:pPr>
        <w:pStyle w:val="formattext"/>
        <w:spacing w:before="0" w:beforeAutospacing="0" w:after="0" w:afterAutospacing="0"/>
        <w:ind w:firstLine="480"/>
        <w:jc w:val="both"/>
        <w:textAlignment w:val="baseline"/>
        <w:rPr>
          <w:rFonts w:ascii="PT Astra Serif" w:hAnsi="PT Astra Serif" w:cs="Arial"/>
        </w:rPr>
      </w:pPr>
      <w:r w:rsidRPr="00544EF5">
        <w:rPr>
          <w:rFonts w:ascii="PT Astra Serif" w:hAnsi="PT Astra Serif" w:cs="Arial"/>
        </w:rPr>
        <w:t xml:space="preserve">  Высота травяного покрова на прилегающих территориях не должна превышать 15 см.</w:t>
      </w:r>
      <w:r w:rsidRPr="00544EF5">
        <w:rPr>
          <w:rFonts w:ascii="PT Astra Serif" w:hAnsi="PT Astra Serif" w:cs="Arial"/>
        </w:rPr>
        <w:br/>
      </w:r>
      <w:r w:rsidRPr="00544EF5">
        <w:rPr>
          <w:rFonts w:ascii="PT Astra Serif" w:hAnsi="PT Astra Serif"/>
        </w:rPr>
        <w:t xml:space="preserve">        </w:t>
      </w:r>
      <w:r w:rsidR="00B367F9">
        <w:rPr>
          <w:rFonts w:ascii="PT Astra Serif" w:hAnsi="PT Astra Serif"/>
        </w:rPr>
        <w:t xml:space="preserve">   32.3.</w:t>
      </w:r>
      <w:r w:rsidRPr="00544EF5">
        <w:rPr>
          <w:rFonts w:ascii="PT Astra Serif" w:hAnsi="PT Astra Serif"/>
        </w:rPr>
        <w:t xml:space="preserve"> Т</w:t>
      </w:r>
      <w:r w:rsidRPr="00544EF5">
        <w:rPr>
          <w:rFonts w:ascii="PT Astra Serif" w:hAnsi="PT Astra Serif" w:cs="Arial"/>
        </w:rPr>
        <w:t>ребования к весенне-летней уборке дорог, тротуаров:</w:t>
      </w:r>
    </w:p>
    <w:p w:rsidR="00B66DB1" w:rsidRPr="00544EF5" w:rsidRDefault="00B367F9"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44EF5">
        <w:rPr>
          <w:rFonts w:ascii="PT Astra Serif" w:hAnsi="PT Astra Serif" w:cs="Arial"/>
        </w:rPr>
        <w:t xml:space="preserve">  - проезжая часть полностью должна очищаться от 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B66DB1" w:rsidRPr="00544EF5" w:rsidRDefault="00B66DB1" w:rsidP="00B66DB1">
      <w:pPr>
        <w:pStyle w:val="formattext"/>
        <w:spacing w:before="0" w:beforeAutospacing="0" w:after="0" w:afterAutospacing="0"/>
        <w:ind w:firstLine="480"/>
        <w:jc w:val="both"/>
        <w:textAlignment w:val="baseline"/>
        <w:rPr>
          <w:rFonts w:ascii="PT Astra Serif" w:hAnsi="PT Astra Serif" w:cs="Arial"/>
        </w:rPr>
      </w:pPr>
      <w:r w:rsidRPr="00544EF5">
        <w:rPr>
          <w:rFonts w:ascii="PT Astra Serif" w:hAnsi="PT Astra Serif" w:cs="Arial"/>
        </w:rPr>
        <w:t xml:space="preserve"> </w:t>
      </w:r>
      <w:r w:rsidR="00B367F9">
        <w:rPr>
          <w:rFonts w:ascii="PT Astra Serif" w:hAnsi="PT Astra Serif" w:cs="Arial"/>
        </w:rPr>
        <w:t xml:space="preserve"> </w:t>
      </w:r>
      <w:r w:rsidRPr="00544EF5">
        <w:rPr>
          <w:rFonts w:ascii="PT Astra Serif" w:hAnsi="PT Astra Serif" w:cs="Arial"/>
        </w:rPr>
        <w:t xml:space="preserve"> - тротуары и расположенные на них остановочные пункты полностью должны очищаться от грунтово-песчаных наносов, различного мусора, промываться;</w:t>
      </w:r>
    </w:p>
    <w:p w:rsidR="00B66DB1" w:rsidRPr="00544EF5" w:rsidRDefault="00B367F9"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544EF5">
        <w:rPr>
          <w:rFonts w:ascii="PT Astra Serif" w:hAnsi="PT Astra Serif" w:cs="Arial"/>
        </w:rPr>
        <w:t xml:space="preserve"> -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r w:rsidR="00B66DB1" w:rsidRPr="00544EF5">
        <w:rPr>
          <w:rFonts w:ascii="PT Astra Serif" w:hAnsi="PT Astra Serif" w:cs="Arial"/>
        </w:rPr>
        <w:br/>
        <w:t xml:space="preserve">        </w:t>
      </w:r>
      <w:r>
        <w:rPr>
          <w:rFonts w:ascii="PT Astra Serif" w:hAnsi="PT Astra Serif" w:cs="Arial"/>
        </w:rPr>
        <w:t xml:space="preserve"> </w:t>
      </w:r>
      <w:r w:rsidR="00B66DB1" w:rsidRPr="00544EF5">
        <w:rPr>
          <w:rFonts w:ascii="PT Astra Serif" w:hAnsi="PT Astra Serif" w:cs="Arial"/>
        </w:rPr>
        <w:t xml:space="preserve">  -  металлические ограждения, дорожные знаки и указатели должны промываться и постоянно очищаться от песка, грязи и мелкого мусора по всей поверхности;</w:t>
      </w:r>
      <w:r w:rsidR="00B66DB1" w:rsidRPr="00544EF5">
        <w:rPr>
          <w:rFonts w:ascii="PT Astra Serif" w:hAnsi="PT Astra Serif" w:cs="Arial"/>
        </w:rPr>
        <w:br/>
        <w:t>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rsidR="00B66DB1" w:rsidRPr="00542AEE" w:rsidRDefault="00B367F9" w:rsidP="00B367F9">
      <w:pPr>
        <w:pStyle w:val="formattext"/>
        <w:tabs>
          <w:tab w:val="left" w:pos="709"/>
        </w:tabs>
        <w:spacing w:before="0" w:beforeAutospacing="0" w:after="0" w:afterAutospacing="0"/>
        <w:ind w:firstLine="480"/>
        <w:jc w:val="both"/>
        <w:textAlignment w:val="baseline"/>
        <w:rPr>
          <w:u w:val="single"/>
        </w:rPr>
      </w:pPr>
      <w:r>
        <w:rPr>
          <w:rFonts w:ascii="PT Astra Serif" w:hAnsi="PT Astra Serif" w:cs="Arial"/>
        </w:rPr>
        <w:t xml:space="preserve">   </w:t>
      </w:r>
      <w:r w:rsidR="00B66DB1" w:rsidRPr="00544EF5">
        <w:rPr>
          <w:rFonts w:ascii="PT Astra Serif" w:hAnsi="PT Astra Serif" w:cs="Arial"/>
        </w:rPr>
        <w:t>- мойка дорожных покрытий и тротуаров, а также подметание тротуаров должна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r w:rsidR="00B66DB1" w:rsidRPr="00544EF5">
        <w:rPr>
          <w:rFonts w:ascii="PT Astra Serif" w:hAnsi="PT Astra Serif" w:cs="Arial"/>
        </w:rPr>
        <w:br/>
      </w:r>
      <w:r w:rsidR="00B66DB1">
        <w:t xml:space="preserve">         </w:t>
      </w:r>
      <w:r>
        <w:t xml:space="preserve">   33</w:t>
      </w:r>
      <w:r w:rsidR="00B66DB1" w:rsidRPr="00542AEE">
        <w:rPr>
          <w:u w:val="single"/>
        </w:rPr>
        <w:t>.  Особенности уборки территории в осенне-зимний период</w:t>
      </w:r>
      <w:r w:rsidR="00B66DB1">
        <w:rPr>
          <w:u w:val="single"/>
        </w:rPr>
        <w:t>.</w:t>
      </w:r>
    </w:p>
    <w:p w:rsidR="00B66DB1" w:rsidRPr="00B367F9" w:rsidRDefault="00B367F9" w:rsidP="00B367F9">
      <w:pPr>
        <w:pStyle w:val="ConsPlusNormal"/>
        <w:ind w:firstLine="540"/>
        <w:jc w:val="both"/>
        <w:rPr>
          <w:rFonts w:ascii="PT Astra Serif" w:hAnsi="PT Astra Serif"/>
          <w:sz w:val="24"/>
          <w:szCs w:val="24"/>
        </w:rPr>
      </w:pPr>
      <w:r>
        <w:rPr>
          <w:rFonts w:ascii="Times New Roman" w:hAnsi="Times New Roman" w:cs="Times New Roman"/>
          <w:sz w:val="24"/>
          <w:szCs w:val="24"/>
        </w:rPr>
        <w:t xml:space="preserve">   33.1</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Период зимней уборки устанавливается с 15 октября по 15 апреля.</w:t>
      </w:r>
      <w:r w:rsidR="00B66DB1">
        <w:rPr>
          <w:rFonts w:ascii="PT Astra Serif" w:hAnsi="PT Astra Serif"/>
        </w:rPr>
        <w:t xml:space="preserve"> </w:t>
      </w:r>
      <w:r w:rsidR="00B66DB1" w:rsidRPr="00B367F9">
        <w:rPr>
          <w:rFonts w:ascii="PT Astra Serif" w:hAnsi="PT Astra Serif"/>
          <w:sz w:val="24"/>
          <w:szCs w:val="24"/>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B66DB1" w:rsidRDefault="00B367F9" w:rsidP="00B66DB1">
      <w:pPr>
        <w:pStyle w:val="ConsPlusNormal"/>
        <w:ind w:firstLine="540"/>
        <w:jc w:val="both"/>
        <w:rPr>
          <w:rFonts w:ascii="PT Astra Serif" w:hAnsi="PT Astra Serif"/>
          <w:sz w:val="24"/>
          <w:szCs w:val="24"/>
        </w:rPr>
      </w:pPr>
      <w:r>
        <w:rPr>
          <w:rFonts w:ascii="PT Astra Serif" w:hAnsi="PT Astra Serif"/>
          <w:sz w:val="24"/>
          <w:szCs w:val="24"/>
        </w:rPr>
        <w:t xml:space="preserve">   33.2</w:t>
      </w:r>
      <w:r w:rsidR="00B66DB1">
        <w:rPr>
          <w:rFonts w:ascii="PT Astra Serif" w:hAnsi="PT Astra Serif"/>
          <w:sz w:val="24"/>
          <w:szCs w:val="24"/>
        </w:rPr>
        <w:t xml:space="preserve">. </w:t>
      </w:r>
      <w:r w:rsidR="00B66DB1" w:rsidRPr="00056FE1">
        <w:rPr>
          <w:rFonts w:ascii="PT Astra Serif" w:hAnsi="PT Astra Serif"/>
          <w:sz w:val="24"/>
          <w:szCs w:val="24"/>
        </w:rPr>
        <w:t>В период листопада необходимо производить сгребание и вывоз опавшей листвы с газонов вдоль улиц,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33.3. </w:t>
      </w:r>
      <w:r w:rsidR="00B66DB1">
        <w:rPr>
          <w:rFonts w:ascii="Times New Roman" w:hAnsi="Times New Roman" w:cs="Times New Roman"/>
          <w:sz w:val="24"/>
          <w:szCs w:val="24"/>
        </w:rPr>
        <w:t xml:space="preserve"> </w:t>
      </w:r>
      <w:r w:rsidR="00B66DB1" w:rsidRPr="00FA6DC5">
        <w:rPr>
          <w:rFonts w:ascii="Times New Roman" w:hAnsi="Times New Roman" w:cs="Times New Roman"/>
          <w:sz w:val="24"/>
          <w:szCs w:val="24"/>
        </w:rPr>
        <w:t>К первоочередным операциям зимней уборки улиц относятся:</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обработка проезжей части дорог, тротуаров противогололедными материалами;</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укладку выпавшего снега в валы и кучи и подметание снега;</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К операциям второй очереди относятся:</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удаление (вывоз) снега;</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зачистка прибордюрной части дороги после удаления снега;</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скалывание и удаление (вывоз) льда, снежно-ледяных образований, уплотненного снега.</w:t>
      </w:r>
    </w:p>
    <w:p w:rsidR="00B66DB1" w:rsidRPr="006A69C6" w:rsidRDefault="00B367F9" w:rsidP="00B66DB1">
      <w:pPr>
        <w:tabs>
          <w:tab w:val="left" w:pos="851"/>
          <w:tab w:val="left" w:pos="1134"/>
        </w:tabs>
        <w:spacing w:after="0" w:line="240" w:lineRule="auto"/>
        <w:ind w:firstLine="567"/>
        <w:contextualSpacing/>
        <w:jc w:val="both"/>
        <w:rPr>
          <w:rFonts w:ascii="PT Astra Serif" w:eastAsia="Arial" w:hAnsi="PT Astra Serif"/>
          <w:sz w:val="24"/>
          <w:szCs w:val="24"/>
        </w:rPr>
      </w:pPr>
      <w:r>
        <w:rPr>
          <w:rFonts w:ascii="PT Astra Serif" w:eastAsia="Times New Roman" w:hAnsi="PT Astra Serif"/>
          <w:sz w:val="24"/>
          <w:szCs w:val="24"/>
        </w:rPr>
        <w:lastRenderedPageBreak/>
        <w:t xml:space="preserve"> 33.4.</w:t>
      </w:r>
      <w:r w:rsidR="00B66DB1">
        <w:rPr>
          <w:rFonts w:ascii="PT Astra Serif" w:eastAsia="Times New Roman" w:hAnsi="PT Astra Serif"/>
          <w:sz w:val="24"/>
          <w:szCs w:val="24"/>
        </w:rPr>
        <w:t xml:space="preserve">  Д</w:t>
      </w:r>
      <w:r w:rsidR="00B66DB1" w:rsidRPr="006A69C6">
        <w:rPr>
          <w:rFonts w:ascii="PT Astra Serif" w:eastAsia="Times New Roman" w:hAnsi="PT Astra Serif"/>
          <w:sz w:val="24"/>
          <w:szCs w:val="24"/>
        </w:rPr>
        <w:t xml:space="preserve">о 1 ноября текущего года администрация </w:t>
      </w:r>
      <w:r w:rsidR="00B66DB1" w:rsidRPr="006A69C6">
        <w:rPr>
          <w:rFonts w:ascii="PT Astra Serif" w:eastAsia="Arial" w:hAnsi="PT Astra Serif"/>
          <w:sz w:val="24"/>
          <w:szCs w:val="24"/>
        </w:rPr>
        <w:t xml:space="preserve">муниципального образования  </w:t>
      </w:r>
      <w:r w:rsidR="00B66DB1" w:rsidRPr="006A69C6">
        <w:rPr>
          <w:rFonts w:ascii="PT Astra Serif" w:eastAsia="Times New Roman" w:hAnsi="PT Astra Serif"/>
          <w:sz w:val="24"/>
          <w:szCs w:val="24"/>
        </w:rPr>
        <w:t>определяет площадку для вывоза снега. Укладка свежевыпавшего снега в валы и кучи разрешается на всех улицах с последующим вывозом.</w:t>
      </w:r>
    </w:p>
    <w:p w:rsidR="00B66DB1" w:rsidRPr="00FA6DC5" w:rsidRDefault="00B66DB1" w:rsidP="00B367F9">
      <w:pPr>
        <w:pStyle w:val="ConsPlusNormal"/>
        <w:ind w:firstLine="709"/>
        <w:jc w:val="both"/>
        <w:rPr>
          <w:rFonts w:ascii="Times New Roman" w:hAnsi="Times New Roman" w:cs="Times New Roman"/>
          <w:sz w:val="24"/>
          <w:szCs w:val="24"/>
        </w:rPr>
      </w:pPr>
      <w:r w:rsidRPr="00FA6DC5">
        <w:rPr>
          <w:rFonts w:ascii="Times New Roman"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6DB1" w:rsidRDefault="00B367F9" w:rsidP="00B367F9">
      <w:pPr>
        <w:tabs>
          <w:tab w:val="left" w:pos="993"/>
        </w:tabs>
        <w:spacing w:after="0" w:line="240" w:lineRule="auto"/>
        <w:ind w:firstLine="709"/>
        <w:contextualSpacing/>
        <w:jc w:val="both"/>
        <w:rPr>
          <w:rFonts w:ascii="PT Astra Serif" w:eastAsia="Arial" w:hAnsi="PT Astra Serif"/>
          <w:sz w:val="24"/>
          <w:szCs w:val="24"/>
        </w:rPr>
      </w:pPr>
      <w:r>
        <w:rPr>
          <w:rFonts w:ascii="PT Astra Serif" w:eastAsia="Arial" w:hAnsi="PT Astra Serif"/>
          <w:sz w:val="24"/>
          <w:szCs w:val="24"/>
        </w:rPr>
        <w:t xml:space="preserve"> 33.5</w:t>
      </w:r>
      <w:r w:rsidR="00B66DB1">
        <w:rPr>
          <w:rFonts w:ascii="PT Astra Serif" w:eastAsia="Arial" w:hAnsi="PT Astra Serif"/>
          <w:sz w:val="24"/>
          <w:szCs w:val="24"/>
        </w:rPr>
        <w:t xml:space="preserve">. </w:t>
      </w:r>
      <w:r w:rsidR="00B66DB1" w:rsidRPr="00B138C0">
        <w:rPr>
          <w:rFonts w:ascii="PT Astra Serif" w:eastAsia="Arial" w:hAnsi="PT Astra Serif"/>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66DB1" w:rsidRPr="00B138C0" w:rsidRDefault="00B367F9" w:rsidP="00B66DB1">
      <w:pPr>
        <w:tabs>
          <w:tab w:val="left" w:pos="993"/>
        </w:tabs>
        <w:spacing w:after="0" w:line="240" w:lineRule="auto"/>
        <w:ind w:firstLine="567"/>
        <w:contextualSpacing/>
        <w:jc w:val="both"/>
        <w:rPr>
          <w:rFonts w:ascii="PT Astra Serif" w:eastAsia="Arial" w:hAnsi="PT Astra Serif"/>
          <w:sz w:val="24"/>
          <w:szCs w:val="24"/>
        </w:rPr>
      </w:pPr>
      <w:r>
        <w:rPr>
          <w:rFonts w:ascii="PT Astra Serif" w:eastAsia="Arial" w:hAnsi="PT Astra Serif"/>
          <w:sz w:val="24"/>
          <w:szCs w:val="24"/>
        </w:rPr>
        <w:t xml:space="preserve">   33.6. С</w:t>
      </w:r>
      <w:r w:rsidR="00B66DB1" w:rsidRPr="00EB7E34">
        <w:rPr>
          <w:rFonts w:ascii="PT Astra Serif" w:eastAsia="Arial" w:hAnsi="PT Astra Serif"/>
          <w:sz w:val="24"/>
          <w:szCs w:val="24"/>
        </w:rPr>
        <w:t>кладирование снега на внутридворовых территориях должно предусматривать отвод талых вод</w:t>
      </w:r>
      <w:r w:rsidR="00B66DB1">
        <w:rPr>
          <w:rFonts w:ascii="PT Astra Serif" w:eastAsia="Arial" w:hAnsi="PT Astra Serif"/>
          <w:sz w:val="24"/>
          <w:szCs w:val="24"/>
        </w:rPr>
        <w:t>.</w:t>
      </w:r>
    </w:p>
    <w:p w:rsidR="00B66DB1" w:rsidRPr="00B138C0" w:rsidRDefault="00B367F9" w:rsidP="00B66DB1">
      <w:pPr>
        <w:tabs>
          <w:tab w:val="left" w:pos="993"/>
        </w:tabs>
        <w:spacing w:after="0" w:line="240" w:lineRule="auto"/>
        <w:ind w:firstLine="567"/>
        <w:contextualSpacing/>
        <w:jc w:val="both"/>
        <w:rPr>
          <w:rFonts w:ascii="PT Astra Serif" w:eastAsia="Arial" w:hAnsi="PT Astra Serif"/>
          <w:sz w:val="24"/>
          <w:szCs w:val="24"/>
        </w:rPr>
      </w:pPr>
      <w:r>
        <w:rPr>
          <w:rFonts w:ascii="PT Astra Serif" w:eastAsia="Arial" w:hAnsi="PT Astra Serif"/>
          <w:sz w:val="24"/>
          <w:szCs w:val="24"/>
        </w:rPr>
        <w:t xml:space="preserve">   33.7. </w:t>
      </w:r>
      <w:r w:rsidR="00B66DB1">
        <w:rPr>
          <w:rFonts w:ascii="PT Astra Serif" w:eastAsia="Arial" w:hAnsi="PT Astra Serif"/>
          <w:sz w:val="24"/>
          <w:szCs w:val="24"/>
        </w:rPr>
        <w:t>Тер</w:t>
      </w:r>
      <w:r w:rsidR="00B66DB1" w:rsidRPr="00B138C0">
        <w:rPr>
          <w:rFonts w:ascii="PT Astra Serif" w:eastAsia="Arial" w:hAnsi="PT Astra Serif"/>
          <w:sz w:val="24"/>
          <w:szCs w:val="24"/>
        </w:rPr>
        <w:t>ритория, подлежащая уборке собственниками жилых помещений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33.8. </w:t>
      </w:r>
      <w:r w:rsidR="00B66DB1" w:rsidRPr="00FA6DC5">
        <w:rPr>
          <w:rFonts w:ascii="Times New Roman" w:hAnsi="Times New Roman" w:cs="Times New Roman"/>
          <w:sz w:val="24"/>
          <w:szCs w:val="24"/>
        </w:rPr>
        <w:t>В зимний период пешеходные дорожки и элементы благоустройства, а также подходы к ним должны быть очищены от снега и наледи лицами, на которых возложена обязанность проведения указанных работ.</w:t>
      </w:r>
    </w:p>
    <w:p w:rsidR="00B66DB1" w:rsidRPr="00FA6DC5" w:rsidRDefault="00B367F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33.9. </w:t>
      </w:r>
      <w:r w:rsidR="00B66DB1" w:rsidRPr="00FA6DC5">
        <w:rPr>
          <w:rFonts w:ascii="Times New Roman" w:hAnsi="Times New Roman" w:cs="Times New Roman"/>
          <w:sz w:val="24"/>
          <w:szCs w:val="24"/>
        </w:rPr>
        <w:t>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B66DB1" w:rsidRPr="003F14FF" w:rsidRDefault="0013449D" w:rsidP="00B66DB1">
      <w:pPr>
        <w:tabs>
          <w:tab w:val="left" w:pos="993"/>
        </w:tabs>
        <w:spacing w:after="0" w:line="240" w:lineRule="auto"/>
        <w:ind w:firstLine="567"/>
        <w:contextualSpacing/>
        <w:jc w:val="both"/>
        <w:rPr>
          <w:rFonts w:ascii="Arial" w:hAnsi="Arial" w:cs="Arial"/>
        </w:rPr>
      </w:pPr>
      <w:bookmarkStart w:id="7" w:name="Par1320"/>
      <w:bookmarkEnd w:id="7"/>
      <w:r>
        <w:rPr>
          <w:rFonts w:ascii="PT Astra Serif" w:hAnsi="PT Astra Serif" w:cs="Arial"/>
          <w:sz w:val="24"/>
          <w:szCs w:val="24"/>
        </w:rPr>
        <w:t xml:space="preserve"> 33.10</w:t>
      </w:r>
      <w:r w:rsidR="00B66DB1" w:rsidRPr="007870F1">
        <w:rPr>
          <w:rFonts w:ascii="PT Astra Serif" w:hAnsi="PT Astra Serif" w:cs="Arial"/>
          <w:sz w:val="24"/>
          <w:szCs w:val="24"/>
        </w:rPr>
        <w:t>.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r w:rsidR="00B66DB1" w:rsidRPr="007870F1">
        <w:rPr>
          <w:rFonts w:ascii="PT Astra Serif" w:hAnsi="PT Astra Serif" w:cs="Arial"/>
          <w:sz w:val="24"/>
          <w:szCs w:val="24"/>
        </w:rPr>
        <w:br/>
        <w:t xml:space="preserve">         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r w:rsidR="00B66DB1" w:rsidRPr="007870F1">
        <w:rPr>
          <w:rFonts w:ascii="PT Astra Serif" w:hAnsi="PT Astra Serif" w:cs="Arial"/>
          <w:sz w:val="24"/>
          <w:szCs w:val="24"/>
        </w:rPr>
        <w:br/>
      </w:r>
      <w:r w:rsidR="00B66DB1">
        <w:rPr>
          <w:rFonts w:ascii="PT Astra Serif" w:eastAsia="Arial" w:hAnsi="PT Astra Serif"/>
          <w:b/>
          <w:sz w:val="24"/>
          <w:szCs w:val="24"/>
        </w:rPr>
        <w:t xml:space="preserve">       </w:t>
      </w:r>
      <w:r>
        <w:rPr>
          <w:rFonts w:ascii="PT Astra Serif" w:eastAsia="Arial" w:hAnsi="PT Astra Serif"/>
          <w:b/>
          <w:sz w:val="24"/>
          <w:szCs w:val="24"/>
        </w:rPr>
        <w:t xml:space="preserve"> </w:t>
      </w:r>
      <w:r w:rsidR="00B66DB1">
        <w:rPr>
          <w:rFonts w:ascii="PT Astra Serif" w:eastAsia="Arial" w:hAnsi="PT Astra Serif"/>
          <w:b/>
          <w:sz w:val="24"/>
          <w:szCs w:val="24"/>
        </w:rPr>
        <w:t xml:space="preserve">   </w:t>
      </w:r>
      <w:r w:rsidRPr="0013449D">
        <w:rPr>
          <w:rFonts w:ascii="PT Astra Serif" w:eastAsia="Arial" w:hAnsi="PT Astra Serif"/>
          <w:sz w:val="24"/>
          <w:szCs w:val="24"/>
        </w:rPr>
        <w:t>33.11</w:t>
      </w:r>
      <w:r w:rsidR="00B66DB1" w:rsidRPr="0013449D">
        <w:rPr>
          <w:rFonts w:ascii="PT Astra Serif" w:eastAsia="Arial" w:hAnsi="PT Astra Serif"/>
          <w:sz w:val="24"/>
          <w:szCs w:val="24"/>
        </w:rPr>
        <w:t>.</w:t>
      </w:r>
      <w:r w:rsidR="00B66DB1" w:rsidRPr="007870F1">
        <w:rPr>
          <w:rFonts w:ascii="PT Astra Serif" w:eastAsia="Arial" w:hAnsi="PT Astra Serif"/>
          <w:sz w:val="24"/>
          <w:szCs w:val="24"/>
        </w:rPr>
        <w:t xml:space="preserve"> </w:t>
      </w:r>
      <w:r w:rsidR="00B66DB1" w:rsidRPr="003F14FF">
        <w:rPr>
          <w:rFonts w:ascii="PT Astra Serif" w:hAnsi="PT Astra Serif" w:cs="Arial"/>
          <w:sz w:val="24"/>
          <w:szCs w:val="24"/>
        </w:rPr>
        <w:t xml:space="preserve">В зимнее время </w:t>
      </w:r>
      <w:r w:rsidR="00B66DB1" w:rsidRPr="003F14FF">
        <w:rPr>
          <w:rFonts w:ascii="PT Astra Serif" w:eastAsia="Arial" w:hAnsi="PT Astra Serif"/>
          <w:sz w:val="24"/>
          <w:szCs w:val="24"/>
        </w:rPr>
        <w:t xml:space="preserve">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w:t>
      </w:r>
      <w:r w:rsidR="00B66DB1" w:rsidRPr="003F14FF">
        <w:rPr>
          <w:rFonts w:ascii="PT Astra Serif" w:hAnsi="PT Astra Serif" w:cs="Arial"/>
          <w:sz w:val="24"/>
          <w:szCs w:val="24"/>
        </w:rPr>
        <w:t>должна производиться своевременная очистка кровель и козырьков от снега, наледи и сосулек.</w:t>
      </w:r>
    </w:p>
    <w:p w:rsidR="00B66DB1" w:rsidRPr="003F14FF" w:rsidRDefault="00B66DB1" w:rsidP="0013449D">
      <w:pPr>
        <w:pStyle w:val="formattext"/>
        <w:tabs>
          <w:tab w:val="left" w:pos="709"/>
        </w:tabs>
        <w:spacing w:before="0" w:beforeAutospacing="0" w:after="0" w:afterAutospacing="0"/>
        <w:ind w:firstLine="567"/>
        <w:jc w:val="both"/>
        <w:textAlignment w:val="baseline"/>
        <w:rPr>
          <w:rFonts w:ascii="PT Astra Serif" w:hAnsi="PT Astra Serif" w:cs="Arial"/>
        </w:rPr>
      </w:pPr>
      <w:r w:rsidRPr="003F14FF">
        <w:rPr>
          <w:rFonts w:ascii="PT Astra Serif" w:hAnsi="PT Astra Serif" w:cs="Arial"/>
        </w:rPr>
        <w:t xml:space="preserve">  </w:t>
      </w:r>
      <w:r w:rsidR="0013449D">
        <w:rPr>
          <w:rFonts w:ascii="PT Astra Serif" w:hAnsi="PT Astra Serif" w:cs="Arial"/>
        </w:rPr>
        <w:t>33.12.</w:t>
      </w:r>
      <w:r w:rsidRPr="003F14FF">
        <w:rPr>
          <w:rFonts w:ascii="PT Astra Serif" w:hAnsi="PT Astra Serif" w:cs="Arial"/>
        </w:rPr>
        <w:t xml:space="preserve">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B66DB1" w:rsidRPr="003F14FF" w:rsidRDefault="0013449D" w:rsidP="0013449D">
      <w:pPr>
        <w:pStyle w:val="formattext"/>
        <w:tabs>
          <w:tab w:val="left" w:pos="709"/>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3F14FF">
        <w:rPr>
          <w:rFonts w:ascii="PT Astra Serif" w:hAnsi="PT Astra Serif" w:cs="Arial"/>
        </w:rPr>
        <w:t xml:space="preserve">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6DB1" w:rsidRPr="003F14FF" w:rsidRDefault="0013449D" w:rsidP="0013449D">
      <w:pPr>
        <w:pStyle w:val="formattext"/>
        <w:tabs>
          <w:tab w:val="left" w:pos="709"/>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3F14FF">
        <w:rPr>
          <w:rFonts w:ascii="PT Astra Serif" w:hAnsi="PT Astra Serif" w:cs="Arial"/>
        </w:rPr>
        <w:t xml:space="preserve"> </w:t>
      </w:r>
      <w:r>
        <w:rPr>
          <w:rFonts w:ascii="PT Astra Serif" w:hAnsi="PT Astra Serif" w:cs="Arial"/>
        </w:rPr>
        <w:t>33.13</w:t>
      </w:r>
      <w:r w:rsidR="00B66DB1" w:rsidRPr="003F14FF">
        <w:rPr>
          <w:rFonts w:ascii="PT Astra Serif" w:hAnsi="PT Astra Serif" w:cs="Arial"/>
        </w:rPr>
        <w:t>.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B66DB1" w:rsidRDefault="0013449D"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3F14FF">
        <w:rPr>
          <w:rFonts w:ascii="PT Astra Serif" w:hAnsi="PT Astra Serif" w:cs="Arial"/>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r w:rsidR="00B66DB1" w:rsidRPr="003F14FF">
        <w:rPr>
          <w:rFonts w:ascii="PT Astra Serif" w:hAnsi="PT Astra Serif" w:cs="Arial"/>
        </w:rPr>
        <w:br/>
        <w:t xml:space="preserve">        </w:t>
      </w:r>
      <w:r>
        <w:rPr>
          <w:rFonts w:ascii="PT Astra Serif" w:hAnsi="PT Astra Serif" w:cs="Arial"/>
        </w:rPr>
        <w:t xml:space="preserve">  33.14. </w:t>
      </w:r>
      <w:r w:rsidR="00B66DB1" w:rsidRPr="003F14FF">
        <w:rPr>
          <w:rFonts w:ascii="PT Astra Serif" w:hAnsi="PT Astra Serif" w:cs="Arial"/>
        </w:rPr>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B66DB1" w:rsidRPr="003F14FF" w:rsidRDefault="0013449D" w:rsidP="00B66DB1">
      <w:pPr>
        <w:pStyle w:val="formattext"/>
        <w:spacing w:before="0" w:beforeAutospacing="0" w:after="0" w:afterAutospacing="0"/>
        <w:ind w:firstLine="480"/>
        <w:jc w:val="both"/>
        <w:textAlignment w:val="baseline"/>
        <w:rPr>
          <w:rFonts w:ascii="PT Astra Serif" w:eastAsia="Arial" w:hAnsi="PT Astra Serif"/>
        </w:rPr>
      </w:pPr>
      <w:r>
        <w:rPr>
          <w:rFonts w:ascii="PT Astra Serif" w:hAnsi="PT Astra Serif" w:cs="Arial"/>
        </w:rPr>
        <w:t xml:space="preserve"> </w:t>
      </w:r>
      <w:r w:rsidR="00B66DB1" w:rsidRPr="00331FF9">
        <w:rPr>
          <w:rFonts w:ascii="PT Astra Serif" w:hAnsi="PT Astra Serif" w:cs="Arial"/>
        </w:rPr>
        <w:t xml:space="preserve"> В зимний период ступени входных групп должны иметь нескользящее покрытие.</w:t>
      </w:r>
      <w:r w:rsidR="00B66DB1" w:rsidRPr="00331FF9">
        <w:rPr>
          <w:rFonts w:ascii="PT Astra Serif" w:hAnsi="PT Astra Serif" w:cs="Arial"/>
        </w:rPr>
        <w:br/>
      </w:r>
      <w:r w:rsidR="00B66DB1">
        <w:rPr>
          <w:rFonts w:ascii="PT Astra Serif" w:hAnsi="PT Astra Serif" w:cs="Arial"/>
        </w:rPr>
        <w:t xml:space="preserve">         </w:t>
      </w:r>
      <w:r>
        <w:rPr>
          <w:rFonts w:ascii="PT Astra Serif" w:hAnsi="PT Astra Serif" w:cs="Arial"/>
        </w:rPr>
        <w:t xml:space="preserve"> 33.15. </w:t>
      </w:r>
      <w:r w:rsidR="00B66DB1" w:rsidRPr="003F14FF">
        <w:rPr>
          <w:rFonts w:ascii="PT Astra Serif" w:hAnsi="PT Astra Serif" w:cs="Arial"/>
        </w:rPr>
        <w:t xml:space="preserve">Собственники, законные владельцы отдельно стоящих нежилых зданий </w:t>
      </w:r>
      <w:r w:rsidR="00B66DB1" w:rsidRPr="003F14FF">
        <w:rPr>
          <w:rFonts w:ascii="PT Astra Serif" w:hAnsi="PT Astra Serif" w:cs="Arial"/>
        </w:rPr>
        <w:lastRenderedPageBreak/>
        <w:t>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r w:rsidR="00B66DB1" w:rsidRPr="003F14FF">
        <w:rPr>
          <w:rFonts w:ascii="PT Astra Serif" w:hAnsi="PT Astra Serif" w:cs="Arial"/>
        </w:rPr>
        <w:br/>
      </w:r>
      <w:r w:rsidR="00B66DB1" w:rsidRPr="003F14FF">
        <w:rPr>
          <w:rFonts w:ascii="PT Astra Serif" w:hAnsi="PT Astra Serif"/>
        </w:rPr>
        <w:t xml:space="preserve">     </w:t>
      </w:r>
      <w:r w:rsidR="00B66DB1">
        <w:rPr>
          <w:rFonts w:ascii="PT Astra Serif" w:hAnsi="PT Astra Serif"/>
        </w:rPr>
        <w:t xml:space="preserve">   </w:t>
      </w:r>
      <w:r>
        <w:rPr>
          <w:rFonts w:ascii="PT Astra Serif" w:hAnsi="PT Astra Serif"/>
        </w:rPr>
        <w:t xml:space="preserve">  33.16</w:t>
      </w:r>
      <w:r w:rsidR="00B66DB1">
        <w:rPr>
          <w:rFonts w:ascii="PT Astra Serif" w:hAnsi="PT Astra Serif"/>
        </w:rPr>
        <w:t xml:space="preserve">. </w:t>
      </w:r>
      <w:r w:rsidR="00B66DB1" w:rsidRPr="003F14FF">
        <w:rPr>
          <w:rFonts w:ascii="PT Astra Serif" w:hAnsi="PT Astra Serif"/>
        </w:rPr>
        <w:t>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муниципального района в целях обеспечения содержания их в безопасном для движения состоянии.</w:t>
      </w:r>
    </w:p>
    <w:p w:rsidR="00B66DB1" w:rsidRPr="003F14FF" w:rsidRDefault="00B66DB1" w:rsidP="00B66DB1">
      <w:pPr>
        <w:tabs>
          <w:tab w:val="left" w:pos="709"/>
          <w:tab w:val="left" w:pos="851"/>
          <w:tab w:val="left" w:pos="1134"/>
        </w:tabs>
        <w:spacing w:after="0" w:line="240" w:lineRule="auto"/>
        <w:contextualSpacing/>
        <w:jc w:val="both"/>
        <w:rPr>
          <w:rFonts w:ascii="PT Astra Serif" w:eastAsia="Arial" w:hAnsi="PT Astra Serif"/>
          <w:sz w:val="24"/>
          <w:szCs w:val="24"/>
        </w:rPr>
      </w:pPr>
      <w:r>
        <w:rPr>
          <w:rFonts w:ascii="PT Astra Serif" w:eastAsia="Times New Roman" w:hAnsi="PT Astra Serif"/>
          <w:sz w:val="24"/>
          <w:szCs w:val="24"/>
        </w:rPr>
        <w:t xml:space="preserve">        </w:t>
      </w:r>
      <w:r w:rsidR="0013449D">
        <w:rPr>
          <w:rFonts w:ascii="PT Astra Serif" w:eastAsia="Times New Roman" w:hAnsi="PT Astra Serif"/>
          <w:sz w:val="24"/>
          <w:szCs w:val="24"/>
        </w:rPr>
        <w:t xml:space="preserve">  33.17</w:t>
      </w:r>
      <w:r>
        <w:rPr>
          <w:rFonts w:ascii="PT Astra Serif" w:eastAsia="Times New Roman" w:hAnsi="PT Astra Serif"/>
          <w:sz w:val="24"/>
          <w:szCs w:val="24"/>
        </w:rPr>
        <w:t xml:space="preserve">. </w:t>
      </w:r>
      <w:r w:rsidRPr="003F14FF">
        <w:rPr>
          <w:rFonts w:ascii="PT Astra Serif" w:eastAsia="Times New Roman" w:hAnsi="PT Astra Serif"/>
          <w:sz w:val="24"/>
          <w:szCs w:val="24"/>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B66DB1" w:rsidRPr="00331FF9" w:rsidRDefault="0013449D" w:rsidP="00B66DB1">
      <w:pPr>
        <w:tabs>
          <w:tab w:val="left" w:pos="851"/>
          <w:tab w:val="left" w:pos="1134"/>
        </w:tabs>
        <w:spacing w:after="0" w:line="240" w:lineRule="auto"/>
        <w:ind w:left="567"/>
        <w:contextualSpacing/>
        <w:rPr>
          <w:rFonts w:ascii="PT Astra Serif" w:eastAsia="Arial" w:hAnsi="PT Astra Serif"/>
          <w:sz w:val="24"/>
          <w:szCs w:val="24"/>
        </w:rPr>
      </w:pPr>
      <w:r>
        <w:rPr>
          <w:rFonts w:ascii="PT Astra Serif" w:eastAsia="Times New Roman" w:hAnsi="PT Astra Serif"/>
          <w:sz w:val="24"/>
          <w:szCs w:val="24"/>
        </w:rPr>
        <w:t xml:space="preserve"> 33.18</w:t>
      </w:r>
      <w:r w:rsidR="00B66DB1">
        <w:rPr>
          <w:rFonts w:ascii="PT Astra Serif" w:eastAsia="Times New Roman" w:hAnsi="PT Astra Serif"/>
          <w:sz w:val="24"/>
          <w:szCs w:val="24"/>
        </w:rPr>
        <w:t xml:space="preserve"> </w:t>
      </w:r>
      <w:r w:rsidR="00B66DB1" w:rsidRPr="00331FF9">
        <w:rPr>
          <w:rFonts w:ascii="PT Astra Serif" w:eastAsia="Times New Roman" w:hAnsi="PT Astra Serif"/>
          <w:sz w:val="24"/>
          <w:szCs w:val="24"/>
        </w:rPr>
        <w:t>При производстве уборки территории в осенне-зимний период запрещается:</w:t>
      </w:r>
    </w:p>
    <w:p w:rsidR="00B66DB1" w:rsidRPr="00FA6DC5" w:rsidRDefault="0013449D" w:rsidP="00B66DB1">
      <w:pPr>
        <w:pStyle w:val="formattext"/>
        <w:spacing w:before="0" w:beforeAutospacing="0" w:after="0" w:afterAutospacing="0"/>
        <w:ind w:firstLine="480"/>
        <w:jc w:val="both"/>
        <w:textAlignment w:val="baseline"/>
      </w:pPr>
      <w:r>
        <w:rPr>
          <w:rFonts w:ascii="Arial" w:hAnsi="Arial" w:cs="Arial"/>
          <w:color w:val="444444"/>
        </w:rPr>
        <w:t xml:space="preserve"> </w:t>
      </w:r>
      <w:r w:rsidR="00B66DB1">
        <w:rPr>
          <w:rFonts w:ascii="Arial" w:hAnsi="Arial" w:cs="Arial"/>
          <w:color w:val="444444"/>
        </w:rPr>
        <w:t xml:space="preserve">  - </w:t>
      </w:r>
      <w:r w:rsidR="00B66DB1" w:rsidRPr="008C4419">
        <w:rPr>
          <w:rFonts w:ascii="PT Astra Serif" w:hAnsi="PT Astra Serif" w:cs="Arial"/>
        </w:rPr>
        <w:t>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r w:rsidR="00B66DB1" w:rsidRPr="008C4419">
        <w:rPr>
          <w:rFonts w:ascii="PT Astra Serif" w:hAnsi="PT Astra Serif" w:cs="Arial"/>
        </w:rPr>
        <w:br/>
      </w:r>
      <w:r w:rsidR="00B66DB1">
        <w:t xml:space="preserve"> </w:t>
      </w:r>
      <w:r>
        <w:t xml:space="preserve"> </w:t>
      </w:r>
      <w:r w:rsidR="00B66DB1">
        <w:t xml:space="preserve">        </w:t>
      </w:r>
      <w:r w:rsidR="00B66DB1" w:rsidRPr="00FA6DC5">
        <w:t>-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пассажирского транспорта, в парках, скверах, дворах и прочих пешеходных и озелененных зонах;</w:t>
      </w:r>
    </w:p>
    <w:p w:rsidR="00B66DB1" w:rsidRPr="00FA6DC5" w:rsidRDefault="0013449D"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B66DB1" w:rsidRPr="008C4419" w:rsidRDefault="0013449D"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rPr>
        <w:t xml:space="preserve"> </w:t>
      </w:r>
      <w:r w:rsidR="00B66DB1" w:rsidRPr="008C4419">
        <w:rPr>
          <w:rFonts w:ascii="PT Astra Serif" w:hAnsi="PT Astra Serif"/>
        </w:rPr>
        <w:t xml:space="preserve">- </w:t>
      </w:r>
      <w:r w:rsidR="00B66DB1" w:rsidRPr="008C4419">
        <w:rPr>
          <w:rFonts w:ascii="PT Astra Serif" w:hAnsi="PT Astra Serif" w:cs="Arial"/>
        </w:rPr>
        <w:t>складирование снега у стен зданий;</w:t>
      </w:r>
    </w:p>
    <w:p w:rsidR="00B66DB1" w:rsidRPr="008C4419" w:rsidRDefault="0013449D"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8C4419">
        <w:rPr>
          <w:rFonts w:ascii="PT Astra Serif" w:hAnsi="PT Astra Serif" w:cs="Arial"/>
        </w:rPr>
        <w:t>- сбрасывание снега и льда в открытые водоемы;</w:t>
      </w:r>
    </w:p>
    <w:p w:rsidR="00B66DB1" w:rsidRPr="008C4419" w:rsidRDefault="0013449D" w:rsidP="0013449D">
      <w:pPr>
        <w:pStyle w:val="formattext"/>
        <w:tabs>
          <w:tab w:val="left" w:pos="567"/>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sidRPr="008C4419">
        <w:rPr>
          <w:rFonts w:ascii="PT Astra Serif" w:hAnsi="PT Astra Serif" w:cs="Arial"/>
        </w:rPr>
        <w:t>- укладка снега и сколотого льда на трассах тепловых сетей, в теплофикационные камеры, смотровые и дождеприемные колодцы;</w:t>
      </w:r>
    </w:p>
    <w:p w:rsidR="00B66DB1"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вывоз и сброс снега, уплотненного снега и снежно-ледяных образований в неустановленных для этой цели местах.</w:t>
      </w:r>
    </w:p>
    <w:p w:rsidR="00B66DB1" w:rsidRPr="00FA6DC5" w:rsidRDefault="00B66DB1" w:rsidP="00B66DB1">
      <w:pPr>
        <w:pStyle w:val="ConsPlusNormal"/>
        <w:ind w:firstLine="540"/>
        <w:jc w:val="both"/>
        <w:rPr>
          <w:rFonts w:ascii="Times New Roman" w:hAnsi="Times New Roman" w:cs="Times New Roman"/>
          <w:sz w:val="24"/>
          <w:szCs w:val="24"/>
        </w:rPr>
      </w:pPr>
    </w:p>
    <w:p w:rsidR="00B66DB1" w:rsidRPr="00EF01F1" w:rsidRDefault="00B66DB1" w:rsidP="00B66DB1">
      <w:pPr>
        <w:pStyle w:val="formattext"/>
        <w:spacing w:before="0" w:beforeAutospacing="0" w:after="0" w:afterAutospacing="0"/>
        <w:ind w:firstLine="480"/>
        <w:jc w:val="both"/>
        <w:textAlignment w:val="baseline"/>
        <w:rPr>
          <w:rFonts w:ascii="PT Astra Serif" w:hAnsi="PT Astra Serif" w:cs="Arial"/>
          <w:b/>
        </w:rPr>
      </w:pPr>
      <w:r w:rsidRPr="00EF01F1">
        <w:rPr>
          <w:rFonts w:ascii="PT Astra Serif" w:hAnsi="PT Astra Serif" w:cs="Arial"/>
          <w:b/>
        </w:rPr>
        <w:t>Раздел 1</w:t>
      </w:r>
      <w:r>
        <w:rPr>
          <w:rFonts w:ascii="PT Astra Serif" w:hAnsi="PT Astra Serif" w:cs="Arial"/>
          <w:b/>
        </w:rPr>
        <w:t>4</w:t>
      </w:r>
      <w:r w:rsidRPr="00EF01F1">
        <w:rPr>
          <w:rFonts w:ascii="PT Astra Serif" w:hAnsi="PT Astra Serif" w:cs="Arial"/>
          <w:b/>
        </w:rPr>
        <w:t>. Организация стоков ливневых вод</w:t>
      </w:r>
      <w:r>
        <w:rPr>
          <w:rFonts w:ascii="PT Astra Serif" w:hAnsi="PT Astra Serif" w:cs="Arial"/>
          <w:b/>
        </w:rPr>
        <w:t>.</w:t>
      </w:r>
    </w:p>
    <w:p w:rsidR="00B66DB1" w:rsidRPr="00EF01F1" w:rsidRDefault="00B66DB1" w:rsidP="00B66DB1">
      <w:pPr>
        <w:widowControl w:val="0"/>
        <w:tabs>
          <w:tab w:val="left" w:pos="2204"/>
        </w:tabs>
        <w:autoSpaceDE w:val="0"/>
        <w:autoSpaceDN w:val="0"/>
        <w:spacing w:after="0" w:line="240" w:lineRule="auto"/>
        <w:ind w:right="260"/>
        <w:jc w:val="both"/>
        <w:rPr>
          <w:rFonts w:ascii="PT Astra Serif" w:eastAsia="Times New Roman" w:hAnsi="PT Astra Serif" w:cs="Times New Roman"/>
          <w:sz w:val="24"/>
          <w:szCs w:val="24"/>
        </w:rPr>
      </w:pPr>
      <w:r>
        <w:rPr>
          <w:rFonts w:ascii="PT Astra Serif" w:hAnsi="PT Astra Serif" w:cs="Arial"/>
          <w:b/>
        </w:rPr>
        <w:t xml:space="preserve">      </w:t>
      </w:r>
      <w:r w:rsidRPr="00EF01F1">
        <w:rPr>
          <w:rFonts w:ascii="PT Astra Serif" w:hAnsi="PT Astra Serif" w:cs="Arial"/>
          <w:b/>
        </w:rPr>
        <w:tab/>
      </w:r>
      <w:r w:rsidRPr="00EF01F1">
        <w:rPr>
          <w:rFonts w:ascii="PT Astra Serif" w:hAnsi="PT Astra Serif" w:cs="Arial"/>
          <w:b/>
        </w:rPr>
        <w:br/>
      </w:r>
      <w:r w:rsidRPr="00EF01F1">
        <w:rPr>
          <w:rFonts w:ascii="PT Astra Serif" w:eastAsia="Times New Roman" w:hAnsi="PT Astra Serif" w:cs="Times New Roman"/>
          <w:sz w:val="24"/>
          <w:szCs w:val="24"/>
        </w:rPr>
        <w:t xml:space="preserve">         13.1. Проектирование стока поверхностных вод должно осуществляться в соответствии с требованиями СП 32.13330.2012 «СНиП 2.04.03-85 Канализация. Наружные сети и сооружения».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B66DB1" w:rsidRPr="00EF01F1" w:rsidRDefault="00B66DB1" w:rsidP="00B66DB1">
      <w:pPr>
        <w:widowControl w:val="0"/>
        <w:tabs>
          <w:tab w:val="left" w:pos="2204"/>
        </w:tabs>
        <w:autoSpaceDE w:val="0"/>
        <w:autoSpaceDN w:val="0"/>
        <w:spacing w:before="1" w:after="0" w:line="240" w:lineRule="auto"/>
        <w:ind w:right="262"/>
        <w:jc w:val="both"/>
        <w:rPr>
          <w:rFonts w:ascii="PT Astra Serif" w:eastAsia="Times New Roman" w:hAnsi="PT Astra Serif" w:cs="Times New Roman"/>
          <w:sz w:val="24"/>
          <w:szCs w:val="24"/>
        </w:rPr>
      </w:pPr>
      <w:r w:rsidRPr="00EF01F1">
        <w:rPr>
          <w:rFonts w:ascii="PT Astra Serif" w:eastAsia="Times New Roman" w:hAnsi="PT Astra Serif" w:cs="Times New Roman"/>
          <w:sz w:val="24"/>
          <w:szCs w:val="24"/>
        </w:rPr>
        <w:t xml:space="preserve">         13.2.</w:t>
      </w:r>
      <w:r>
        <w:rPr>
          <w:rFonts w:ascii="PT Astra Serif" w:eastAsia="Times New Roman" w:hAnsi="PT Astra Serif" w:cs="Times New Roman"/>
          <w:b/>
          <w:sz w:val="24"/>
          <w:szCs w:val="24"/>
        </w:rPr>
        <w:t xml:space="preserve"> </w:t>
      </w:r>
      <w:r w:rsidRPr="00EF01F1">
        <w:rPr>
          <w:rFonts w:ascii="PT Astra Serif" w:eastAsia="Times New Roman" w:hAnsi="PT Astra Serif" w:cs="Times New Roman"/>
          <w:sz w:val="24"/>
          <w:szCs w:val="24"/>
        </w:rPr>
        <w:t>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B66DB1" w:rsidRPr="00EF01F1" w:rsidRDefault="00B66DB1" w:rsidP="00B66DB1">
      <w:pPr>
        <w:widowControl w:val="0"/>
        <w:tabs>
          <w:tab w:val="left" w:pos="2204"/>
        </w:tabs>
        <w:autoSpaceDE w:val="0"/>
        <w:autoSpaceDN w:val="0"/>
        <w:spacing w:after="0" w:line="0" w:lineRule="atLeast"/>
        <w:ind w:right="26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13.3. </w:t>
      </w:r>
      <w:r w:rsidRPr="00EF01F1">
        <w:rPr>
          <w:rFonts w:ascii="PT Astra Serif" w:eastAsia="Times New Roman" w:hAnsi="PT Astra Serif" w:cs="Times New Roman"/>
          <w:sz w:val="24"/>
          <w:szCs w:val="24"/>
        </w:rPr>
        <w:t>На территориях объектов рекреации водоотводные лотки должны обеспечивать сопряжение покрытия пешеходной коммуникации с газоном, они должны</w:t>
      </w:r>
      <w:r w:rsidR="00083D94">
        <w:rPr>
          <w:rFonts w:ascii="PT Astra Serif" w:eastAsia="Times New Roman" w:hAnsi="PT Astra Serif" w:cs="Times New Roman"/>
          <w:sz w:val="24"/>
          <w:szCs w:val="24"/>
        </w:rPr>
        <w:t xml:space="preserve"> </w:t>
      </w:r>
      <w:r w:rsidRPr="00EF01F1">
        <w:rPr>
          <w:rFonts w:ascii="PT Astra Serif" w:eastAsia="Times New Roman" w:hAnsi="PT Astra Serif" w:cs="Times New Roman"/>
          <w:sz w:val="24"/>
          <w:szCs w:val="24"/>
        </w:rPr>
        <w:t>быть</w:t>
      </w:r>
      <w:r w:rsidR="00083D94">
        <w:rPr>
          <w:rFonts w:ascii="PT Astra Serif" w:eastAsia="Times New Roman" w:hAnsi="PT Astra Serif" w:cs="Times New Roman"/>
          <w:sz w:val="24"/>
          <w:szCs w:val="24"/>
        </w:rPr>
        <w:t xml:space="preserve"> </w:t>
      </w:r>
      <w:r w:rsidRPr="00EF01F1">
        <w:rPr>
          <w:rFonts w:ascii="PT Astra Serif" w:eastAsia="Times New Roman" w:hAnsi="PT Astra Serif" w:cs="Times New Roman"/>
          <w:sz w:val="24"/>
          <w:szCs w:val="24"/>
        </w:rPr>
        <w:t>выполнены</w:t>
      </w:r>
      <w:r w:rsidR="00083D94">
        <w:rPr>
          <w:rFonts w:ascii="PT Astra Serif" w:eastAsia="Times New Roman" w:hAnsi="PT Astra Serif" w:cs="Times New Roman"/>
          <w:sz w:val="24"/>
          <w:szCs w:val="24"/>
        </w:rPr>
        <w:t xml:space="preserve"> </w:t>
      </w:r>
      <w:r w:rsidRPr="00EF01F1">
        <w:rPr>
          <w:rFonts w:ascii="PT Astra Serif" w:eastAsia="Times New Roman" w:hAnsi="PT Astra Serif" w:cs="Times New Roman"/>
          <w:sz w:val="24"/>
          <w:szCs w:val="24"/>
        </w:rPr>
        <w:t>из элементов</w:t>
      </w:r>
      <w:r w:rsidR="00083D94">
        <w:rPr>
          <w:rFonts w:ascii="PT Astra Serif" w:eastAsia="Times New Roman" w:hAnsi="PT Astra Serif" w:cs="Times New Roman"/>
          <w:sz w:val="24"/>
          <w:szCs w:val="24"/>
        </w:rPr>
        <w:t xml:space="preserve"> </w:t>
      </w:r>
      <w:r w:rsidRPr="00EF01F1">
        <w:rPr>
          <w:rFonts w:ascii="PT Astra Serif" w:eastAsia="Times New Roman" w:hAnsi="PT Astra Serif" w:cs="Times New Roman"/>
          <w:sz w:val="24"/>
          <w:szCs w:val="24"/>
        </w:rPr>
        <w:t>мощения (плоского</w:t>
      </w:r>
      <w:r w:rsidR="00083D94">
        <w:rPr>
          <w:rFonts w:ascii="PT Astra Serif" w:eastAsia="Times New Roman" w:hAnsi="PT Astra Serif" w:cs="Times New Roman"/>
          <w:sz w:val="24"/>
          <w:szCs w:val="24"/>
        </w:rPr>
        <w:t xml:space="preserve"> </w:t>
      </w:r>
      <w:r w:rsidRPr="00EF01F1">
        <w:rPr>
          <w:rFonts w:ascii="PT Astra Serif" w:eastAsia="Times New Roman" w:hAnsi="PT Astra Serif" w:cs="Times New Roman"/>
          <w:sz w:val="24"/>
          <w:szCs w:val="24"/>
        </w:rPr>
        <w:t>булыжника, колотой и липиленой брусчатки,</w:t>
      </w:r>
      <w:r w:rsidR="00083D94">
        <w:rPr>
          <w:rFonts w:ascii="PT Astra Serif" w:eastAsia="Times New Roman" w:hAnsi="PT Astra Serif" w:cs="Times New Roman"/>
          <w:sz w:val="24"/>
          <w:szCs w:val="24"/>
        </w:rPr>
        <w:t xml:space="preserve"> </w:t>
      </w:r>
      <w:r w:rsidRPr="00EF01F1">
        <w:rPr>
          <w:rFonts w:ascii="PT Astra Serif" w:eastAsia="Times New Roman" w:hAnsi="PT Astra Serif" w:cs="Times New Roman"/>
          <w:sz w:val="24"/>
          <w:szCs w:val="24"/>
        </w:rPr>
        <w:t xml:space="preserve">каменной плитки и </w:t>
      </w:r>
      <w:r w:rsidRPr="00EF01F1">
        <w:rPr>
          <w:rFonts w:ascii="PT Astra Serif" w:eastAsia="Times New Roman" w:hAnsi="PT Astra Serif" w:cs="Times New Roman"/>
          <w:spacing w:val="-2"/>
          <w:sz w:val="24"/>
          <w:szCs w:val="24"/>
        </w:rPr>
        <w:t>других).</w:t>
      </w:r>
    </w:p>
    <w:p w:rsidR="00B66DB1" w:rsidRPr="00EF01F1" w:rsidRDefault="00B66DB1" w:rsidP="00B66DB1">
      <w:pPr>
        <w:widowControl w:val="0"/>
        <w:tabs>
          <w:tab w:val="left" w:pos="2204"/>
        </w:tabs>
        <w:autoSpaceDE w:val="0"/>
        <w:autoSpaceDN w:val="0"/>
        <w:spacing w:after="0" w:line="240" w:lineRule="auto"/>
        <w:ind w:right="26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13.4. </w:t>
      </w:r>
      <w:r w:rsidRPr="00EF01F1">
        <w:rPr>
          <w:rFonts w:ascii="PT Astra Serif" w:eastAsia="Times New Roman" w:hAnsi="PT Astra Serif" w:cs="Times New Roman"/>
          <w:sz w:val="24"/>
          <w:szCs w:val="24"/>
        </w:rPr>
        <w:t xml:space="preserve">Дождеприемные колодцы являются элементами закрытой системы </w:t>
      </w:r>
      <w:r w:rsidRPr="00EF01F1">
        <w:rPr>
          <w:rFonts w:ascii="PT Astra Serif" w:eastAsia="Times New Roman" w:hAnsi="PT Astra Serif" w:cs="Times New Roman"/>
          <w:sz w:val="24"/>
          <w:szCs w:val="24"/>
        </w:rPr>
        <w:lastRenderedPageBreak/>
        <w:t>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r:id="rId38" w:history="1">
        <w:r w:rsidRPr="00EF01F1">
          <w:rPr>
            <w:rFonts w:ascii="PT Astra Serif" w:eastAsia="Times New Roman" w:hAnsi="PT Astra Serif" w:cs="Times New Roman"/>
            <w:sz w:val="24"/>
            <w:szCs w:val="24"/>
          </w:rPr>
          <w:t>таблица № 6</w:t>
        </w:r>
      </w:hyperlink>
      <w:r w:rsidRPr="00EF01F1">
        <w:rPr>
          <w:rFonts w:ascii="PT Astra Serif" w:eastAsia="Times New Roman" w:hAnsi="PT Astra Serif" w:cs="Times New Roman"/>
          <w:sz w:val="24"/>
          <w:szCs w:val="24"/>
        </w:rPr>
        <w:t xml:space="preserve"> СП 32.13330.2012. «СНиП 2.04.03-85 Канализация. Наружные сети и сооружения». На территории города не допускается устройство поглощающих колодцев и испарительных площадок.</w:t>
      </w:r>
    </w:p>
    <w:p w:rsidR="00B66DB1" w:rsidRPr="00EF01F1" w:rsidRDefault="00B66DB1" w:rsidP="00B66DB1">
      <w:pPr>
        <w:widowControl w:val="0"/>
        <w:tabs>
          <w:tab w:val="left" w:pos="2204"/>
        </w:tabs>
        <w:autoSpaceDE w:val="0"/>
        <w:autoSpaceDN w:val="0"/>
        <w:spacing w:before="2" w:after="0" w:line="240" w:lineRule="auto"/>
        <w:ind w:right="264"/>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13.5. </w:t>
      </w:r>
      <w:r w:rsidRPr="00EF01F1">
        <w:rPr>
          <w:rFonts w:ascii="PT Astra Serif" w:eastAsia="Times New Roman" w:hAnsi="PT Astra Serif" w:cs="Times New Roman"/>
          <w:sz w:val="24"/>
          <w:szCs w:val="24"/>
        </w:rPr>
        <w:t>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B66DB1" w:rsidRPr="00EF01F1" w:rsidRDefault="00B66DB1" w:rsidP="00B66DB1">
      <w:pPr>
        <w:widowControl w:val="0"/>
        <w:tabs>
          <w:tab w:val="left" w:pos="2204"/>
        </w:tabs>
        <w:autoSpaceDE w:val="0"/>
        <w:autoSpaceDN w:val="0"/>
        <w:spacing w:after="0" w:line="240" w:lineRule="auto"/>
        <w:ind w:right="261" w:hanging="35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13.6. </w:t>
      </w:r>
      <w:r w:rsidRPr="00EF01F1">
        <w:rPr>
          <w:rFonts w:ascii="PT Astra Serif" w:eastAsia="Times New Roman" w:hAnsi="PT Astra Serif" w:cs="Times New Roman"/>
          <w:sz w:val="24"/>
          <w:szCs w:val="24"/>
        </w:rPr>
        <w:t xml:space="preserve">При ширине улицы в красных линиях более 30 м и уклонах более 30 промилле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w:t>
      </w:r>
    </w:p>
    <w:p w:rsidR="00B66DB1" w:rsidRPr="00EF01F1" w:rsidRDefault="00B66DB1" w:rsidP="00B66DB1">
      <w:pPr>
        <w:widowControl w:val="0"/>
        <w:autoSpaceDE w:val="0"/>
        <w:autoSpaceDN w:val="0"/>
        <w:spacing w:before="5" w:after="0" w:line="240" w:lineRule="auto"/>
        <w:ind w:hanging="350"/>
        <w:rPr>
          <w:rFonts w:ascii="PT Astra Serif" w:eastAsia="Times New Roman" w:hAnsi="PT Astra Serif" w:cs="Times New Roman"/>
          <w:sz w:val="24"/>
          <w:szCs w:val="24"/>
        </w:rPr>
      </w:pPr>
    </w:p>
    <w:p w:rsidR="00B66DB1" w:rsidRPr="0013449D" w:rsidRDefault="00B66DB1" w:rsidP="00B66DB1">
      <w:pPr>
        <w:pStyle w:val="formattext"/>
        <w:tabs>
          <w:tab w:val="left" w:pos="1860"/>
        </w:tabs>
        <w:spacing w:before="0" w:beforeAutospacing="0" w:after="0" w:afterAutospacing="0"/>
        <w:ind w:hanging="350"/>
        <w:jc w:val="both"/>
        <w:textAlignment w:val="baseline"/>
        <w:rPr>
          <w:rFonts w:ascii="PT Astra Serif" w:hAnsi="PT Astra Serif" w:cs="Arial"/>
          <w:b/>
        </w:rPr>
      </w:pPr>
      <w:r w:rsidRPr="0037158D">
        <w:rPr>
          <w:rFonts w:ascii="PT Astra Serif" w:hAnsi="PT Astra Serif" w:cs="Arial"/>
          <w:b/>
        </w:rPr>
        <w:t xml:space="preserve">              </w:t>
      </w:r>
      <w:r w:rsidRPr="0013449D">
        <w:rPr>
          <w:rFonts w:ascii="PT Astra Serif" w:hAnsi="PT Astra Serif" w:cs="Arial"/>
          <w:b/>
        </w:rPr>
        <w:t xml:space="preserve">     </w:t>
      </w:r>
      <w:r w:rsidR="0013449D" w:rsidRPr="0013449D">
        <w:rPr>
          <w:rFonts w:ascii="PT Astra Serif" w:hAnsi="PT Astra Serif" w:cs="Arial"/>
          <w:b/>
        </w:rPr>
        <w:t>Статья 18</w:t>
      </w:r>
      <w:r w:rsidRPr="0013449D">
        <w:rPr>
          <w:rFonts w:ascii="PT Astra Serif" w:hAnsi="PT Astra Serif" w:cs="Arial"/>
          <w:b/>
        </w:rPr>
        <w:t>. Порядок проведения земляных работ</w:t>
      </w:r>
    </w:p>
    <w:p w:rsidR="00B66DB1" w:rsidRDefault="00B66DB1" w:rsidP="00B66DB1">
      <w:pPr>
        <w:pStyle w:val="formattext"/>
        <w:spacing w:before="0" w:beforeAutospacing="0" w:after="0" w:afterAutospacing="0"/>
        <w:ind w:hanging="350"/>
        <w:jc w:val="both"/>
        <w:textAlignment w:val="baseline"/>
        <w:rPr>
          <w:rFonts w:ascii="Arial" w:hAnsi="Arial" w:cs="Arial"/>
          <w:color w:val="444444"/>
        </w:rPr>
      </w:pPr>
    </w:p>
    <w:p w:rsidR="00B66DB1" w:rsidRPr="00450BFE" w:rsidRDefault="00B66DB1" w:rsidP="00B66DB1">
      <w:pPr>
        <w:spacing w:after="0" w:line="240" w:lineRule="auto"/>
        <w:ind w:firstLine="709"/>
        <w:jc w:val="both"/>
        <w:rPr>
          <w:rFonts w:ascii="PT Astra Serif" w:eastAsia="Times New Roman" w:hAnsi="PT Astra Serif" w:cs="Times New Roman"/>
          <w:sz w:val="24"/>
          <w:szCs w:val="24"/>
        </w:rPr>
      </w:pPr>
      <w:r w:rsidRPr="00806553">
        <w:rPr>
          <w:rFonts w:ascii="PT Astra Serif" w:hAnsi="PT Astra Serif" w:cs="Arial"/>
          <w:sz w:val="24"/>
          <w:szCs w:val="24"/>
        </w:rPr>
        <w:t xml:space="preserve"> 1. Проведение земляных работ осуществляется в соответствии с требованиями строительно-технических норм и правил</w:t>
      </w:r>
      <w:r>
        <w:rPr>
          <w:rFonts w:ascii="PT Astra Serif" w:hAnsi="PT Astra Serif" w:cs="Arial"/>
          <w:sz w:val="24"/>
          <w:szCs w:val="24"/>
        </w:rPr>
        <w:t xml:space="preserve">, </w:t>
      </w:r>
      <w:r w:rsidRPr="00450BFE">
        <w:rPr>
          <w:rFonts w:ascii="PT Astra Serif" w:hAnsi="PT Astra Serif" w:cs="Times New Roman"/>
          <w:sz w:val="24"/>
          <w:szCs w:val="24"/>
        </w:rPr>
        <w:t>настоящими Правилами и</w:t>
      </w:r>
      <w:r w:rsidRPr="00450BFE">
        <w:rPr>
          <w:rFonts w:ascii="PT Astra Serif" w:hAnsi="PT Astra Serif"/>
          <w:sz w:val="28"/>
          <w:szCs w:val="28"/>
        </w:rPr>
        <w:t xml:space="preserve"> </w:t>
      </w:r>
      <w:r w:rsidRPr="00450BFE">
        <w:rPr>
          <w:rFonts w:ascii="PT Astra Serif" w:eastAsia="Times New Roman" w:hAnsi="PT Astra Serif" w:cs="Times New Roman"/>
          <w:sz w:val="24"/>
          <w:szCs w:val="24"/>
        </w:rPr>
        <w:t>другими правовыми актами по утвержденным в установленном порядке проектам и рабочей документации.</w:t>
      </w:r>
    </w:p>
    <w:p w:rsidR="00B66DB1" w:rsidRPr="00450BFE" w:rsidRDefault="00B66DB1" w:rsidP="00B66DB1">
      <w:pPr>
        <w:pStyle w:val="ConsPlusNormal"/>
        <w:ind w:firstLine="540"/>
        <w:jc w:val="both"/>
        <w:rPr>
          <w:rFonts w:ascii="PT Astra Serif" w:hAnsi="PT Astra Serif" w:cs="Times New Roman"/>
          <w:sz w:val="24"/>
          <w:szCs w:val="24"/>
        </w:rPr>
      </w:pPr>
      <w:r w:rsidRPr="00806553">
        <w:rPr>
          <w:rFonts w:ascii="PT Astra Serif" w:hAnsi="PT Astra Serif"/>
          <w:sz w:val="24"/>
          <w:szCs w:val="24"/>
        </w:rPr>
        <w:t xml:space="preserve">    </w:t>
      </w:r>
      <w:r w:rsidR="0013449D">
        <w:rPr>
          <w:rFonts w:ascii="PT Astra Serif" w:hAnsi="PT Astra Serif"/>
          <w:sz w:val="24"/>
          <w:szCs w:val="24"/>
        </w:rPr>
        <w:t>2</w:t>
      </w:r>
      <w:r w:rsidRPr="00806553">
        <w:rPr>
          <w:rFonts w:ascii="PT Astra Serif" w:hAnsi="PT Astra Serif"/>
          <w:sz w:val="24"/>
          <w:szCs w:val="24"/>
        </w:rPr>
        <w:t xml:space="preserve">. </w:t>
      </w:r>
      <w:r w:rsidRPr="00450BFE">
        <w:rPr>
          <w:rFonts w:ascii="PT Astra Serif" w:hAnsi="PT Astra Serif" w:cs="Times New Roman"/>
          <w:sz w:val="24"/>
          <w:szCs w:val="24"/>
        </w:rPr>
        <w:t xml:space="preserve">Физические и юридические лица, осуществляющие земляные работы, за исключением случаев, указанных в п.1 ст. 39.33 Земельного кодекса РФ, обращаются в администрацию муниципального образования Кимовский район с заявкой на предоставление ордера (разрешения) на </w:t>
      </w:r>
      <w:r>
        <w:rPr>
          <w:rFonts w:ascii="PT Astra Serif" w:hAnsi="PT Astra Serif" w:cs="Times New Roman"/>
          <w:sz w:val="24"/>
          <w:szCs w:val="24"/>
        </w:rPr>
        <w:t xml:space="preserve">проведение </w:t>
      </w:r>
      <w:r w:rsidRPr="00450BFE">
        <w:rPr>
          <w:rFonts w:ascii="PT Astra Serif" w:hAnsi="PT Astra Serif" w:cs="Times New Roman"/>
          <w:sz w:val="24"/>
          <w:szCs w:val="24"/>
        </w:rPr>
        <w:t>земляных работ (далее - ордер).</w:t>
      </w:r>
    </w:p>
    <w:p w:rsidR="00B66DB1" w:rsidRPr="00806553" w:rsidRDefault="00B66DB1" w:rsidP="00B66DB1">
      <w:pPr>
        <w:pStyle w:val="formattext"/>
        <w:spacing w:before="0" w:beforeAutospacing="0" w:after="0" w:afterAutospacing="0"/>
        <w:ind w:firstLine="480"/>
        <w:jc w:val="both"/>
        <w:textAlignment w:val="baseline"/>
        <w:rPr>
          <w:rFonts w:ascii="PT Astra Serif" w:hAnsi="PT Astra Serif" w:cs="Arial"/>
        </w:rPr>
      </w:pPr>
      <w:r w:rsidRPr="00806553">
        <w:rPr>
          <w:rFonts w:ascii="PT Astra Serif" w:hAnsi="PT Astra Serif" w:cs="Arial"/>
        </w:rPr>
        <w:t xml:space="preserve">  </w:t>
      </w:r>
      <w:r>
        <w:rPr>
          <w:rFonts w:ascii="PT Astra Serif" w:hAnsi="PT Astra Serif" w:cs="Arial"/>
        </w:rPr>
        <w:t xml:space="preserve"> </w:t>
      </w:r>
      <w:r w:rsidRPr="00806553">
        <w:rPr>
          <w:rFonts w:ascii="PT Astra Serif" w:hAnsi="PT Astra Serif" w:cs="Arial"/>
        </w:rPr>
        <w:t xml:space="preserve"> Порядок выдачи, продления, внесения изменений, закрытия </w:t>
      </w:r>
      <w:r>
        <w:rPr>
          <w:rFonts w:ascii="PT Astra Serif" w:hAnsi="PT Astra Serif" w:cs="Arial"/>
        </w:rPr>
        <w:t xml:space="preserve">ордера </w:t>
      </w:r>
      <w:r w:rsidRPr="00806553">
        <w:rPr>
          <w:rFonts w:ascii="PT Astra Serif" w:hAnsi="PT Astra Serif" w:cs="Arial"/>
        </w:rPr>
        <w:t xml:space="preserve">осуществляется в порядке, установленном постановлением администрации муниципального образования Кимовский район.   </w:t>
      </w:r>
    </w:p>
    <w:p w:rsidR="00B66DB1" w:rsidRPr="00806553" w:rsidRDefault="00B66DB1" w:rsidP="00B66DB1">
      <w:pPr>
        <w:pStyle w:val="formattext"/>
        <w:spacing w:before="0" w:beforeAutospacing="0" w:after="0" w:afterAutospacing="0"/>
        <w:ind w:firstLine="480"/>
        <w:jc w:val="both"/>
        <w:textAlignment w:val="baseline"/>
        <w:rPr>
          <w:rFonts w:ascii="PT Astra Serif" w:hAnsi="PT Astra Serif" w:cs="Arial"/>
        </w:rPr>
      </w:pPr>
      <w:r w:rsidRPr="00806553">
        <w:rPr>
          <w:rFonts w:ascii="PT Astra Serif" w:hAnsi="PT Astra Serif" w:cs="Arial"/>
        </w:rPr>
        <w:t xml:space="preserve">   Проведение работ без </w:t>
      </w:r>
      <w:r>
        <w:rPr>
          <w:rFonts w:ascii="PT Astra Serif" w:hAnsi="PT Astra Serif" w:cs="Arial"/>
        </w:rPr>
        <w:t xml:space="preserve">ордера </w:t>
      </w:r>
      <w:r w:rsidRPr="00806553">
        <w:rPr>
          <w:rFonts w:ascii="PT Astra Serif" w:hAnsi="PT Astra Serif" w:cs="Arial"/>
        </w:rPr>
        <w:t>или по разрешению, срок которого истек, запрещается и считается самовольным.</w:t>
      </w:r>
    </w:p>
    <w:p w:rsidR="00B66DB1" w:rsidRPr="00963C2C" w:rsidRDefault="00B66DB1" w:rsidP="00B66DB1">
      <w:pPr>
        <w:shd w:val="clear" w:color="auto" w:fill="FFFFFF"/>
        <w:adjustRightInd w:val="0"/>
        <w:spacing w:after="0" w:line="240" w:lineRule="auto"/>
        <w:ind w:firstLine="709"/>
        <w:contextualSpacing/>
        <w:jc w:val="both"/>
        <w:rPr>
          <w:rFonts w:ascii="PT Astra Serif" w:eastAsia="Times New Roman" w:hAnsi="PT Astra Serif"/>
          <w:sz w:val="24"/>
          <w:szCs w:val="24"/>
        </w:rPr>
      </w:pPr>
      <w:r w:rsidRPr="00963C2C">
        <w:rPr>
          <w:rFonts w:ascii="PT Astra Serif" w:hAnsi="PT Astra Serif"/>
          <w:sz w:val="24"/>
          <w:szCs w:val="24"/>
        </w:rPr>
        <w:t>3. Допускается проведение земляных работ без соответствующего ордера только в случае возникновения аварийной ситуации, повлекшей нарушение жизнеобеспечения сельских территорий муниципального образования.</w:t>
      </w:r>
      <w:r w:rsidRPr="00963C2C">
        <w:rPr>
          <w:rFonts w:ascii="PT Astra Serif" w:eastAsia="Times New Roman" w:hAnsi="PT Astra Serif"/>
          <w:sz w:val="24"/>
          <w:szCs w:val="24"/>
        </w:rPr>
        <w:t xml:space="preserve"> </w:t>
      </w:r>
      <w:r w:rsidRPr="00963C2C">
        <w:rPr>
          <w:rFonts w:ascii="PT Astra Serif" w:hAnsi="PT Astra Serif"/>
          <w:sz w:val="24"/>
          <w:szCs w:val="24"/>
        </w:rPr>
        <w:t>При этом а</w:t>
      </w:r>
      <w:r w:rsidRPr="00963C2C">
        <w:rPr>
          <w:rFonts w:ascii="PT Astra Serif" w:eastAsia="Times New Roman" w:hAnsi="PT Astra Serif"/>
          <w:sz w:val="24"/>
          <w:szCs w:val="24"/>
        </w:rPr>
        <w:t xml:space="preserve">варийные работы могут быть начаты владельцами сетей по телефонограмме или по уведомлению администрации муниципального образования Кимовский район с последующим оформлением </w:t>
      </w:r>
      <w:r w:rsidRPr="00963C2C">
        <w:rPr>
          <w:rFonts w:ascii="PT Astra Serif" w:eastAsia="Times New Roman" w:hAnsi="PT Astra Serif"/>
          <w:bCs/>
          <w:sz w:val="24"/>
          <w:szCs w:val="24"/>
        </w:rPr>
        <w:t xml:space="preserve">разрешения в </w:t>
      </w:r>
      <w:r w:rsidRPr="00963C2C">
        <w:rPr>
          <w:rFonts w:ascii="PT Astra Serif" w:eastAsia="Times New Roman" w:hAnsi="PT Astra Serif"/>
          <w:sz w:val="24"/>
          <w:szCs w:val="24"/>
        </w:rPr>
        <w:t>3-дневный срок.</w:t>
      </w:r>
    </w:p>
    <w:p w:rsidR="00B66DB1" w:rsidRPr="004B47B2" w:rsidRDefault="00B66DB1" w:rsidP="00B66DB1">
      <w:pPr>
        <w:pStyle w:val="ConsPlusNormal"/>
        <w:ind w:firstLine="540"/>
        <w:jc w:val="both"/>
        <w:rPr>
          <w:rFonts w:ascii="PT Astra Serif" w:hAnsi="PT Astra Serif"/>
          <w:sz w:val="24"/>
          <w:szCs w:val="24"/>
        </w:rPr>
      </w:pPr>
      <w:r w:rsidRPr="004B47B2">
        <w:rPr>
          <w:rFonts w:ascii="PT Astra Serif" w:hAnsi="PT Astra Serif" w:cs="Times New Roman"/>
          <w:sz w:val="24"/>
          <w:szCs w:val="24"/>
        </w:rPr>
        <w:t xml:space="preserve"> </w:t>
      </w:r>
      <w:r w:rsidRPr="004B47B2">
        <w:rPr>
          <w:rFonts w:ascii="PT Astra Serif" w:hAnsi="PT Astra Serif"/>
          <w:sz w:val="24"/>
          <w:szCs w:val="24"/>
        </w:rPr>
        <w:t>4. При производстве земляных работ необходимо:</w:t>
      </w:r>
    </w:p>
    <w:p w:rsidR="00B66DB1" w:rsidRDefault="00B66DB1" w:rsidP="00B66DB1">
      <w:pPr>
        <w:pStyle w:val="s1"/>
        <w:shd w:val="clear" w:color="auto" w:fill="FFFFFF"/>
        <w:spacing w:before="0" w:beforeAutospacing="0" w:after="0" w:afterAutospacing="0"/>
        <w:ind w:firstLine="567"/>
        <w:jc w:val="both"/>
      </w:pPr>
      <w: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66DB1" w:rsidRDefault="00B66DB1" w:rsidP="00B66DB1">
      <w:pPr>
        <w:pStyle w:val="s1"/>
        <w:shd w:val="clear" w:color="auto" w:fill="FFFFFF"/>
        <w:spacing w:before="0" w:beforeAutospacing="0" w:after="0" w:afterAutospacing="0"/>
        <w:ind w:firstLine="567"/>
        <w:jc w:val="both"/>
      </w:pPr>
      <w: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B66DB1" w:rsidRDefault="00B66DB1" w:rsidP="00B66DB1">
      <w:pPr>
        <w:pStyle w:val="s1"/>
        <w:shd w:val="clear" w:color="auto" w:fill="FFFFFF"/>
        <w:spacing w:before="0" w:beforeAutospacing="0" w:after="0" w:afterAutospacing="0"/>
        <w:ind w:firstLine="567"/>
        <w:jc w:val="both"/>
      </w:pPr>
      <w: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66DB1" w:rsidRDefault="00B66DB1" w:rsidP="00B66DB1">
      <w:pPr>
        <w:pStyle w:val="s1"/>
        <w:shd w:val="clear" w:color="auto" w:fill="FFFFFF"/>
        <w:spacing w:before="0" w:beforeAutospacing="0" w:after="0" w:afterAutospacing="0"/>
        <w:ind w:firstLine="567"/>
        <w:jc w:val="both"/>
      </w:pPr>
      <w: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66DB1" w:rsidRDefault="00B66DB1" w:rsidP="00B66DB1">
      <w:pPr>
        <w:pStyle w:val="s1"/>
        <w:shd w:val="clear" w:color="auto" w:fill="FFFFFF"/>
        <w:spacing w:before="0" w:beforeAutospacing="0" w:after="0" w:afterAutospacing="0"/>
        <w:ind w:firstLine="567"/>
        <w:jc w:val="both"/>
      </w:pPr>
      <w:r>
        <w:t>д) при выезде автотранспорта со строительных площадок и участков производства земляных работ обеспечить очистку или мойку колес;</w:t>
      </w:r>
    </w:p>
    <w:p w:rsidR="00B66DB1" w:rsidRDefault="00B66DB1" w:rsidP="00B66DB1">
      <w:pPr>
        <w:pStyle w:val="s1"/>
        <w:shd w:val="clear" w:color="auto" w:fill="FFFFFF"/>
        <w:spacing w:before="0" w:beforeAutospacing="0" w:after="0" w:afterAutospacing="0"/>
        <w:ind w:firstLine="567"/>
        <w:jc w:val="both"/>
      </w:pPr>
      <w:r>
        <w:lastRenderedPageBreak/>
        <w:t>е) при производстве аварийных работ выполнять их круглосуточно, без выходных и праздничных дней;</w:t>
      </w:r>
    </w:p>
    <w:p w:rsidR="00B66DB1" w:rsidRDefault="00B66DB1" w:rsidP="00B66DB1">
      <w:pPr>
        <w:pStyle w:val="s1"/>
        <w:shd w:val="clear" w:color="auto" w:fill="FFFFFF"/>
        <w:spacing w:before="0" w:beforeAutospacing="0" w:after="0" w:afterAutospacing="0"/>
        <w:ind w:firstLine="567"/>
        <w:jc w:val="both"/>
      </w:pPr>
      <w: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66DB1" w:rsidRDefault="00800BAD" w:rsidP="00B66DB1">
      <w:pPr>
        <w:pStyle w:val="s1"/>
        <w:shd w:val="clear" w:color="auto" w:fill="FFFFFF"/>
        <w:spacing w:before="0" w:beforeAutospacing="0" w:after="0" w:afterAutospacing="0"/>
        <w:ind w:firstLine="567"/>
        <w:jc w:val="both"/>
      </w:pPr>
      <w:r>
        <w:t>5.</w:t>
      </w:r>
      <w:r w:rsidR="00B66DB1">
        <w:t xml:space="preserve"> При производстве земляных работ не допускается:</w:t>
      </w:r>
    </w:p>
    <w:p w:rsidR="00B66DB1" w:rsidRDefault="00B66DB1" w:rsidP="00B66DB1">
      <w:pPr>
        <w:pStyle w:val="s1"/>
        <w:shd w:val="clear" w:color="auto" w:fill="FFFFFF"/>
        <w:spacing w:before="0" w:beforeAutospacing="0" w:after="0" w:afterAutospacing="0"/>
        <w:ind w:firstLine="567"/>
        <w:jc w:val="both"/>
      </w:pPr>
      <w:r>
        <w:t>а) допускать повреждение инженерных сетей и коммуникаций, существующих сооружений, зеленых насаждений и элементов благоустройства;</w:t>
      </w:r>
    </w:p>
    <w:p w:rsidR="00B66DB1" w:rsidRDefault="00B66DB1" w:rsidP="00B66DB1">
      <w:pPr>
        <w:pStyle w:val="s1"/>
        <w:shd w:val="clear" w:color="auto" w:fill="FFFFFF"/>
        <w:spacing w:before="0" w:beforeAutospacing="0" w:after="0" w:afterAutospacing="0"/>
        <w:ind w:firstLine="567"/>
        <w:jc w:val="both"/>
      </w:pPr>
      <w:r>
        <w:t>б) осуществлять откачку воды из колодцев, траншей, котлованов на тротуары и проезжую часть улиц;</w:t>
      </w:r>
    </w:p>
    <w:p w:rsidR="00B66DB1" w:rsidRDefault="00B66DB1" w:rsidP="00B66DB1">
      <w:pPr>
        <w:pStyle w:val="s1"/>
        <w:shd w:val="clear" w:color="auto" w:fill="FFFFFF"/>
        <w:spacing w:before="0" w:beforeAutospacing="0" w:after="0" w:afterAutospacing="0"/>
        <w:ind w:firstLine="567"/>
        <w:jc w:val="both"/>
      </w:pPr>
      <w: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66DB1" w:rsidRDefault="00B66DB1" w:rsidP="00B66DB1">
      <w:pPr>
        <w:pStyle w:val="s1"/>
        <w:shd w:val="clear" w:color="auto" w:fill="FFFFFF"/>
        <w:spacing w:before="0" w:beforeAutospacing="0" w:after="0" w:afterAutospacing="0"/>
        <w:ind w:firstLine="567"/>
        <w:jc w:val="both"/>
      </w:pPr>
      <w:r>
        <w:t>г) оставлять на проезжей части улиц и тротуарах, газонах землю и строительные материалы после окончания производства земляных работ;</w:t>
      </w:r>
    </w:p>
    <w:p w:rsidR="00B66DB1" w:rsidRDefault="00B66DB1" w:rsidP="00B66DB1">
      <w:pPr>
        <w:pStyle w:val="s1"/>
        <w:shd w:val="clear" w:color="auto" w:fill="FFFFFF"/>
        <w:spacing w:before="0" w:beforeAutospacing="0" w:after="0" w:afterAutospacing="0"/>
        <w:ind w:firstLine="567"/>
        <w:jc w:val="both"/>
      </w:pPr>
      <w:r>
        <w:t>д) занимать территорию за пределами границ участка производства земляных работ;</w:t>
      </w:r>
    </w:p>
    <w:p w:rsidR="00B66DB1" w:rsidRDefault="00B66DB1" w:rsidP="00B66DB1">
      <w:pPr>
        <w:pStyle w:val="s1"/>
        <w:shd w:val="clear" w:color="auto" w:fill="FFFFFF"/>
        <w:spacing w:before="0" w:beforeAutospacing="0" w:after="0" w:afterAutospacing="0"/>
        <w:ind w:firstLine="567"/>
        <w:jc w:val="both"/>
      </w:pPr>
      <w: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66DB1" w:rsidRDefault="00B66DB1" w:rsidP="00B66DB1">
      <w:pPr>
        <w:pStyle w:val="s1"/>
        <w:shd w:val="clear" w:color="auto" w:fill="FFFFFF"/>
        <w:spacing w:before="0" w:beforeAutospacing="0" w:after="0" w:afterAutospacing="0"/>
        <w:ind w:firstLine="567"/>
        <w:jc w:val="both"/>
      </w:pPr>
      <w:r>
        <w:t>ж) производить земляные работы по ремонту инженерных коммуникаций неаварийного характера под видом проведения аварийных работ.</w:t>
      </w:r>
    </w:p>
    <w:p w:rsidR="00B66DB1" w:rsidRDefault="00800BAD" w:rsidP="00B66DB1">
      <w:pPr>
        <w:pStyle w:val="s1"/>
        <w:shd w:val="clear" w:color="auto" w:fill="FFFFFF"/>
        <w:spacing w:before="0" w:beforeAutospacing="0" w:after="0" w:afterAutospacing="0"/>
        <w:ind w:firstLine="567"/>
        <w:jc w:val="both"/>
      </w:pPr>
      <w:r>
        <w:t>6</w:t>
      </w:r>
      <w:r w:rsidR="00B66DB1">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66DB1" w:rsidRPr="00D04B32" w:rsidRDefault="00B66DB1" w:rsidP="00B66DB1">
      <w:pPr>
        <w:pStyle w:val="ConsPlusNormal"/>
        <w:ind w:firstLine="540"/>
        <w:jc w:val="both"/>
        <w:rPr>
          <w:rFonts w:ascii="PT Astra Serif" w:hAnsi="PT Astra Serif" w:cs="Times New Roman"/>
          <w:b/>
          <w:sz w:val="24"/>
          <w:szCs w:val="24"/>
        </w:rPr>
      </w:pPr>
    </w:p>
    <w:p w:rsidR="00D52B18" w:rsidRDefault="00B66DB1" w:rsidP="00B66DB1">
      <w:pPr>
        <w:spacing w:after="0" w:line="240" w:lineRule="auto"/>
        <w:jc w:val="both"/>
        <w:rPr>
          <w:rFonts w:ascii="PT Astra Serif" w:hAnsi="PT Astra Serif"/>
          <w:b/>
          <w:sz w:val="24"/>
          <w:szCs w:val="24"/>
        </w:rPr>
      </w:pPr>
      <w:r w:rsidRPr="00D04B32">
        <w:rPr>
          <w:rFonts w:ascii="PT Astra Serif" w:hAnsi="PT Astra Serif"/>
          <w:b/>
          <w:sz w:val="24"/>
          <w:szCs w:val="24"/>
        </w:rPr>
        <w:t xml:space="preserve">         </w:t>
      </w:r>
      <w:r w:rsidR="00800BAD">
        <w:rPr>
          <w:rFonts w:ascii="PT Astra Serif" w:hAnsi="PT Astra Serif"/>
          <w:b/>
          <w:sz w:val="24"/>
          <w:szCs w:val="24"/>
        </w:rPr>
        <w:t>Статья 19</w:t>
      </w:r>
      <w:r w:rsidRPr="00D04B32">
        <w:rPr>
          <w:rFonts w:ascii="PT Astra Serif" w:hAnsi="PT Astra Serif"/>
          <w:b/>
          <w:sz w:val="24"/>
          <w:szCs w:val="24"/>
        </w:rPr>
        <w:t xml:space="preserve">. Участие собственников и (или) иных законных владельцев зданий, </w:t>
      </w:r>
      <w:r w:rsidR="00D52B18">
        <w:rPr>
          <w:rFonts w:ascii="PT Astra Serif" w:hAnsi="PT Astra Serif"/>
          <w:b/>
          <w:sz w:val="24"/>
          <w:szCs w:val="24"/>
        </w:rPr>
        <w:t xml:space="preserve">         </w:t>
      </w:r>
    </w:p>
    <w:p w:rsidR="00D52B18" w:rsidRDefault="00D52B18" w:rsidP="00B66DB1">
      <w:pPr>
        <w:spacing w:after="0" w:line="240" w:lineRule="auto"/>
        <w:jc w:val="both"/>
        <w:rPr>
          <w:rFonts w:ascii="PT Astra Serif" w:hAnsi="PT Astra Serif"/>
          <w:b/>
          <w:sz w:val="24"/>
          <w:szCs w:val="24"/>
        </w:rPr>
      </w:pPr>
      <w:r>
        <w:rPr>
          <w:rFonts w:ascii="PT Astra Serif" w:hAnsi="PT Astra Serif"/>
          <w:b/>
          <w:sz w:val="24"/>
          <w:szCs w:val="24"/>
        </w:rPr>
        <w:t xml:space="preserve">                             </w:t>
      </w:r>
      <w:r w:rsidR="00B66DB1" w:rsidRPr="00D04B32">
        <w:rPr>
          <w:rFonts w:ascii="PT Astra Serif" w:hAnsi="PT Astra Serif"/>
          <w:b/>
          <w:sz w:val="24"/>
          <w:szCs w:val="24"/>
        </w:rPr>
        <w:t>строений, сооружений земельных уч</w:t>
      </w:r>
      <w:r w:rsidR="00083D94">
        <w:rPr>
          <w:rFonts w:ascii="PT Astra Serif" w:hAnsi="PT Astra Serif"/>
          <w:b/>
          <w:sz w:val="24"/>
          <w:szCs w:val="24"/>
        </w:rPr>
        <w:t>а</w:t>
      </w:r>
      <w:r w:rsidR="00B66DB1" w:rsidRPr="00D04B32">
        <w:rPr>
          <w:rFonts w:ascii="PT Astra Serif" w:hAnsi="PT Astra Serif"/>
          <w:b/>
          <w:sz w:val="24"/>
          <w:szCs w:val="24"/>
        </w:rPr>
        <w:t>с</w:t>
      </w:r>
      <w:r w:rsidR="00083D94">
        <w:rPr>
          <w:rFonts w:ascii="PT Astra Serif" w:hAnsi="PT Astra Serif"/>
          <w:b/>
          <w:sz w:val="24"/>
          <w:szCs w:val="24"/>
        </w:rPr>
        <w:t>т</w:t>
      </w:r>
      <w:r w:rsidR="00B66DB1" w:rsidRPr="00D04B32">
        <w:rPr>
          <w:rFonts w:ascii="PT Astra Serif" w:hAnsi="PT Astra Serif"/>
          <w:b/>
          <w:sz w:val="24"/>
          <w:szCs w:val="24"/>
        </w:rPr>
        <w:t xml:space="preserve">ков в содержании прилегающих </w:t>
      </w:r>
      <w:r>
        <w:rPr>
          <w:rFonts w:ascii="PT Astra Serif" w:hAnsi="PT Astra Serif"/>
          <w:b/>
          <w:sz w:val="24"/>
          <w:szCs w:val="24"/>
        </w:rPr>
        <w:t xml:space="preserve"> </w:t>
      </w:r>
    </w:p>
    <w:p w:rsidR="00B66DB1" w:rsidRPr="00D04B32" w:rsidRDefault="00D52B18" w:rsidP="00B66DB1">
      <w:pPr>
        <w:spacing w:after="0" w:line="240" w:lineRule="auto"/>
        <w:jc w:val="both"/>
        <w:rPr>
          <w:rFonts w:ascii="PT Astra Serif" w:hAnsi="PT Astra Serif"/>
          <w:b/>
          <w:sz w:val="24"/>
          <w:szCs w:val="24"/>
        </w:rPr>
      </w:pPr>
      <w:r>
        <w:rPr>
          <w:rFonts w:ascii="PT Astra Serif" w:hAnsi="PT Astra Serif"/>
          <w:b/>
          <w:sz w:val="24"/>
          <w:szCs w:val="24"/>
        </w:rPr>
        <w:t xml:space="preserve">                             </w:t>
      </w:r>
      <w:r w:rsidR="00B66DB1" w:rsidRPr="00D04B32">
        <w:rPr>
          <w:rFonts w:ascii="PT Astra Serif" w:hAnsi="PT Astra Serif"/>
          <w:b/>
          <w:sz w:val="24"/>
          <w:szCs w:val="24"/>
        </w:rPr>
        <w:t xml:space="preserve">территорий </w:t>
      </w:r>
    </w:p>
    <w:p w:rsidR="00B66DB1" w:rsidRDefault="00B66DB1" w:rsidP="00B66DB1">
      <w:pPr>
        <w:pStyle w:val="formattext"/>
        <w:spacing w:before="0" w:beforeAutospacing="0" w:after="0" w:afterAutospacing="0"/>
        <w:ind w:firstLine="480"/>
        <w:jc w:val="both"/>
        <w:textAlignment w:val="baseline"/>
        <w:rPr>
          <w:rFonts w:ascii="Arial" w:hAnsi="Arial" w:cs="Arial"/>
          <w:color w:val="444444"/>
        </w:rPr>
      </w:pPr>
    </w:p>
    <w:p w:rsidR="00B66DB1" w:rsidRPr="00AE1F2C" w:rsidRDefault="00B66DB1" w:rsidP="00800BAD">
      <w:pPr>
        <w:tabs>
          <w:tab w:val="left" w:pos="567"/>
        </w:tabs>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Pr="00AE1F2C">
        <w:rPr>
          <w:rFonts w:ascii="PT Astra Serif" w:hAnsi="PT Astra Serif" w:cs="Arial"/>
          <w:sz w:val="24"/>
          <w:szCs w:val="24"/>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w:t>
      </w:r>
      <w:r w:rsidRPr="00AE1F2C">
        <w:rPr>
          <w:rFonts w:ascii="PT Astra Serif" w:eastAsia="Times New Roman" w:hAnsi="PT Astra Serif" w:cs="Times New Roman"/>
          <w:color w:val="000000"/>
          <w:sz w:val="24"/>
          <w:szCs w:val="24"/>
        </w:rPr>
        <w:t>аконом  Тульской области от 12.07.2018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1C5767">
        <w:rPr>
          <w:rFonts w:ascii="PT Astra Serif" w:eastAsia="Times New Roman" w:hAnsi="PT Astra Serif" w:cs="Times New Roman"/>
          <w:sz w:val="24"/>
          <w:szCs w:val="24"/>
        </w:rPr>
        <w:t>"</w:t>
      </w:r>
      <w:r w:rsidRPr="001C5767">
        <w:rPr>
          <w:rFonts w:ascii="PT Astra Serif" w:hAnsi="PT Astra Serif" w:cs="Arial"/>
        </w:rPr>
        <w:t xml:space="preserve">(далее </w:t>
      </w:r>
      <w:r>
        <w:rPr>
          <w:rFonts w:ascii="PT Astra Serif" w:hAnsi="PT Astra Serif" w:cs="Arial"/>
        </w:rPr>
        <w:t>–</w:t>
      </w:r>
      <w:r w:rsidRPr="001C5767">
        <w:rPr>
          <w:rFonts w:ascii="PT Astra Serif" w:hAnsi="PT Astra Serif" w:cs="Arial"/>
        </w:rPr>
        <w:t> </w:t>
      </w:r>
      <w:r>
        <w:rPr>
          <w:rFonts w:ascii="PT Astra Serif" w:hAnsi="PT Astra Serif" w:cs="Arial"/>
        </w:rPr>
        <w:t xml:space="preserve">закон </w:t>
      </w:r>
      <w:r w:rsidRPr="001C5767">
        <w:rPr>
          <w:rFonts w:ascii="PT Astra Serif" w:eastAsia="Times New Roman" w:hAnsi="PT Astra Serif" w:cs="Times New Roman"/>
          <w:sz w:val="24"/>
          <w:szCs w:val="24"/>
        </w:rPr>
        <w:t>Тульской</w:t>
      </w:r>
      <w:r w:rsidRPr="00AE1F2C">
        <w:rPr>
          <w:rFonts w:ascii="PT Astra Serif" w:eastAsia="Times New Roman" w:hAnsi="PT Astra Serif" w:cs="Times New Roman"/>
          <w:color w:val="000000"/>
          <w:sz w:val="24"/>
          <w:szCs w:val="24"/>
        </w:rPr>
        <w:t xml:space="preserve"> области от 12.07.2018 № 54</w:t>
      </w:r>
      <w:r w:rsidRPr="00AE1F2C">
        <w:rPr>
          <w:rFonts w:ascii="PT Astra Serif" w:hAnsi="PT Astra Serif" w:cs="Arial"/>
          <w:color w:val="444444"/>
        </w:rPr>
        <w:t xml:space="preserve">) </w:t>
      </w:r>
      <w:r w:rsidRPr="00AE1F2C">
        <w:rPr>
          <w:rFonts w:ascii="PT Astra Serif" w:hAnsi="PT Astra Serif" w:cs="Arial"/>
        </w:rPr>
        <w:t>и</w:t>
      </w:r>
      <w:r w:rsidRPr="00AE1F2C">
        <w:rPr>
          <w:rFonts w:ascii="PT Astra Serif" w:eastAsia="Times New Roman" w:hAnsi="PT Astra Serif" w:cs="Times New Roman"/>
          <w:color w:val="000000"/>
          <w:sz w:val="24"/>
          <w:szCs w:val="24"/>
        </w:rPr>
        <w:t xml:space="preserve"> </w:t>
      </w:r>
      <w:r w:rsidR="00017B49">
        <w:rPr>
          <w:rFonts w:ascii="PT Astra Serif" w:eastAsia="Times New Roman" w:hAnsi="PT Astra Serif" w:cs="Times New Roman"/>
          <w:color w:val="000000"/>
          <w:sz w:val="24"/>
          <w:szCs w:val="24"/>
        </w:rPr>
        <w:t xml:space="preserve">статьей 20 </w:t>
      </w:r>
      <w:r w:rsidRPr="00AE1F2C">
        <w:rPr>
          <w:rFonts w:ascii="PT Astra Serif" w:hAnsi="PT Astra Serif" w:cs="Arial"/>
          <w:sz w:val="24"/>
          <w:szCs w:val="24"/>
        </w:rPr>
        <w:t>настоящих Правил.</w:t>
      </w:r>
    </w:p>
    <w:p w:rsidR="00B66DB1" w:rsidRDefault="00B66DB1" w:rsidP="00800BAD">
      <w:pPr>
        <w:pStyle w:val="formattext"/>
        <w:tabs>
          <w:tab w:val="left" w:pos="567"/>
        </w:tabs>
        <w:spacing w:before="0" w:beforeAutospacing="0" w:after="0" w:afterAutospacing="0"/>
        <w:ind w:firstLine="709"/>
        <w:jc w:val="both"/>
        <w:textAlignment w:val="baseline"/>
        <w:rPr>
          <w:rFonts w:ascii="PT Astra Serif" w:hAnsi="PT Astra Serif" w:cs="Arial"/>
        </w:rPr>
      </w:pPr>
      <w:r>
        <w:rPr>
          <w:rFonts w:ascii="PT Astra Serif" w:hAnsi="PT Astra Serif" w:cs="Arial"/>
        </w:rPr>
        <w:t>2.</w:t>
      </w:r>
      <w:r w:rsidRPr="00AB0F56">
        <w:rPr>
          <w:rFonts w:ascii="PT Astra Serif" w:hAnsi="PT Astra Serif" w:cs="Arial"/>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B66DB1" w:rsidRPr="00AB0F56" w:rsidRDefault="00800BAD"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lastRenderedPageBreak/>
        <w:t xml:space="preserve">   </w:t>
      </w:r>
      <w:r w:rsidR="00B66DB1" w:rsidRPr="00AB0F56">
        <w:rPr>
          <w:rFonts w:ascii="PT Astra Serif" w:hAnsi="PT Astra Serif" w:cs="Arial"/>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(в том числе мойку, полив, подметание, очистку от мусора, опавшей листвы, веток, порубочных остатков, кошение травы, очистку от снега, устранение зимней скользкости) своими силами и за счет собственных средств.</w:t>
      </w:r>
    </w:p>
    <w:p w:rsidR="00B66DB1" w:rsidRPr="00017B49" w:rsidRDefault="00B66DB1" w:rsidP="00017B49">
      <w:pPr>
        <w:pStyle w:val="formattext"/>
        <w:spacing w:before="0" w:beforeAutospacing="0" w:after="0" w:afterAutospacing="0"/>
        <w:ind w:firstLine="480"/>
        <w:jc w:val="both"/>
        <w:textAlignment w:val="baseline"/>
        <w:rPr>
          <w:rFonts w:ascii="PT Astra Serif" w:hAnsi="PT Astra Serif" w:cs="Arial"/>
          <w:b/>
        </w:rPr>
      </w:pPr>
      <w:r>
        <w:rPr>
          <w:rFonts w:ascii="Arial" w:hAnsi="Arial" w:cs="Arial"/>
          <w:color w:val="444444"/>
        </w:rPr>
        <w:br/>
      </w:r>
      <w:r w:rsidR="00017B49" w:rsidRPr="00017B49">
        <w:rPr>
          <w:rFonts w:ascii="PT Astra Serif" w:hAnsi="PT Astra Serif" w:cs="Arial"/>
        </w:rPr>
        <w:t xml:space="preserve"> </w:t>
      </w:r>
      <w:r w:rsidR="00017B49">
        <w:rPr>
          <w:rFonts w:ascii="PT Astra Serif" w:hAnsi="PT Astra Serif" w:cs="Arial"/>
        </w:rPr>
        <w:t xml:space="preserve">         </w:t>
      </w:r>
      <w:r w:rsidR="00017B49" w:rsidRPr="00017B49">
        <w:rPr>
          <w:rFonts w:ascii="PT Astra Serif" w:hAnsi="PT Astra Serif" w:cs="Arial"/>
          <w:b/>
        </w:rPr>
        <w:t xml:space="preserve">Статья 20 </w:t>
      </w:r>
      <w:r w:rsidRPr="00017B49">
        <w:rPr>
          <w:rFonts w:ascii="PT Astra Serif" w:hAnsi="PT Astra Serif" w:cs="Arial"/>
          <w:b/>
        </w:rPr>
        <w:t>. Порядок определения границ прилегающих территорий</w:t>
      </w:r>
    </w:p>
    <w:p w:rsidR="00017B49" w:rsidRDefault="00017B49" w:rsidP="00017B49">
      <w:pPr>
        <w:pStyle w:val="formattext"/>
        <w:spacing w:before="0" w:beforeAutospacing="0" w:after="0" w:afterAutospacing="0"/>
        <w:ind w:firstLine="567"/>
        <w:jc w:val="both"/>
        <w:textAlignment w:val="baseline"/>
        <w:rPr>
          <w:rFonts w:ascii="PT Astra Serif" w:hAnsi="PT Astra Serif" w:cs="Arial"/>
        </w:rPr>
      </w:pPr>
    </w:p>
    <w:p w:rsidR="00B66DB1" w:rsidRDefault="00017B49" w:rsidP="00017B49">
      <w:pPr>
        <w:pStyle w:val="formattext"/>
        <w:spacing w:before="0" w:beforeAutospacing="0" w:after="0" w:afterAutospacing="0"/>
        <w:ind w:firstLine="567"/>
        <w:jc w:val="both"/>
        <w:textAlignment w:val="baseline"/>
        <w:rPr>
          <w:rFonts w:ascii="PT Astra Serif" w:hAnsi="PT Astra Serif" w:cs="Arial"/>
        </w:rPr>
      </w:pPr>
      <w:r>
        <w:rPr>
          <w:rFonts w:ascii="PT Astra Serif" w:hAnsi="PT Astra Serif" w:cs="Arial"/>
        </w:rPr>
        <w:t>1</w:t>
      </w:r>
      <w:r w:rsidR="00B66DB1" w:rsidRPr="00AE1F2C">
        <w:rPr>
          <w:rFonts w:ascii="PT Astra Serif" w:hAnsi="PT Astra Serif" w:cs="Arial"/>
        </w:rPr>
        <w:t>.</w:t>
      </w:r>
      <w:r w:rsidR="00B66DB1" w:rsidRPr="00AE1F2C">
        <w:rPr>
          <w:rFonts w:ascii="Arial" w:hAnsi="Arial" w:cs="Arial"/>
        </w:rPr>
        <w:t xml:space="preserve"> </w:t>
      </w:r>
      <w:r w:rsidR="00B66DB1" w:rsidRPr="00AE1F2C">
        <w:rPr>
          <w:rFonts w:ascii="PT Astra Serif" w:hAnsi="PT Astra Serif" w:cs="Arial"/>
        </w:rPr>
        <w:t xml:space="preserve">Границы прилегающих территорий на территории муниципального образования определяются в порядке, </w:t>
      </w:r>
      <w:r w:rsidR="00B66DB1">
        <w:rPr>
          <w:rFonts w:ascii="PT Astra Serif" w:hAnsi="PT Astra Serif" w:cs="Arial"/>
        </w:rPr>
        <w:t xml:space="preserve">установленном </w:t>
      </w:r>
      <w:r w:rsidR="00B66DB1" w:rsidRPr="00AE1F2C">
        <w:rPr>
          <w:rFonts w:ascii="PT Astra Serif" w:hAnsi="PT Astra Serif" w:cs="Arial"/>
        </w:rPr>
        <w:t>з</w:t>
      </w:r>
      <w:r w:rsidR="00B66DB1" w:rsidRPr="00AE1F2C">
        <w:rPr>
          <w:rFonts w:ascii="PT Astra Serif" w:hAnsi="PT Astra Serif"/>
        </w:rPr>
        <w:t xml:space="preserve">аконом  </w:t>
      </w:r>
      <w:r w:rsidR="00B66DB1" w:rsidRPr="001C5767">
        <w:rPr>
          <w:rFonts w:ascii="PT Astra Serif" w:hAnsi="PT Astra Serif"/>
        </w:rPr>
        <w:t>Тульской</w:t>
      </w:r>
      <w:r w:rsidR="00B66DB1" w:rsidRPr="00AE1F2C">
        <w:rPr>
          <w:rFonts w:ascii="PT Astra Serif" w:hAnsi="PT Astra Serif"/>
          <w:color w:val="000000"/>
        </w:rPr>
        <w:t xml:space="preserve"> области от 12.07.2018 № 54</w:t>
      </w:r>
      <w:r w:rsidR="00B66DB1" w:rsidRPr="00AE1F2C">
        <w:rPr>
          <w:rFonts w:ascii="PT Astra Serif" w:hAnsi="PT Astra Serif" w:cs="Arial"/>
          <w:color w:val="444444"/>
        </w:rPr>
        <w:t xml:space="preserve">) </w:t>
      </w:r>
      <w:r w:rsidR="00B66DB1" w:rsidRPr="00AE1F2C">
        <w:rPr>
          <w:rFonts w:ascii="PT Astra Serif" w:hAnsi="PT Astra Serif" w:cs="Arial"/>
        </w:rPr>
        <w:t>и настоящими Правилами.</w:t>
      </w:r>
    </w:p>
    <w:p w:rsidR="00B66DB1" w:rsidRDefault="00B66DB1" w:rsidP="00B66DB1">
      <w:pPr>
        <w:pStyle w:val="formattext"/>
        <w:spacing w:before="0" w:beforeAutospacing="0" w:after="0" w:afterAutospacing="0"/>
        <w:ind w:firstLine="480"/>
        <w:jc w:val="both"/>
        <w:textAlignment w:val="baseline"/>
        <w:rPr>
          <w:rFonts w:ascii="PT Astra Serif" w:hAnsi="PT Astra Serif" w:cs="Arial"/>
        </w:rPr>
      </w:pPr>
      <w:r w:rsidRPr="00931A62">
        <w:rPr>
          <w:rFonts w:ascii="PT Astra Serif" w:hAnsi="PT Astra Serif" w:cs="Arial"/>
        </w:rPr>
        <w:t xml:space="preserve"> 2.</w:t>
      </w:r>
      <w:r>
        <w:rPr>
          <w:rFonts w:ascii="Arial" w:hAnsi="Arial" w:cs="Arial"/>
          <w:color w:val="444444"/>
        </w:rPr>
        <w:t xml:space="preserve"> </w:t>
      </w:r>
      <w:r w:rsidRPr="00931A62">
        <w:rPr>
          <w:rFonts w:ascii="PT Astra Serif" w:hAnsi="PT Astra Serif" w:cs="Arial"/>
        </w:rPr>
        <w:t>Устанавливаются следующие границы прилегающих территорий:</w:t>
      </w:r>
    </w:p>
    <w:p w:rsidR="00B66DB1" w:rsidRPr="00DB4220" w:rsidRDefault="00017B49" w:rsidP="00B66DB1">
      <w:pPr>
        <w:autoSpaceDE w:val="0"/>
        <w:autoSpaceDN w:val="0"/>
        <w:adjustRightInd w:val="0"/>
        <w:spacing w:after="0" w:line="240" w:lineRule="auto"/>
        <w:ind w:firstLine="540"/>
        <w:contextualSpacing/>
        <w:jc w:val="both"/>
        <w:rPr>
          <w:rFonts w:ascii="PT Astra Serif" w:hAnsi="PT Astra Serif"/>
          <w:sz w:val="24"/>
          <w:szCs w:val="24"/>
        </w:rPr>
      </w:pPr>
      <w:r>
        <w:rPr>
          <w:rFonts w:ascii="PT Astra Serif" w:hAnsi="PT Astra Serif"/>
          <w:sz w:val="24"/>
          <w:szCs w:val="24"/>
        </w:rPr>
        <w:t>а</w:t>
      </w:r>
      <w:r w:rsidR="00B66DB1" w:rsidRPr="00DB4220">
        <w:rPr>
          <w:rFonts w:ascii="PT Astra Serif" w:hAnsi="PT Astra Serif"/>
          <w:sz w:val="24"/>
          <w:szCs w:val="24"/>
        </w:rPr>
        <w:t>) для строительных площадок - 15 метров от ограждения стройки по всему периметру;</w:t>
      </w:r>
    </w:p>
    <w:p w:rsidR="00B66DB1" w:rsidRPr="00DB4220" w:rsidRDefault="00017B49" w:rsidP="00B66DB1">
      <w:pPr>
        <w:autoSpaceDE w:val="0"/>
        <w:autoSpaceDN w:val="0"/>
        <w:adjustRightInd w:val="0"/>
        <w:spacing w:after="0" w:line="240" w:lineRule="auto"/>
        <w:ind w:firstLine="540"/>
        <w:contextualSpacing/>
        <w:jc w:val="both"/>
        <w:rPr>
          <w:rFonts w:ascii="PT Astra Serif" w:hAnsi="PT Astra Serif"/>
          <w:sz w:val="24"/>
          <w:szCs w:val="24"/>
        </w:rPr>
      </w:pPr>
      <w:r>
        <w:rPr>
          <w:rFonts w:ascii="PT Astra Serif" w:hAnsi="PT Astra Serif"/>
          <w:sz w:val="24"/>
          <w:szCs w:val="24"/>
        </w:rPr>
        <w:t>б</w:t>
      </w:r>
      <w:r w:rsidR="00B66DB1" w:rsidRPr="00DB4220">
        <w:rPr>
          <w:rFonts w:ascii="PT Astra Serif" w:hAnsi="PT Astra Serif"/>
          <w:sz w:val="24"/>
          <w:szCs w:val="24"/>
        </w:rPr>
        <w:t>) для нестационарных объектов, в том числе торговых павильонов, торговых комплексов, палаток, киосков и тонаров, - 5 метров от объекта по всему периметру;</w:t>
      </w:r>
    </w:p>
    <w:p w:rsidR="00B66DB1" w:rsidRPr="00DB4220" w:rsidRDefault="00017B49" w:rsidP="00B66DB1">
      <w:pPr>
        <w:autoSpaceDE w:val="0"/>
        <w:autoSpaceDN w:val="0"/>
        <w:adjustRightInd w:val="0"/>
        <w:spacing w:after="0" w:line="240" w:lineRule="auto"/>
        <w:ind w:firstLine="540"/>
        <w:contextualSpacing/>
        <w:jc w:val="both"/>
        <w:rPr>
          <w:rFonts w:ascii="PT Astra Serif" w:hAnsi="PT Astra Serif"/>
          <w:sz w:val="24"/>
          <w:szCs w:val="24"/>
        </w:rPr>
      </w:pPr>
      <w:r>
        <w:rPr>
          <w:rFonts w:ascii="PT Astra Serif" w:hAnsi="PT Astra Serif"/>
          <w:sz w:val="24"/>
          <w:szCs w:val="24"/>
        </w:rPr>
        <w:t>в</w:t>
      </w:r>
      <w:r w:rsidR="00B66DB1" w:rsidRPr="00DB4220">
        <w:rPr>
          <w:rFonts w:ascii="PT Astra Serif" w:hAnsi="PT Astra Serif"/>
          <w:sz w:val="24"/>
          <w:szCs w:val="24"/>
        </w:rPr>
        <w:t>)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- 15 метров от границы земельного участка по всему периметру;</w:t>
      </w:r>
    </w:p>
    <w:p w:rsidR="00B66DB1" w:rsidRPr="00DB4220" w:rsidRDefault="00017B49" w:rsidP="00B66DB1">
      <w:pPr>
        <w:autoSpaceDE w:val="0"/>
        <w:autoSpaceDN w:val="0"/>
        <w:adjustRightInd w:val="0"/>
        <w:spacing w:after="0" w:line="240" w:lineRule="auto"/>
        <w:ind w:firstLine="540"/>
        <w:contextualSpacing/>
        <w:jc w:val="both"/>
        <w:rPr>
          <w:rFonts w:ascii="PT Astra Serif" w:hAnsi="PT Astra Serif"/>
          <w:sz w:val="24"/>
          <w:szCs w:val="24"/>
        </w:rPr>
      </w:pPr>
      <w:r>
        <w:rPr>
          <w:rFonts w:ascii="PT Astra Serif" w:hAnsi="PT Astra Serif"/>
          <w:sz w:val="24"/>
          <w:szCs w:val="24"/>
        </w:rPr>
        <w:t>г</w:t>
      </w:r>
      <w:r w:rsidR="00B66DB1" w:rsidRPr="00DB4220">
        <w:rPr>
          <w:rFonts w:ascii="PT Astra Serif" w:hAnsi="PT Astra Serif"/>
          <w:sz w:val="24"/>
          <w:szCs w:val="24"/>
        </w:rPr>
        <w:t>)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B66DB1" w:rsidRPr="00DB4220" w:rsidRDefault="00017B49" w:rsidP="00B66DB1">
      <w:pPr>
        <w:autoSpaceDE w:val="0"/>
        <w:autoSpaceDN w:val="0"/>
        <w:adjustRightInd w:val="0"/>
        <w:spacing w:after="0" w:line="240" w:lineRule="auto"/>
        <w:ind w:firstLine="540"/>
        <w:contextualSpacing/>
        <w:jc w:val="both"/>
        <w:rPr>
          <w:rFonts w:ascii="PT Astra Serif" w:hAnsi="PT Astra Serif"/>
          <w:sz w:val="24"/>
          <w:szCs w:val="24"/>
        </w:rPr>
      </w:pPr>
      <w:r>
        <w:rPr>
          <w:rFonts w:ascii="PT Astra Serif" w:hAnsi="PT Astra Serif"/>
          <w:sz w:val="24"/>
          <w:szCs w:val="24"/>
        </w:rPr>
        <w:t>д</w:t>
      </w:r>
      <w:r w:rsidR="00B66DB1" w:rsidRPr="00DB4220">
        <w:rPr>
          <w:rFonts w:ascii="PT Astra Serif" w:hAnsi="PT Astra Serif"/>
          <w:sz w:val="24"/>
          <w:szCs w:val="24"/>
        </w:rPr>
        <w:t>) для индивидуальных жилых домов и земельных участков, предоставленных для их размещения, - 5 метров со стороны дорог, улиц (переулков, проходов, проездов) от границы индивидуального жилого дома (в случае, если земельный участок не образован) или земельного участка, предоставленного для его размещения;</w:t>
      </w:r>
    </w:p>
    <w:p w:rsidR="00B66DB1" w:rsidRPr="00DB4220" w:rsidRDefault="00017B49" w:rsidP="00B66DB1">
      <w:pPr>
        <w:autoSpaceDE w:val="0"/>
        <w:autoSpaceDN w:val="0"/>
        <w:adjustRightInd w:val="0"/>
        <w:spacing w:after="0" w:line="240" w:lineRule="auto"/>
        <w:ind w:firstLine="540"/>
        <w:contextualSpacing/>
        <w:jc w:val="both"/>
        <w:rPr>
          <w:rFonts w:ascii="PT Astra Serif" w:hAnsi="PT Astra Serif"/>
          <w:sz w:val="24"/>
          <w:szCs w:val="24"/>
        </w:rPr>
      </w:pPr>
      <w:r>
        <w:rPr>
          <w:rFonts w:ascii="PT Astra Serif" w:hAnsi="PT Astra Serif"/>
          <w:sz w:val="24"/>
          <w:szCs w:val="24"/>
        </w:rPr>
        <w:t>е</w:t>
      </w:r>
      <w:r w:rsidR="00B66DB1" w:rsidRPr="00DB4220">
        <w:rPr>
          <w:rFonts w:ascii="PT Astra Serif" w:hAnsi="PT Astra Serif"/>
          <w:sz w:val="24"/>
          <w:szCs w:val="24"/>
        </w:rPr>
        <w:t>) для многоквартирного дома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B66DB1">
        <w:rPr>
          <w:rFonts w:ascii="PT Astra Serif" w:hAnsi="PT Astra Serif"/>
          <w:sz w:val="24"/>
          <w:szCs w:val="24"/>
        </w:rPr>
        <w:t>.</w:t>
      </w:r>
    </w:p>
    <w:p w:rsidR="00B66DB1" w:rsidRPr="00DB4220" w:rsidRDefault="00017B49" w:rsidP="00B66DB1">
      <w:pPr>
        <w:pStyle w:val="ConsPlusNormal"/>
        <w:ind w:firstLine="540"/>
        <w:contextualSpacing/>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DB4220">
        <w:rPr>
          <w:rFonts w:ascii="PT Astra Serif" w:hAnsi="PT Astra Serif" w:cs="Times New Roman"/>
          <w:sz w:val="24"/>
          <w:szCs w:val="24"/>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15 метров по всему периметру;</w:t>
      </w:r>
    </w:p>
    <w:p w:rsidR="00B66DB1" w:rsidRPr="00DB4220" w:rsidRDefault="00017B49" w:rsidP="00B66DB1">
      <w:pPr>
        <w:pStyle w:val="ConsPlusNormal"/>
        <w:ind w:firstLine="567"/>
        <w:contextualSpacing/>
        <w:jc w:val="both"/>
        <w:rPr>
          <w:rFonts w:ascii="PT Astra Serif" w:hAnsi="PT Astra Serif" w:cs="Times New Roman"/>
          <w:sz w:val="24"/>
          <w:szCs w:val="24"/>
        </w:rPr>
      </w:pPr>
      <w:r>
        <w:rPr>
          <w:rFonts w:ascii="PT Astra Serif" w:hAnsi="PT Astra Serif" w:cs="Times New Roman"/>
          <w:sz w:val="24"/>
          <w:szCs w:val="24"/>
        </w:rPr>
        <w:t xml:space="preserve">  ж</w:t>
      </w:r>
      <w:r w:rsidR="00B66DB1" w:rsidRPr="00DB4220">
        <w:rPr>
          <w:rFonts w:ascii="PT Astra Serif" w:hAnsi="PT Astra Serif" w:cs="Times New Roman"/>
          <w:sz w:val="24"/>
          <w:szCs w:val="24"/>
        </w:rPr>
        <w:t>) для многоквартирного дома, граница земельного участка которого совпадает со стеной дома, при наличии в нем встроенных нежилых помещений - 10 метров от стены дома по всему периметру;</w:t>
      </w:r>
    </w:p>
    <w:p w:rsidR="00B66DB1" w:rsidRPr="00DB4220" w:rsidRDefault="00017B49" w:rsidP="00017B49">
      <w:pPr>
        <w:pStyle w:val="ConsPlusNormal"/>
        <w:tabs>
          <w:tab w:val="left" w:pos="567"/>
        </w:tabs>
        <w:ind w:firstLine="567"/>
        <w:contextualSpacing/>
        <w:jc w:val="both"/>
        <w:rPr>
          <w:rFonts w:ascii="PT Astra Serif" w:hAnsi="PT Astra Serif" w:cs="Times New Roman"/>
          <w:sz w:val="24"/>
          <w:szCs w:val="24"/>
        </w:rPr>
      </w:pPr>
      <w:r>
        <w:rPr>
          <w:rFonts w:ascii="PT Astra Serif" w:hAnsi="PT Astra Serif" w:cs="Times New Roman"/>
          <w:sz w:val="24"/>
          <w:szCs w:val="24"/>
        </w:rPr>
        <w:t xml:space="preserve">  з</w:t>
      </w:r>
      <w:r w:rsidR="00B66DB1" w:rsidRPr="00DB4220">
        <w:rPr>
          <w:rFonts w:ascii="PT Astra Serif" w:hAnsi="PT Astra Serif" w:cs="Times New Roman"/>
          <w:sz w:val="24"/>
          <w:szCs w:val="24"/>
        </w:rPr>
        <w:t>) 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с элементами озеленения и благоустройства,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rsidR="00B66DB1" w:rsidRPr="008E5A5D" w:rsidRDefault="00B66DB1" w:rsidP="00017B49">
      <w:pPr>
        <w:spacing w:after="0" w:line="240" w:lineRule="auto"/>
        <w:contextualSpacing/>
        <w:jc w:val="both"/>
        <w:rPr>
          <w:rFonts w:ascii="PT Astra Serif" w:hAnsi="PT Astra Serif"/>
          <w:sz w:val="24"/>
          <w:szCs w:val="24"/>
        </w:rPr>
      </w:pPr>
      <w:r w:rsidRPr="008E5A5D">
        <w:rPr>
          <w:rFonts w:ascii="PT Astra Serif" w:hAnsi="PT Astra Serif"/>
          <w:sz w:val="24"/>
          <w:szCs w:val="24"/>
        </w:rPr>
        <w:lastRenderedPageBreak/>
        <w:t xml:space="preserve">     </w:t>
      </w:r>
      <w:r w:rsidR="00017B49">
        <w:rPr>
          <w:rFonts w:ascii="PT Astra Serif" w:hAnsi="PT Astra Serif"/>
          <w:sz w:val="24"/>
          <w:szCs w:val="24"/>
        </w:rPr>
        <w:t xml:space="preserve"> </w:t>
      </w:r>
      <w:r w:rsidRPr="008E5A5D">
        <w:rPr>
          <w:rFonts w:ascii="PT Astra Serif" w:hAnsi="PT Astra Serif"/>
          <w:sz w:val="24"/>
          <w:szCs w:val="24"/>
        </w:rPr>
        <w:t xml:space="preserve"> </w:t>
      </w:r>
      <w:r w:rsidR="00017B49">
        <w:rPr>
          <w:rFonts w:ascii="PT Astra Serif" w:hAnsi="PT Astra Serif"/>
          <w:sz w:val="24"/>
          <w:szCs w:val="24"/>
        </w:rPr>
        <w:t xml:space="preserve">   </w:t>
      </w:r>
      <w:r w:rsidRPr="008E5A5D">
        <w:rPr>
          <w:rFonts w:ascii="PT Astra Serif" w:hAnsi="PT Astra Serif"/>
          <w:sz w:val="24"/>
          <w:szCs w:val="24"/>
        </w:rPr>
        <w:t xml:space="preserve"> </w:t>
      </w:r>
      <w:r w:rsidR="00017B49">
        <w:rPr>
          <w:rFonts w:ascii="PT Astra Serif" w:hAnsi="PT Astra Serif"/>
          <w:sz w:val="24"/>
          <w:szCs w:val="24"/>
        </w:rPr>
        <w:t>и</w:t>
      </w:r>
      <w:r w:rsidRPr="008E5A5D">
        <w:rPr>
          <w:rFonts w:ascii="PT Astra Serif" w:hAnsi="PT Astra Serif"/>
          <w:sz w:val="24"/>
          <w:szCs w:val="24"/>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5 метров от объекта производства работ.</w:t>
      </w:r>
    </w:p>
    <w:p w:rsidR="00B66DB1" w:rsidRPr="00DB4220" w:rsidRDefault="00017B49" w:rsidP="00B66DB1">
      <w:pPr>
        <w:pStyle w:val="ConsPlusNormal"/>
        <w:ind w:firstLine="567"/>
        <w:contextualSpacing/>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DB4220">
        <w:rPr>
          <w:rFonts w:ascii="PT Astra Serif" w:hAnsi="PT Astra Serif" w:cs="Times New Roman"/>
          <w:sz w:val="24"/>
          <w:szCs w:val="24"/>
        </w:rPr>
        <w:t>При перекрытии (пересечении) площадей территорий границы прилегающих территорий устанавливаются на равном удалении от объектов.</w:t>
      </w:r>
    </w:p>
    <w:p w:rsidR="00B66DB1" w:rsidRPr="00DB4220" w:rsidRDefault="00017B49" w:rsidP="00017B49">
      <w:pPr>
        <w:pStyle w:val="ConsPlusNormal"/>
        <w:tabs>
          <w:tab w:val="left" w:pos="709"/>
        </w:tabs>
        <w:ind w:firstLine="567"/>
        <w:contextualSpacing/>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DB4220">
        <w:rPr>
          <w:rFonts w:ascii="PT Astra Serif" w:hAnsi="PT Astra Serif" w:cs="Times New Roman"/>
          <w:sz w:val="24"/>
          <w:szCs w:val="24"/>
        </w:rPr>
        <w:t>В случае пересечения прилегающей территории с наземным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r w:rsidR="00B66DB1">
        <w:rPr>
          <w:rFonts w:ascii="PT Astra Serif" w:hAnsi="PT Astra Serif" w:cs="Times New Roman"/>
          <w:sz w:val="24"/>
          <w:szCs w:val="24"/>
        </w:rPr>
        <w:t>.</w:t>
      </w:r>
    </w:p>
    <w:p w:rsidR="00B66DB1" w:rsidRDefault="00B66DB1" w:rsidP="00B66DB1">
      <w:pPr>
        <w:shd w:val="clear" w:color="auto" w:fill="FFFFFF"/>
        <w:tabs>
          <w:tab w:val="left" w:pos="1188"/>
        </w:tabs>
        <w:adjustRightInd w:val="0"/>
        <w:spacing w:after="0" w:line="240" w:lineRule="auto"/>
        <w:contextualSpacing/>
        <w:jc w:val="both"/>
        <w:rPr>
          <w:rFonts w:ascii="PT Astra Serif" w:eastAsia="Times New Roman" w:hAnsi="PT Astra Serif"/>
          <w:sz w:val="24"/>
          <w:szCs w:val="24"/>
        </w:rPr>
      </w:pPr>
    </w:p>
    <w:p w:rsidR="00B66DB1" w:rsidRPr="00617144" w:rsidRDefault="00017B49" w:rsidP="00017B49">
      <w:pPr>
        <w:pStyle w:val="3"/>
        <w:tabs>
          <w:tab w:val="left" w:pos="709"/>
        </w:tabs>
        <w:spacing w:before="0" w:beforeAutospacing="0" w:after="0" w:afterAutospacing="0"/>
        <w:textAlignment w:val="baseline"/>
        <w:rPr>
          <w:rFonts w:ascii="PT Astra Serif" w:hAnsi="PT Astra Serif" w:cs="Arial"/>
          <w:sz w:val="24"/>
          <w:szCs w:val="24"/>
        </w:rPr>
      </w:pPr>
      <w:r>
        <w:rPr>
          <w:rFonts w:ascii="PT Astra Serif" w:hAnsi="PT Astra Serif" w:cs="Arial"/>
          <w:sz w:val="24"/>
          <w:szCs w:val="24"/>
        </w:rPr>
        <w:t xml:space="preserve">          Статья 21</w:t>
      </w:r>
      <w:r w:rsidR="00B66DB1" w:rsidRPr="00617144">
        <w:rPr>
          <w:rFonts w:ascii="PT Astra Serif" w:hAnsi="PT Astra Serif" w:cs="Arial"/>
          <w:sz w:val="24"/>
          <w:szCs w:val="24"/>
        </w:rPr>
        <w:t xml:space="preserve">. Праздничное оформление территории </w:t>
      </w:r>
      <w:r w:rsidR="00B66DB1">
        <w:rPr>
          <w:rFonts w:ascii="PT Astra Serif" w:hAnsi="PT Astra Serif" w:cs="Arial"/>
          <w:sz w:val="24"/>
          <w:szCs w:val="24"/>
        </w:rPr>
        <w:t>муниципального образования</w:t>
      </w:r>
    </w:p>
    <w:p w:rsidR="00B66DB1" w:rsidRDefault="00B66DB1" w:rsidP="00B66DB1">
      <w:pPr>
        <w:pStyle w:val="formattext"/>
        <w:spacing w:before="0" w:beforeAutospacing="0" w:after="0" w:afterAutospacing="0"/>
        <w:textAlignment w:val="baseline"/>
        <w:rPr>
          <w:rFonts w:ascii="Arial" w:hAnsi="Arial" w:cs="Arial"/>
          <w:color w:val="444444"/>
        </w:rPr>
      </w:pPr>
    </w:p>
    <w:p w:rsidR="00B66DB1" w:rsidRPr="00617144" w:rsidRDefault="00B66DB1" w:rsidP="00017B49">
      <w:pPr>
        <w:pStyle w:val="a9"/>
        <w:tabs>
          <w:tab w:val="left" w:pos="709"/>
        </w:tabs>
        <w:spacing w:before="0" w:beforeAutospacing="0" w:after="0" w:afterAutospacing="0"/>
        <w:jc w:val="both"/>
        <w:rPr>
          <w:rFonts w:ascii="PT Astra Serif" w:hAnsi="PT Astra Serif"/>
        </w:rPr>
      </w:pPr>
      <w:r>
        <w:rPr>
          <w:rFonts w:ascii="PT Astra Serif" w:hAnsi="PT Astra Serif"/>
        </w:rPr>
        <w:t xml:space="preserve">           </w:t>
      </w:r>
      <w:r w:rsidR="00017B49">
        <w:rPr>
          <w:rFonts w:ascii="PT Astra Serif" w:hAnsi="PT Astra Serif"/>
        </w:rPr>
        <w:t xml:space="preserve">1. </w:t>
      </w:r>
      <w:r w:rsidRPr="00617144">
        <w:rPr>
          <w:rFonts w:ascii="PT Astra Serif" w:hAnsi="PT Astra Serif"/>
        </w:rPr>
        <w:t>Праздничное оформление территории осуществляется по решению администрации муниципального образования на период проведения </w:t>
      </w:r>
      <w:bookmarkStart w:id="8" w:name="f16b3"/>
      <w:bookmarkEnd w:id="8"/>
      <w:r w:rsidRPr="00617144">
        <w:rPr>
          <w:rFonts w:ascii="PT Astra Serif" w:hAnsi="PT Astra Serif"/>
        </w:rPr>
        <w:t>государственных и муниципальных праздников, а также мероприятий, связанных со знаменательными событиями.</w:t>
      </w:r>
    </w:p>
    <w:p w:rsidR="00B66DB1" w:rsidRPr="00617144" w:rsidRDefault="00B66DB1" w:rsidP="00B66DB1">
      <w:pPr>
        <w:pStyle w:val="a9"/>
        <w:spacing w:before="0" w:beforeAutospacing="0" w:after="0" w:afterAutospacing="0"/>
        <w:jc w:val="both"/>
        <w:rPr>
          <w:rFonts w:ascii="PT Astra Serif" w:hAnsi="PT Astra Serif"/>
        </w:rPr>
      </w:pPr>
      <w:r>
        <w:rPr>
          <w:rFonts w:ascii="PT Astra Serif" w:hAnsi="PT Astra Serif"/>
        </w:rPr>
        <w:t xml:space="preserve">          </w:t>
      </w:r>
      <w:r w:rsidRPr="00617144">
        <w:rPr>
          <w:rFonts w:ascii="PT Astra Serif" w:hAnsi="PT Astra Serif"/>
        </w:rPr>
        <w:t>Работы, связанные с проведением торжественных и праздничных мероприятий производятся за счет средств их организаторов.</w:t>
      </w:r>
    </w:p>
    <w:p w:rsidR="00B66DB1" w:rsidRPr="00617144" w:rsidRDefault="00B66DB1" w:rsidP="00B66DB1">
      <w:pPr>
        <w:pStyle w:val="a9"/>
        <w:spacing w:before="0" w:beforeAutospacing="0" w:after="0" w:afterAutospacing="0"/>
        <w:jc w:val="both"/>
        <w:rPr>
          <w:rFonts w:ascii="PT Astra Serif" w:hAnsi="PT Astra Serif"/>
        </w:rPr>
      </w:pPr>
      <w:bookmarkStart w:id="9" w:name="BM0879c"/>
      <w:bookmarkEnd w:id="9"/>
      <w:r>
        <w:rPr>
          <w:rFonts w:ascii="PT Astra Serif" w:hAnsi="PT Astra Serif"/>
        </w:rPr>
        <w:t xml:space="preserve">          2. </w:t>
      </w:r>
      <w:r w:rsidRPr="00617144">
        <w:rPr>
          <w:rFonts w:ascii="PT Astra Serif" w:hAnsi="PT Astra Serif"/>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B66DB1" w:rsidRPr="00617144" w:rsidRDefault="00B66DB1" w:rsidP="00B66DB1">
      <w:pPr>
        <w:pStyle w:val="a9"/>
        <w:spacing w:before="0" w:beforeAutospacing="0" w:after="0" w:afterAutospacing="0"/>
        <w:jc w:val="both"/>
        <w:rPr>
          <w:rFonts w:ascii="PT Astra Serif" w:hAnsi="PT Astra Serif"/>
        </w:rPr>
      </w:pPr>
      <w:r>
        <w:rPr>
          <w:rFonts w:ascii="PT Astra Serif" w:hAnsi="PT Astra Serif"/>
        </w:rPr>
        <w:t xml:space="preserve">          3. </w:t>
      </w:r>
      <w:r w:rsidRPr="00617144">
        <w:rPr>
          <w:rFonts w:ascii="PT Astra Serif" w:hAnsi="PT Astra Serif"/>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66DB1" w:rsidRPr="00617144" w:rsidRDefault="00B66DB1" w:rsidP="00B66DB1">
      <w:pPr>
        <w:pStyle w:val="a9"/>
        <w:spacing w:before="0" w:beforeAutospacing="0" w:after="0" w:afterAutospacing="0"/>
        <w:jc w:val="both"/>
        <w:rPr>
          <w:rFonts w:ascii="PT Astra Serif" w:hAnsi="PT Astra Serif"/>
        </w:rPr>
      </w:pPr>
      <w:r w:rsidRPr="00617144">
        <w:rPr>
          <w:rFonts w:ascii="PT Astra Serif" w:hAnsi="PT Astra Serif"/>
        </w:rPr>
        <w:t xml:space="preserve">          4. 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B66DB1" w:rsidRPr="00617144" w:rsidRDefault="00B66DB1" w:rsidP="00B66DB1">
      <w:pPr>
        <w:adjustRightInd w:val="0"/>
        <w:spacing w:after="0" w:line="240" w:lineRule="auto"/>
        <w:jc w:val="both"/>
        <w:rPr>
          <w:rFonts w:ascii="PT Astra Serif" w:hAnsi="PT Astra Serif" w:cs="Calibri"/>
          <w:sz w:val="24"/>
          <w:szCs w:val="24"/>
        </w:rPr>
      </w:pPr>
      <w:r w:rsidRPr="00617144">
        <w:rPr>
          <w:rFonts w:ascii="PT Astra Serif" w:hAnsi="PT Astra Serif" w:cs="Calibri"/>
          <w:sz w:val="24"/>
          <w:szCs w:val="24"/>
        </w:rPr>
        <w:t xml:space="preserve">          5. После окончания  торжественных  и праздничных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66DB1" w:rsidRDefault="00B66DB1" w:rsidP="00B66DB1">
      <w:pPr>
        <w:shd w:val="clear" w:color="auto" w:fill="FFFFFF"/>
        <w:tabs>
          <w:tab w:val="left" w:pos="1188"/>
        </w:tabs>
        <w:adjustRightInd w:val="0"/>
        <w:ind w:left="568"/>
        <w:contextualSpacing/>
        <w:rPr>
          <w:rFonts w:ascii="PT Astra Serif" w:eastAsia="Times New Roman" w:hAnsi="PT Astra Serif"/>
          <w:sz w:val="24"/>
          <w:szCs w:val="24"/>
        </w:rPr>
      </w:pPr>
    </w:p>
    <w:p w:rsidR="00017B49" w:rsidRDefault="00460A76" w:rsidP="00017B49">
      <w:pPr>
        <w:pStyle w:val="3"/>
        <w:tabs>
          <w:tab w:val="left" w:pos="567"/>
        </w:tabs>
        <w:spacing w:before="0" w:beforeAutospacing="0" w:after="0" w:afterAutospacing="0"/>
        <w:ind w:firstLine="709"/>
        <w:jc w:val="both"/>
        <w:textAlignment w:val="baseline"/>
        <w:rPr>
          <w:rFonts w:ascii="PT Astra Serif" w:hAnsi="PT Astra Serif" w:cs="Arial"/>
          <w:sz w:val="24"/>
          <w:szCs w:val="24"/>
        </w:rPr>
      </w:pPr>
      <w:r>
        <w:rPr>
          <w:rFonts w:ascii="PT Astra Serif" w:hAnsi="PT Astra Serif" w:cs="Arial"/>
          <w:sz w:val="24"/>
          <w:szCs w:val="24"/>
        </w:rPr>
        <w:t>Статья 22</w:t>
      </w:r>
      <w:r w:rsidR="00B66DB1" w:rsidRPr="00E92140">
        <w:rPr>
          <w:rFonts w:ascii="PT Astra Serif" w:hAnsi="PT Astra Serif" w:cs="Arial"/>
          <w:sz w:val="24"/>
          <w:szCs w:val="24"/>
        </w:rPr>
        <w:t xml:space="preserve">. </w:t>
      </w:r>
      <w:r>
        <w:rPr>
          <w:rFonts w:ascii="PT Astra Serif" w:hAnsi="PT Astra Serif" w:cs="Arial"/>
          <w:sz w:val="24"/>
          <w:szCs w:val="24"/>
        </w:rPr>
        <w:t xml:space="preserve"> </w:t>
      </w:r>
      <w:r w:rsidR="00B66DB1" w:rsidRPr="00E92140">
        <w:rPr>
          <w:rFonts w:ascii="PT Astra Serif" w:hAnsi="PT Astra Serif" w:cs="Arial"/>
          <w:sz w:val="24"/>
          <w:szCs w:val="24"/>
        </w:rPr>
        <w:t xml:space="preserve">Порядок участия граждан и организаций в реализации </w:t>
      </w:r>
      <w:r w:rsidR="00017B49">
        <w:rPr>
          <w:rFonts w:ascii="PT Astra Serif" w:hAnsi="PT Astra Serif" w:cs="Arial"/>
          <w:sz w:val="24"/>
          <w:szCs w:val="24"/>
        </w:rPr>
        <w:t xml:space="preserve"> </w:t>
      </w:r>
      <w:r w:rsidR="00B66DB1" w:rsidRPr="00E92140">
        <w:rPr>
          <w:rFonts w:ascii="PT Astra Serif" w:hAnsi="PT Astra Serif" w:cs="Arial"/>
          <w:sz w:val="24"/>
          <w:szCs w:val="24"/>
        </w:rPr>
        <w:t xml:space="preserve">мероприятий </w:t>
      </w:r>
    </w:p>
    <w:p w:rsidR="00B66DB1" w:rsidRPr="00E92140" w:rsidRDefault="00017B49" w:rsidP="00017B49">
      <w:pPr>
        <w:pStyle w:val="3"/>
        <w:tabs>
          <w:tab w:val="left" w:pos="567"/>
        </w:tabs>
        <w:spacing w:before="0" w:beforeAutospacing="0" w:after="0" w:afterAutospacing="0"/>
        <w:ind w:firstLine="709"/>
        <w:jc w:val="both"/>
        <w:textAlignment w:val="baseline"/>
        <w:rPr>
          <w:rFonts w:ascii="PT Astra Serif" w:hAnsi="PT Astra Serif" w:cs="Arial"/>
          <w:sz w:val="24"/>
          <w:szCs w:val="24"/>
        </w:rPr>
      </w:pPr>
      <w:r>
        <w:rPr>
          <w:rFonts w:ascii="PT Astra Serif" w:hAnsi="PT Astra Serif" w:cs="Arial"/>
          <w:sz w:val="24"/>
          <w:szCs w:val="24"/>
        </w:rPr>
        <w:t xml:space="preserve">                    </w:t>
      </w:r>
      <w:r w:rsidR="00B66DB1" w:rsidRPr="00E92140">
        <w:rPr>
          <w:rFonts w:ascii="PT Astra Serif" w:hAnsi="PT Astra Serif" w:cs="Arial"/>
          <w:sz w:val="24"/>
          <w:szCs w:val="24"/>
        </w:rPr>
        <w:t xml:space="preserve">по благоустройству территории </w:t>
      </w:r>
      <w:r w:rsidR="00B66DB1">
        <w:rPr>
          <w:rFonts w:ascii="PT Astra Serif" w:hAnsi="PT Astra Serif" w:cs="Arial"/>
          <w:sz w:val="24"/>
          <w:szCs w:val="24"/>
        </w:rPr>
        <w:t xml:space="preserve">муниципального образования </w:t>
      </w:r>
    </w:p>
    <w:p w:rsidR="00B66DB1" w:rsidRPr="00E92140" w:rsidRDefault="00B66DB1" w:rsidP="00017B49">
      <w:pPr>
        <w:pStyle w:val="formattext"/>
        <w:spacing w:before="0" w:beforeAutospacing="0" w:after="0" w:afterAutospacing="0"/>
        <w:ind w:firstLine="709"/>
        <w:jc w:val="both"/>
        <w:textAlignment w:val="baseline"/>
        <w:rPr>
          <w:rFonts w:ascii="PT Astra Serif" w:hAnsi="PT Astra Serif" w:cs="Arial"/>
          <w:b/>
        </w:rPr>
      </w:pPr>
    </w:p>
    <w:p w:rsidR="00B66DB1" w:rsidRPr="00A87EDE" w:rsidRDefault="00B66DB1" w:rsidP="00017B49">
      <w:pPr>
        <w:autoSpaceDE w:val="0"/>
        <w:autoSpaceDN w:val="0"/>
        <w:adjustRightInd w:val="0"/>
        <w:spacing w:after="0" w:line="240" w:lineRule="auto"/>
        <w:ind w:firstLine="709"/>
        <w:jc w:val="both"/>
        <w:rPr>
          <w:rFonts w:ascii="PT Astra Serif" w:hAnsi="PT Astra Serif"/>
          <w:sz w:val="24"/>
          <w:szCs w:val="24"/>
        </w:rPr>
      </w:pPr>
      <w:r w:rsidRPr="00A87EDE">
        <w:rPr>
          <w:rFonts w:ascii="PT Astra Serif" w:hAnsi="PT Astra Serif"/>
          <w:sz w:val="24"/>
          <w:szCs w:val="24"/>
        </w:rPr>
        <w:t xml:space="preserve">1. Жители, представители сообществ и различных объединений и организаций далее- заинтересованные лица) муниципального образования Епифанское Кимовского района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Тульской области. </w:t>
      </w:r>
    </w:p>
    <w:p w:rsidR="00B66DB1" w:rsidRPr="00A87EDE" w:rsidRDefault="00B66DB1" w:rsidP="00017B49">
      <w:pPr>
        <w:tabs>
          <w:tab w:val="left" w:pos="709"/>
        </w:tabs>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2. Основные принципы и подходы по привлечению граждан и </w:t>
      </w:r>
      <w:r>
        <w:rPr>
          <w:rFonts w:ascii="PT Astra Serif" w:eastAsia="Times New Roman" w:hAnsi="PT Astra Serif" w:cs="Times New Roman"/>
          <w:sz w:val="24"/>
          <w:szCs w:val="24"/>
        </w:rPr>
        <w:t xml:space="preserve">иных </w:t>
      </w:r>
      <w:r w:rsidRPr="00A87EDE">
        <w:rPr>
          <w:rFonts w:ascii="PT Astra Serif" w:eastAsia="Times New Roman" w:hAnsi="PT Astra Serif" w:cs="Times New Roman"/>
          <w:sz w:val="24"/>
          <w:szCs w:val="24"/>
        </w:rPr>
        <w:t xml:space="preserve"> заинтересован</w:t>
      </w:r>
      <w:r>
        <w:rPr>
          <w:rFonts w:ascii="PT Astra Serif" w:eastAsia="Times New Roman" w:hAnsi="PT Astra Serif" w:cs="Times New Roman"/>
          <w:sz w:val="24"/>
          <w:szCs w:val="24"/>
        </w:rPr>
        <w:t>н</w:t>
      </w:r>
      <w:r w:rsidRPr="00A87EDE">
        <w:rPr>
          <w:rFonts w:ascii="PT Astra Serif" w:eastAsia="Times New Roman" w:hAnsi="PT Astra Serif" w:cs="Times New Roman"/>
          <w:sz w:val="24"/>
          <w:szCs w:val="24"/>
        </w:rPr>
        <w:t xml:space="preserve">ых </w:t>
      </w:r>
      <w:r>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лиц к обсуждению проекта благоустройства включают в себя следующие мероприятия:</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      -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lastRenderedPageBreak/>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    -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B66DB1" w:rsidRPr="00A87EDE" w:rsidRDefault="00B66DB1" w:rsidP="00B66DB1">
      <w:pPr>
        <w:tabs>
          <w:tab w:val="left" w:pos="567"/>
        </w:tabs>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  - открытое обсуждение общественных территорий, подлежащих благоустройству, проектов благоустройства указанных территорий;</w:t>
      </w:r>
    </w:p>
    <w:p w:rsidR="00B66DB1" w:rsidRPr="00A87EDE" w:rsidRDefault="00B66DB1" w:rsidP="00B66DB1">
      <w:pPr>
        <w:tabs>
          <w:tab w:val="left" w:pos="567"/>
        </w:tabs>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  - все решения, касающиеся благоустройства общественных территорий, принимаются открыто и гласно с учетом мнения жителей муниципального образования Епифанское Кимовского района;</w:t>
      </w:r>
    </w:p>
    <w:p w:rsidR="00B66DB1" w:rsidRPr="00A87EDE" w:rsidRDefault="00B66DB1" w:rsidP="00B66DB1">
      <w:pPr>
        <w:tabs>
          <w:tab w:val="left" w:pos="567"/>
        </w:tabs>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    - вовлечение школьников и студентов.</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3. Формы общественного участия. </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017B49">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3.1. Формами участия граждан</w:t>
      </w:r>
      <w:r>
        <w:rPr>
          <w:rFonts w:ascii="PT Astra Serif" w:eastAsia="Times New Roman" w:hAnsi="PT Astra Serif" w:cs="Times New Roman"/>
          <w:sz w:val="24"/>
          <w:szCs w:val="24"/>
        </w:rPr>
        <w:t xml:space="preserve"> иных заинтересованных лиц </w:t>
      </w:r>
      <w:r w:rsidRPr="00A87EDE">
        <w:rPr>
          <w:rFonts w:ascii="PT Astra Serif" w:eastAsia="Times New Roman" w:hAnsi="PT Astra Serif" w:cs="Times New Roman"/>
          <w:sz w:val="24"/>
          <w:szCs w:val="24"/>
        </w:rPr>
        <w:t>в процессе обсуждения проекта благоустройства, отбора дворовых территорий, общественных территорий для включения в муниципальную программу являются;</w:t>
      </w:r>
    </w:p>
    <w:p w:rsidR="00B66DB1" w:rsidRPr="00A87EDE" w:rsidRDefault="00017B49"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совместное определение целей и задач по развитию дворовых территорий, общественных территорий, потенциалов указанных территорий;</w:t>
      </w:r>
    </w:p>
    <w:p w:rsidR="00B66DB1" w:rsidRPr="00A87EDE" w:rsidRDefault="00017B49"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определение основных видов активности, функциональных зон и их взаимного расположения на выбранной общественной территории;</w:t>
      </w:r>
    </w:p>
    <w:p w:rsidR="00B66DB1" w:rsidRPr="00A87EDE" w:rsidRDefault="00017B49" w:rsidP="00017B49">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B66DB1" w:rsidRPr="00A87EDE" w:rsidRDefault="00017B49" w:rsidP="00017B49">
      <w:pPr>
        <w:tabs>
          <w:tab w:val="left" w:pos="567"/>
          <w:tab w:val="left" w:pos="709"/>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консультации в выборе типов покрытий с учетом функционального зонирования дворовой территории, общественных территорий;</w:t>
      </w:r>
    </w:p>
    <w:p w:rsidR="00B66DB1" w:rsidRPr="00A87EDE" w:rsidRDefault="00017B49" w:rsidP="00B66DB1">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консультации по предполагаемым типам озеленения дворовой территории, общественных территорий;</w:t>
      </w:r>
    </w:p>
    <w:p w:rsidR="00B66DB1" w:rsidRPr="00A87EDE" w:rsidRDefault="00017B49" w:rsidP="00017B49">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консультации по предполагаемым типам освещения и осветительного оборудования дворовой территории, общественных территорий;</w:t>
      </w:r>
    </w:p>
    <w:p w:rsidR="00B66DB1" w:rsidRPr="00A87EDE" w:rsidRDefault="00017B49"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B66DB1" w:rsidRPr="00A87EDE" w:rsidRDefault="00017B49" w:rsidP="00017B49">
      <w:pPr>
        <w:tabs>
          <w:tab w:val="left" w:pos="567"/>
          <w:tab w:val="left" w:pos="709"/>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6DB1" w:rsidRPr="00A87EDE" w:rsidRDefault="00ED34EB" w:rsidP="00B66DB1">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осуществление общественного контроля над процессом реализации проекта по благоустройству общественных территорий.</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ED34EB">
        <w:rPr>
          <w:rFonts w:ascii="PT Astra Serif" w:eastAsia="Times New Roman" w:hAnsi="PT Astra Serif" w:cs="Times New Roman"/>
          <w:sz w:val="24"/>
          <w:szCs w:val="24"/>
        </w:rPr>
        <w:t xml:space="preserve">  </w:t>
      </w:r>
      <w:r w:rsidRPr="00A87EDE">
        <w:rPr>
          <w:rFonts w:ascii="PT Astra Serif" w:eastAsia="Times New Roman" w:hAnsi="PT Astra Serif" w:cs="Times New Roman"/>
          <w:sz w:val="24"/>
          <w:szCs w:val="24"/>
        </w:rPr>
        <w:t xml:space="preserve">        4. Информирование жителей, </w:t>
      </w:r>
      <w:r>
        <w:rPr>
          <w:rFonts w:ascii="PT Astra Serif" w:eastAsia="Times New Roman" w:hAnsi="PT Astra Serif" w:cs="Times New Roman"/>
          <w:sz w:val="24"/>
          <w:szCs w:val="24"/>
        </w:rPr>
        <w:t>иных</w:t>
      </w:r>
      <w:r w:rsidRPr="00A87EDE">
        <w:rPr>
          <w:rFonts w:ascii="PT Astra Serif" w:eastAsia="Times New Roman" w:hAnsi="PT Astra Serif" w:cs="Times New Roman"/>
          <w:sz w:val="24"/>
          <w:szCs w:val="24"/>
        </w:rPr>
        <w:t xml:space="preserve"> заинтерсованных лиц  о благоустройстве дворовых территорий, мест общего пользования, планируемых изменениях и возможности участия в этом процессе осуществляется путем:</w:t>
      </w:r>
    </w:p>
    <w:p w:rsidR="00B66DB1" w:rsidRPr="00A87EDE" w:rsidRDefault="00ED34EB" w:rsidP="00B66DB1">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размещения информации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B66DB1" w:rsidRPr="00A87EDE" w:rsidRDefault="00ED34EB"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вывешивания информационных стендов, расположенных на территориях проектируемых объектов (дворовой территории, общественной территории);</w:t>
      </w:r>
    </w:p>
    <w:p w:rsidR="00B66DB1" w:rsidRPr="00A87EDE" w:rsidRDefault="00ED34EB" w:rsidP="00B66DB1">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направления индивидуальных приглашений участникам встречи лично, по электронной почте или по телефону;</w:t>
      </w:r>
    </w:p>
    <w:p w:rsidR="00B66DB1" w:rsidRPr="00A87EDE" w:rsidRDefault="00ED34EB"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использования социальных сетей и интернет-ресурсов для донесения информации до различных общественных и профессиональных сообществ;</w:t>
      </w:r>
    </w:p>
    <w:p w:rsidR="00B66DB1" w:rsidRPr="00A87EDE" w:rsidRDefault="00ED34EB"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xml:space="preserve">- направления представителей администрации муниципального образования Епифанское Кимовского района для участия в общих собраниях собственников помещений в многоквартирных домах, на которых принимаются решения о </w:t>
      </w:r>
      <w:r w:rsidR="00B66DB1" w:rsidRPr="00A87EDE">
        <w:rPr>
          <w:rFonts w:ascii="PT Astra Serif" w:eastAsia="Times New Roman" w:hAnsi="PT Astra Serif" w:cs="Times New Roman"/>
          <w:sz w:val="24"/>
          <w:szCs w:val="24"/>
        </w:rPr>
        <w:lastRenderedPageBreak/>
        <w:t>представлении предложений по дворовым территориям для включения в муниципальную программу;</w:t>
      </w:r>
    </w:p>
    <w:p w:rsidR="00B66DB1" w:rsidRPr="00A87EDE" w:rsidRDefault="00ED34EB" w:rsidP="00ED34EB">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xml:space="preserve">- организации приема заявок на проведение благоустройства дворовых территорий, мест общего пользования в администрации муниципального образования Епифанское Кимовского района </w:t>
      </w:r>
    </w:p>
    <w:p w:rsidR="00B66DB1" w:rsidRPr="00A87EDE" w:rsidRDefault="00ED34EB"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rPr>
        <w:t xml:space="preserve">   </w:t>
      </w:r>
      <w:r w:rsidR="00B66DB1">
        <w:rPr>
          <w:rFonts w:ascii="PT Astra Serif" w:hAnsi="PT Astra Serif"/>
        </w:rPr>
        <w:t>5</w:t>
      </w:r>
      <w:r w:rsidR="00B66DB1" w:rsidRPr="00A87EDE">
        <w:rPr>
          <w:rFonts w:ascii="PT Astra Serif" w:hAnsi="PT Astra Serif"/>
        </w:rPr>
        <w:t xml:space="preserve">. </w:t>
      </w:r>
      <w:r w:rsidR="00B66DB1" w:rsidRPr="00A87EDE">
        <w:rPr>
          <w:rFonts w:ascii="PT Astra Serif" w:hAnsi="PT Astra Serif" w:cs="Arial"/>
        </w:rPr>
        <w:t xml:space="preserve"> Механизмы общественного участия.</w:t>
      </w:r>
    </w:p>
    <w:p w:rsidR="00B66DB1" w:rsidRPr="00ED34EB" w:rsidRDefault="00ED34EB" w:rsidP="00ED34EB">
      <w:pPr>
        <w:pStyle w:val="formattext"/>
        <w:tabs>
          <w:tab w:val="left" w:pos="567"/>
        </w:tabs>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5</w:t>
      </w:r>
      <w:r w:rsidR="00B66DB1" w:rsidRPr="00A87EDE">
        <w:rPr>
          <w:rFonts w:ascii="PT Astra Serif" w:hAnsi="PT Astra Serif" w:cs="Arial"/>
        </w:rPr>
        <w:t>.1.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39" w:history="1">
        <w:r w:rsidR="00B66DB1" w:rsidRPr="00ED34EB">
          <w:rPr>
            <w:rStyle w:val="a5"/>
            <w:rFonts w:ascii="PT Astra Serif" w:hAnsi="PT Astra Serif" w:cs="Arial"/>
            <w:color w:val="auto"/>
            <w:u w:val="none"/>
          </w:rPr>
          <w:t>Федеральным законом от 21.07.2014 N 212-ФЗ "Об основах общественного контроля в Российской Федерации"</w:t>
        </w:r>
      </w:hyperlink>
      <w:r w:rsidR="00B66DB1" w:rsidRPr="00ED34EB">
        <w:rPr>
          <w:rFonts w:ascii="PT Astra Serif" w:hAnsi="PT Astra Serif" w:cs="Arial"/>
        </w:rPr>
        <w:t>.</w:t>
      </w:r>
    </w:p>
    <w:p w:rsidR="00B66DB1" w:rsidRPr="00A87EDE" w:rsidRDefault="00ED34EB"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5.2. </w:t>
      </w:r>
      <w:r w:rsidR="00B66DB1" w:rsidRPr="00A87EDE">
        <w:rPr>
          <w:rFonts w:ascii="PT Astra Serif" w:hAnsi="PT Astra Serif" w:cs="Arial"/>
        </w:rPr>
        <w:t>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6DB1" w:rsidRPr="00A87EDE" w:rsidRDefault="00ED34EB" w:rsidP="00B66DB1">
      <w:pPr>
        <w:pStyle w:val="formattext"/>
        <w:spacing w:before="0" w:beforeAutospacing="0" w:after="0" w:afterAutospacing="0"/>
        <w:ind w:firstLine="480"/>
        <w:jc w:val="both"/>
        <w:textAlignment w:val="baseline"/>
        <w:rPr>
          <w:rFonts w:ascii="PT Astra Serif" w:hAnsi="PT Astra Serif" w:cs="Arial"/>
        </w:rPr>
      </w:pPr>
      <w:r>
        <w:rPr>
          <w:rFonts w:ascii="PT Astra Serif" w:hAnsi="PT Astra Serif" w:cs="Arial"/>
        </w:rPr>
        <w:t xml:space="preserve">   </w:t>
      </w:r>
      <w:r w:rsidR="00B66DB1">
        <w:rPr>
          <w:rFonts w:ascii="PT Astra Serif" w:hAnsi="PT Astra Serif" w:cs="Arial"/>
        </w:rPr>
        <w:t xml:space="preserve">5.3. </w:t>
      </w:r>
      <w:r w:rsidR="00B66DB1" w:rsidRPr="00A87EDE">
        <w:rPr>
          <w:rFonts w:ascii="PT Astra Serif" w:hAnsi="PT Astra Serif" w:cs="Arial"/>
        </w:rPr>
        <w:t>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6DB1" w:rsidRPr="00A87EDE" w:rsidRDefault="00B66DB1" w:rsidP="00B66DB1">
      <w:pPr>
        <w:pStyle w:val="ConsPlusNormal"/>
        <w:ind w:firstLine="708"/>
        <w:jc w:val="both"/>
        <w:rPr>
          <w:rFonts w:ascii="PT Astra Serif" w:hAnsi="PT Astra Serif" w:cs="Times New Roman"/>
          <w:sz w:val="24"/>
          <w:szCs w:val="24"/>
        </w:rPr>
      </w:pPr>
      <w:r>
        <w:rPr>
          <w:rFonts w:ascii="PT Astra Serif" w:hAnsi="PT Astra Serif"/>
          <w:sz w:val="24"/>
          <w:szCs w:val="24"/>
        </w:rPr>
        <w:t xml:space="preserve">5.4. </w:t>
      </w:r>
      <w:r w:rsidRPr="00A87EDE">
        <w:rPr>
          <w:rFonts w:ascii="PT Astra Serif" w:hAnsi="PT Astra Serif" w:cs="Times New Roman"/>
          <w:sz w:val="24"/>
          <w:szCs w:val="24"/>
        </w:rPr>
        <w:t xml:space="preserve">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B66DB1" w:rsidRPr="00A87EDE" w:rsidRDefault="00B66DB1" w:rsidP="00B66DB1">
      <w:pPr>
        <w:pStyle w:val="ConsPlusNormal"/>
        <w:ind w:firstLine="708"/>
        <w:jc w:val="both"/>
        <w:rPr>
          <w:rFonts w:ascii="PT Astra Serif" w:hAnsi="PT Astra Serif"/>
          <w:sz w:val="24"/>
          <w:szCs w:val="24"/>
        </w:rPr>
      </w:pPr>
      <w:r>
        <w:rPr>
          <w:rFonts w:ascii="PT Astra Serif" w:hAnsi="PT Astra Serif" w:cs="Times New Roman"/>
          <w:sz w:val="24"/>
          <w:szCs w:val="24"/>
        </w:rPr>
        <w:t xml:space="preserve">5.5. </w:t>
      </w:r>
      <w:r w:rsidRPr="00A87EDE">
        <w:rPr>
          <w:rFonts w:ascii="PT Astra Serif" w:hAnsi="PT Astra Serif" w:cs="Times New Roman"/>
          <w:sz w:val="24"/>
          <w:szCs w:val="24"/>
        </w:rPr>
        <w:t xml:space="preserve">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информация о проекте </w:t>
      </w:r>
      <w:r w:rsidRPr="00A87EDE">
        <w:rPr>
          <w:rFonts w:ascii="PT Astra Serif" w:hAnsi="PT Astra Serif"/>
          <w:sz w:val="24"/>
          <w:szCs w:val="24"/>
        </w:rPr>
        <w:t>благоустройства, а также сам проект благоустройства.</w:t>
      </w:r>
    </w:p>
    <w:p w:rsidR="00B66DB1" w:rsidRPr="00A87EDE" w:rsidRDefault="00B66DB1" w:rsidP="00B66DB1">
      <w:pPr>
        <w:pStyle w:val="ConsPlusNormal"/>
        <w:ind w:firstLine="708"/>
        <w:jc w:val="both"/>
        <w:rPr>
          <w:rFonts w:ascii="PT Astra Serif" w:hAnsi="PT Astra Serif" w:cs="Times New Roman"/>
          <w:sz w:val="24"/>
          <w:szCs w:val="24"/>
        </w:rPr>
      </w:pPr>
      <w:r>
        <w:rPr>
          <w:rFonts w:ascii="PT Astra Serif" w:hAnsi="PT Astra Serif" w:cs="Times New Roman"/>
          <w:sz w:val="24"/>
          <w:szCs w:val="24"/>
        </w:rPr>
        <w:t>6</w:t>
      </w:r>
      <w:r w:rsidR="00ED34EB">
        <w:rPr>
          <w:rFonts w:ascii="PT Astra Serif" w:hAnsi="PT Astra Serif" w:cs="Times New Roman"/>
          <w:sz w:val="24"/>
          <w:szCs w:val="24"/>
        </w:rPr>
        <w:t xml:space="preserve">. </w:t>
      </w:r>
      <w:r w:rsidRPr="00A87EDE">
        <w:rPr>
          <w:rFonts w:ascii="PT Astra Serif" w:hAnsi="PT Astra Serif" w:cs="Times New Roman"/>
          <w:sz w:val="24"/>
          <w:szCs w:val="24"/>
        </w:rPr>
        <w:t xml:space="preserve"> Общественный контроль является одним из механизмов общественного участия.</w:t>
      </w:r>
    </w:p>
    <w:p w:rsidR="00B66DB1" w:rsidRPr="00A87EDE" w:rsidRDefault="00B66DB1" w:rsidP="00B66DB1">
      <w:pPr>
        <w:autoSpaceDE w:val="0"/>
        <w:autoSpaceDN w:val="0"/>
        <w:adjustRightInd w:val="0"/>
        <w:spacing w:after="0" w:line="240" w:lineRule="auto"/>
        <w:ind w:firstLine="539"/>
        <w:contextualSpacing/>
        <w:jc w:val="both"/>
        <w:rPr>
          <w:rFonts w:ascii="PT Astra Serif" w:hAnsi="PT Astra Serif"/>
          <w:sz w:val="24"/>
          <w:szCs w:val="24"/>
        </w:rPr>
      </w:pPr>
      <w:r>
        <w:rPr>
          <w:rFonts w:ascii="PT Astra Serif" w:hAnsi="PT Astra Serif" w:cs="Times New Roman"/>
          <w:sz w:val="24"/>
          <w:szCs w:val="24"/>
        </w:rPr>
        <w:t xml:space="preserve">   </w:t>
      </w:r>
      <w:r w:rsidR="00ED34EB">
        <w:rPr>
          <w:rFonts w:ascii="PT Astra Serif" w:hAnsi="PT Astra Serif" w:cs="Times New Roman"/>
          <w:sz w:val="24"/>
          <w:szCs w:val="24"/>
        </w:rPr>
        <w:t>7</w:t>
      </w:r>
      <w:r>
        <w:rPr>
          <w:rFonts w:ascii="PT Astra Serif" w:hAnsi="PT Astra Serif" w:cs="Times New Roman"/>
          <w:sz w:val="24"/>
          <w:szCs w:val="24"/>
        </w:rPr>
        <w:t xml:space="preserve">. </w:t>
      </w:r>
      <w:r w:rsidRPr="00A87EDE">
        <w:rPr>
          <w:rFonts w:ascii="PT Astra Serif" w:eastAsia="Times New Roman" w:hAnsi="PT Astra Serif" w:cs="Times New Roman"/>
          <w:sz w:val="24"/>
          <w:szCs w:val="24"/>
        </w:rPr>
        <w:t xml:space="preserve">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A87EDE">
        <w:rPr>
          <w:rFonts w:ascii="PT Astra Serif" w:hAnsi="PT Astra Serif"/>
          <w:sz w:val="24"/>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Епифанское Кимовского района.</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ED34EB">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8.</w:t>
      </w:r>
      <w:r w:rsidRPr="00A87EDE">
        <w:rPr>
          <w:rFonts w:ascii="PT Astra Serif" w:eastAsia="Times New Roman" w:hAnsi="PT Astra Serif"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DB1" w:rsidRPr="00A87EDE" w:rsidRDefault="00B66DB1" w:rsidP="00B66DB1">
      <w:pPr>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ED34EB">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9. У</w:t>
      </w:r>
      <w:r w:rsidRPr="00A87EDE">
        <w:rPr>
          <w:rFonts w:ascii="PT Astra Serif" w:eastAsia="Times New Roman" w:hAnsi="PT Astra Serif" w:cs="Times New Roman"/>
          <w:sz w:val="24"/>
          <w:szCs w:val="24"/>
        </w:rPr>
        <w:t>частие лиц, осуществляющих предпринимательскую деятельность, в реализации комплексных проектов благоустройства может заключаться:</w:t>
      </w:r>
    </w:p>
    <w:p w:rsidR="00B66DB1" w:rsidRPr="00A87EDE" w:rsidRDefault="00ED34EB"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создании и предоставлении разного рода услуг и сервисов для посетителей общественных пространств;</w:t>
      </w:r>
    </w:p>
    <w:p w:rsidR="00B66DB1" w:rsidRPr="00A87EDE" w:rsidRDefault="00287D38"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6DB1" w:rsidRPr="00A87EDE" w:rsidRDefault="00287D38"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строительстве, реконструкции, реставрации объектов недвижимости;</w:t>
      </w:r>
    </w:p>
    <w:p w:rsidR="00B66DB1" w:rsidRPr="00A87EDE" w:rsidRDefault="00287D38"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производстве или размещении элементов благоустройства;</w:t>
      </w:r>
    </w:p>
    <w:p w:rsidR="00B66DB1" w:rsidRPr="00A87EDE" w:rsidRDefault="00287D38" w:rsidP="00287D38">
      <w:pPr>
        <w:tabs>
          <w:tab w:val="left" w:pos="709"/>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6DB1" w:rsidRPr="00A87EDE" w:rsidRDefault="00287D38"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организации мероприятий, обеспечивающих приток посетителей на создаваемые общественные пространства;</w:t>
      </w:r>
    </w:p>
    <w:p w:rsidR="00B66DB1" w:rsidRPr="00A87EDE" w:rsidRDefault="00287D38" w:rsidP="00B66DB1">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w:t>
      </w:r>
      <w:r w:rsidR="00B66DB1" w:rsidRPr="00A87EDE">
        <w:rPr>
          <w:rFonts w:ascii="PT Astra Serif" w:eastAsia="Times New Roman" w:hAnsi="PT Astra Serif"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6DB1" w:rsidRPr="00A87EDE" w:rsidRDefault="00287D38" w:rsidP="00287D38">
      <w:pPr>
        <w:tabs>
          <w:tab w:val="left" w:pos="567"/>
        </w:tabs>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A87EDE">
        <w:rPr>
          <w:rFonts w:ascii="PT Astra Serif" w:eastAsia="Times New Roman" w:hAnsi="PT Astra Serif" w:cs="Times New Roman"/>
          <w:sz w:val="24"/>
          <w:szCs w:val="24"/>
        </w:rPr>
        <w:t>- в иных формах.</w:t>
      </w:r>
    </w:p>
    <w:p w:rsidR="00B66DB1" w:rsidRPr="00A87EDE" w:rsidRDefault="00B66DB1" w:rsidP="00287D38">
      <w:pPr>
        <w:tabs>
          <w:tab w:val="left" w:pos="709"/>
        </w:tabs>
        <w:spacing w:after="0" w:line="240" w:lineRule="auto"/>
        <w:jc w:val="both"/>
        <w:rPr>
          <w:rFonts w:ascii="PT Astra Serif" w:eastAsia="Times New Roman" w:hAnsi="PT Astra Serif" w:cs="Times New Roman"/>
          <w:sz w:val="24"/>
          <w:szCs w:val="24"/>
        </w:rPr>
      </w:pPr>
      <w:r w:rsidRPr="00A87EDE">
        <w:rPr>
          <w:rFonts w:ascii="PT Astra Serif" w:eastAsia="Times New Roman" w:hAnsi="PT Astra Serif" w:cs="Times New Roman"/>
          <w:sz w:val="24"/>
          <w:szCs w:val="24"/>
        </w:rPr>
        <w:t xml:space="preserve">        </w:t>
      </w:r>
      <w:r w:rsidR="00287D38">
        <w:rPr>
          <w:rFonts w:ascii="PT Astra Serif" w:eastAsia="Times New Roman" w:hAnsi="PT Astra Serif" w:cs="Times New Roman"/>
          <w:sz w:val="24"/>
          <w:szCs w:val="24"/>
        </w:rPr>
        <w:t xml:space="preserve">   1</w:t>
      </w:r>
      <w:r>
        <w:rPr>
          <w:rFonts w:ascii="PT Astra Serif" w:eastAsia="Times New Roman" w:hAnsi="PT Astra Serif" w:cs="Times New Roman"/>
          <w:sz w:val="24"/>
          <w:szCs w:val="24"/>
        </w:rPr>
        <w:t xml:space="preserve">0. </w:t>
      </w:r>
      <w:r w:rsidRPr="00A87EDE">
        <w:rPr>
          <w:rFonts w:ascii="PT Astra Serif" w:eastAsia="Times New Roman" w:hAnsi="PT Astra Serif"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6DB1" w:rsidRPr="00A87EDE" w:rsidRDefault="00287D38" w:rsidP="00B66DB1">
      <w:pPr>
        <w:pStyle w:val="ConsPlusNormal"/>
        <w:ind w:firstLine="567"/>
        <w:jc w:val="both"/>
        <w:rPr>
          <w:rFonts w:ascii="PT Astra Serif" w:hAnsi="PT Astra Serif"/>
          <w:sz w:val="24"/>
          <w:szCs w:val="24"/>
        </w:rPr>
      </w:pPr>
      <w:r>
        <w:rPr>
          <w:rFonts w:ascii="PT Astra Serif" w:hAnsi="PT Astra Serif" w:cs="Times New Roman"/>
          <w:sz w:val="24"/>
          <w:szCs w:val="24"/>
        </w:rPr>
        <w:t xml:space="preserve"> </w:t>
      </w:r>
      <w:r w:rsidR="00B66DB1">
        <w:rPr>
          <w:rFonts w:ascii="PT Astra Serif" w:hAnsi="PT Astra Serif" w:cs="Times New Roman"/>
          <w:sz w:val="24"/>
          <w:szCs w:val="24"/>
        </w:rPr>
        <w:t xml:space="preserve">11. </w:t>
      </w:r>
      <w:r w:rsidR="00B66DB1" w:rsidRPr="00A87EDE">
        <w:rPr>
          <w:rFonts w:ascii="PT Astra Serif" w:hAnsi="PT Astra Serif" w:cs="Times New Roman"/>
          <w:sz w:val="24"/>
          <w:szCs w:val="24"/>
        </w:rPr>
        <w:t>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r w:rsidR="00B66DB1" w:rsidRPr="00A87EDE">
        <w:rPr>
          <w:rFonts w:ascii="PT Astra Serif" w:hAnsi="PT Astra Serif" w:cs="Times New Roman"/>
          <w:sz w:val="24"/>
          <w:szCs w:val="24"/>
        </w:rPr>
        <w:br/>
      </w:r>
    </w:p>
    <w:p w:rsidR="00B66DB1" w:rsidRPr="00A87EDE" w:rsidRDefault="00B66DB1" w:rsidP="00B66DB1">
      <w:pPr>
        <w:shd w:val="clear" w:color="auto" w:fill="FFFFFF"/>
        <w:tabs>
          <w:tab w:val="left" w:pos="1188"/>
        </w:tabs>
        <w:adjustRightInd w:val="0"/>
        <w:spacing w:after="0" w:line="240" w:lineRule="auto"/>
        <w:contextualSpacing/>
        <w:jc w:val="both"/>
        <w:rPr>
          <w:rFonts w:ascii="PT Astra Serif" w:eastAsia="Times New Roman" w:hAnsi="PT Astra Serif"/>
          <w:sz w:val="24"/>
          <w:szCs w:val="24"/>
        </w:rPr>
      </w:pPr>
    </w:p>
    <w:p w:rsidR="00B66DB1" w:rsidRPr="00B0192E" w:rsidRDefault="00B64A93" w:rsidP="00B64A93">
      <w:pPr>
        <w:tabs>
          <w:tab w:val="left" w:pos="709"/>
        </w:tabs>
        <w:autoSpaceDE w:val="0"/>
        <w:autoSpaceDN w:val="0"/>
        <w:adjustRightInd w:val="0"/>
        <w:spacing w:after="0" w:line="240" w:lineRule="auto"/>
        <w:jc w:val="center"/>
        <w:rPr>
          <w:rFonts w:ascii="PT Astra Serif" w:hAnsi="PT Astra Serif" w:cs="Calibri"/>
          <w:b/>
          <w:bCs/>
          <w:sz w:val="24"/>
          <w:szCs w:val="24"/>
        </w:rPr>
      </w:pPr>
      <w:r>
        <w:rPr>
          <w:rFonts w:ascii="PT Astra Serif" w:hAnsi="PT Astra Serif" w:cs="Times New Roman"/>
          <w:b/>
          <w:sz w:val="24"/>
          <w:szCs w:val="24"/>
        </w:rPr>
        <w:t>Статья 23</w:t>
      </w:r>
      <w:r w:rsidR="00B66DB1" w:rsidRPr="00B0192E">
        <w:rPr>
          <w:rFonts w:ascii="PT Astra Serif" w:hAnsi="PT Astra Serif" w:cs="Times New Roman"/>
          <w:b/>
          <w:sz w:val="24"/>
          <w:szCs w:val="24"/>
        </w:rPr>
        <w:t>. В</w:t>
      </w:r>
      <w:r w:rsidR="00B66DB1" w:rsidRPr="00B0192E">
        <w:rPr>
          <w:rFonts w:ascii="PT Astra Serif" w:hAnsi="PT Astra Serif" w:cs="Calibri"/>
          <w:b/>
          <w:bCs/>
          <w:sz w:val="24"/>
          <w:szCs w:val="24"/>
        </w:rPr>
        <w:t xml:space="preserve">опросы </w:t>
      </w:r>
      <w:r w:rsidR="00B66DB1">
        <w:rPr>
          <w:rFonts w:ascii="PT Astra Serif" w:hAnsi="PT Astra Serif" w:cs="Calibri"/>
          <w:b/>
          <w:bCs/>
          <w:sz w:val="24"/>
          <w:szCs w:val="24"/>
        </w:rPr>
        <w:t xml:space="preserve">создания и </w:t>
      </w:r>
      <w:r w:rsidR="00B66DB1" w:rsidRPr="00B0192E">
        <w:rPr>
          <w:rFonts w:ascii="PT Astra Serif" w:hAnsi="PT Astra Serif" w:cs="Calibri"/>
          <w:b/>
          <w:bCs/>
          <w:sz w:val="24"/>
          <w:szCs w:val="24"/>
        </w:rPr>
        <w:t>содержания отдельных объектов</w:t>
      </w:r>
    </w:p>
    <w:p w:rsidR="00B66DB1" w:rsidRPr="00B0192E" w:rsidRDefault="00B66DB1" w:rsidP="00B66DB1">
      <w:pPr>
        <w:autoSpaceDE w:val="0"/>
        <w:autoSpaceDN w:val="0"/>
        <w:adjustRightInd w:val="0"/>
        <w:spacing w:after="0" w:line="240" w:lineRule="auto"/>
        <w:jc w:val="center"/>
        <w:rPr>
          <w:rFonts w:ascii="PT Astra Serif" w:hAnsi="PT Astra Serif" w:cs="Calibri"/>
          <w:b/>
          <w:bCs/>
          <w:sz w:val="24"/>
          <w:szCs w:val="24"/>
        </w:rPr>
      </w:pPr>
      <w:r w:rsidRPr="00B0192E">
        <w:rPr>
          <w:rFonts w:ascii="PT Astra Serif" w:hAnsi="PT Astra Serif" w:cs="Calibri"/>
          <w:b/>
          <w:bCs/>
          <w:sz w:val="24"/>
          <w:szCs w:val="24"/>
        </w:rPr>
        <w:t>и элементов благоустройства</w:t>
      </w:r>
    </w:p>
    <w:p w:rsidR="00B66DB1" w:rsidRPr="00B0192E" w:rsidRDefault="00B66DB1" w:rsidP="00B66DB1">
      <w:pPr>
        <w:pStyle w:val="ConsPlusNormal"/>
        <w:ind w:firstLine="540"/>
        <w:jc w:val="both"/>
        <w:rPr>
          <w:rFonts w:ascii="PT Astra Serif" w:hAnsi="PT Astra Serif" w:cs="Times New Roman"/>
          <w:b/>
          <w:sz w:val="24"/>
          <w:szCs w:val="24"/>
        </w:rPr>
      </w:pPr>
    </w:p>
    <w:p w:rsidR="00B66DB1" w:rsidRDefault="00B66DB1" w:rsidP="00B66DB1">
      <w:pPr>
        <w:pStyle w:val="ConsPlusNormal"/>
        <w:ind w:firstLine="540"/>
        <w:jc w:val="both"/>
        <w:rPr>
          <w:rFonts w:ascii="Times New Roman" w:hAnsi="Times New Roman" w:cs="Times New Roman"/>
          <w:sz w:val="24"/>
          <w:szCs w:val="24"/>
        </w:rPr>
      </w:pPr>
    </w:p>
    <w:p w:rsidR="00B66DB1" w:rsidRPr="00885392"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4A93">
        <w:rPr>
          <w:rFonts w:ascii="Times New Roman" w:hAnsi="Times New Roman" w:cs="Times New Roman"/>
          <w:sz w:val="24"/>
          <w:szCs w:val="24"/>
        </w:rPr>
        <w:t>1.</w:t>
      </w:r>
      <w:r w:rsidRPr="00885392">
        <w:rPr>
          <w:rFonts w:ascii="Times New Roman" w:hAnsi="Times New Roman" w:cs="Times New Roman"/>
          <w:sz w:val="24"/>
          <w:szCs w:val="24"/>
        </w:rPr>
        <w:t>Объекты благоустройства на территориях транспортных и инженерных коммуникаций</w:t>
      </w:r>
      <w:r w:rsidR="00B64A93">
        <w:rPr>
          <w:rFonts w:ascii="Times New Roman" w:hAnsi="Times New Roman" w:cs="Times New Roman"/>
          <w:sz w:val="24"/>
          <w:szCs w:val="24"/>
        </w:rPr>
        <w:t>.</w:t>
      </w:r>
    </w:p>
    <w:p w:rsidR="00B66DB1" w:rsidRPr="00470057" w:rsidRDefault="00B66DB1" w:rsidP="00B66DB1">
      <w:pPr>
        <w:pStyle w:val="ConsPlusNormal"/>
        <w:outlineLvl w:val="2"/>
        <w:rPr>
          <w:rFonts w:ascii="Times New Roman" w:hAnsi="Times New Roman" w:cs="Times New Roman"/>
          <w:sz w:val="24"/>
          <w:szCs w:val="24"/>
          <w:u w:val="single"/>
        </w:rPr>
      </w:pPr>
      <w:bookmarkStart w:id="10" w:name="Par880"/>
      <w:bookmarkEnd w:id="10"/>
      <w:r>
        <w:rPr>
          <w:rFonts w:ascii="Times New Roman" w:hAnsi="Times New Roman" w:cs="Times New Roman"/>
          <w:sz w:val="24"/>
          <w:szCs w:val="24"/>
        </w:rPr>
        <w:t xml:space="preserve">          </w:t>
      </w:r>
      <w:r w:rsidR="00B64A93">
        <w:rPr>
          <w:rFonts w:ascii="Times New Roman" w:hAnsi="Times New Roman" w:cs="Times New Roman"/>
          <w:sz w:val="24"/>
          <w:szCs w:val="24"/>
        </w:rPr>
        <w:t xml:space="preserve"> </w:t>
      </w:r>
      <w:r>
        <w:rPr>
          <w:rFonts w:ascii="Times New Roman" w:hAnsi="Times New Roman" w:cs="Times New Roman"/>
          <w:sz w:val="24"/>
          <w:szCs w:val="24"/>
        </w:rPr>
        <w:t>1.1</w:t>
      </w:r>
      <w:r w:rsidRPr="00FA6DC5">
        <w:rPr>
          <w:rFonts w:ascii="Times New Roman" w:hAnsi="Times New Roman" w:cs="Times New Roman"/>
          <w:sz w:val="24"/>
          <w:szCs w:val="24"/>
        </w:rPr>
        <w:t xml:space="preserve">. </w:t>
      </w:r>
      <w:r w:rsidRPr="00470057">
        <w:rPr>
          <w:rFonts w:ascii="Times New Roman" w:hAnsi="Times New Roman" w:cs="Times New Roman"/>
          <w:sz w:val="24"/>
          <w:szCs w:val="24"/>
          <w:u w:val="single"/>
        </w:rPr>
        <w:t>Улицы и дороги</w:t>
      </w:r>
      <w:r>
        <w:rPr>
          <w:rFonts w:ascii="Times New Roman" w:hAnsi="Times New Roman" w:cs="Times New Roman"/>
          <w:sz w:val="24"/>
          <w:szCs w:val="24"/>
          <w:u w:val="single"/>
        </w:rPr>
        <w:t>.</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4A93">
        <w:rPr>
          <w:rFonts w:ascii="Times New Roman" w:hAnsi="Times New Roman" w:cs="Times New Roman"/>
          <w:sz w:val="24"/>
          <w:szCs w:val="24"/>
        </w:rPr>
        <w:t xml:space="preserve"> 1.1.1</w:t>
      </w:r>
      <w:r>
        <w:rPr>
          <w:rFonts w:ascii="Times New Roman" w:hAnsi="Times New Roman" w:cs="Times New Roman"/>
          <w:sz w:val="24"/>
          <w:szCs w:val="24"/>
        </w:rPr>
        <w:t xml:space="preserve">. </w:t>
      </w:r>
      <w:r w:rsidRPr="00FA6DC5">
        <w:rPr>
          <w:rFonts w:ascii="Times New Roman" w:hAnsi="Times New Roman" w:cs="Times New Roman"/>
          <w:sz w:val="24"/>
          <w:szCs w:val="24"/>
        </w:rPr>
        <w:t>Улицы и дороги на территории муниципального образования по назначению и транспортным характеристикам подразделяются на магистральные улицы регионального и районного значения, улицы и дороги местного значения.</w:t>
      </w:r>
    </w:p>
    <w:p w:rsidR="00B66DB1" w:rsidRPr="008864CE" w:rsidRDefault="00B66DB1" w:rsidP="00B66DB1">
      <w:pPr>
        <w:pStyle w:val="ConsPlusNormal"/>
        <w:ind w:hanging="142"/>
        <w:jc w:val="both"/>
        <w:rPr>
          <w:rFonts w:ascii="PT Astra Serif" w:hAnsi="PT Astra Serif" w:cs="Times New Roman"/>
          <w:sz w:val="24"/>
          <w:szCs w:val="24"/>
        </w:rPr>
      </w:pPr>
      <w:bookmarkStart w:id="11" w:name="Par883"/>
      <w:bookmarkEnd w:id="11"/>
      <w:r>
        <w:rPr>
          <w:rFonts w:ascii="Times New Roman" w:hAnsi="Times New Roman" w:cs="Times New Roman"/>
          <w:sz w:val="24"/>
          <w:szCs w:val="24"/>
        </w:rPr>
        <w:t xml:space="preserve">           </w:t>
      </w:r>
      <w:r w:rsidR="00B64A93">
        <w:rPr>
          <w:rFonts w:ascii="Times New Roman" w:hAnsi="Times New Roman" w:cs="Times New Roman"/>
          <w:sz w:val="24"/>
          <w:szCs w:val="24"/>
        </w:rPr>
        <w:t xml:space="preserve">  1.1.2.</w:t>
      </w:r>
      <w:r>
        <w:rPr>
          <w:rFonts w:ascii="Times New Roman" w:hAnsi="Times New Roman" w:cs="Times New Roman"/>
          <w:sz w:val="24"/>
          <w:szCs w:val="24"/>
        </w:rPr>
        <w:t xml:space="preserve"> </w:t>
      </w:r>
      <w:r w:rsidRPr="00FA6DC5">
        <w:rPr>
          <w:rFonts w:ascii="Times New Roman" w:hAnsi="Times New Roman" w:cs="Times New Roman"/>
          <w:sz w:val="24"/>
          <w:szCs w:val="24"/>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r>
        <w:rPr>
          <w:rFonts w:ascii="Times New Roman" w:hAnsi="Times New Roman" w:cs="Times New Roman"/>
          <w:sz w:val="24"/>
          <w:szCs w:val="24"/>
        </w:rPr>
        <w:t>технические средства организации дорожного движения (до</w:t>
      </w:r>
      <w:r w:rsidRPr="00FA6DC5">
        <w:rPr>
          <w:rFonts w:ascii="Times New Roman" w:hAnsi="Times New Roman" w:cs="Times New Roman"/>
          <w:sz w:val="24"/>
          <w:szCs w:val="24"/>
        </w:rPr>
        <w:t>рожные знаки, разметка, светофор</w:t>
      </w:r>
      <w:r>
        <w:rPr>
          <w:rFonts w:ascii="Times New Roman" w:hAnsi="Times New Roman" w:cs="Times New Roman"/>
          <w:sz w:val="24"/>
          <w:szCs w:val="24"/>
        </w:rPr>
        <w:t>ы, дорожные ограждения и направляющие устройства</w:t>
      </w:r>
      <w:r w:rsidRPr="00FA6DC5">
        <w:rPr>
          <w:rFonts w:ascii="Times New Roman" w:hAnsi="Times New Roman" w:cs="Times New Roman"/>
          <w:sz w:val="24"/>
          <w:szCs w:val="24"/>
        </w:rPr>
        <w:t>).</w:t>
      </w:r>
      <w:r>
        <w:rPr>
          <w:rFonts w:ascii="Times New Roman" w:hAnsi="Times New Roman" w:cs="Times New Roman"/>
          <w:sz w:val="24"/>
          <w:szCs w:val="24"/>
        </w:rPr>
        <w:t xml:space="preserve"> </w:t>
      </w:r>
      <w:bookmarkStart w:id="12" w:name="Par898"/>
      <w:bookmarkEnd w:id="12"/>
      <w:r w:rsidRPr="008864CE">
        <w:rPr>
          <w:rFonts w:ascii="PT Astra Serif" w:hAnsi="PT Astra Serif" w:cs="Times New Roman"/>
          <w:sz w:val="24"/>
          <w:szCs w:val="24"/>
        </w:rPr>
        <w:t xml:space="preserve">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w:t>
      </w:r>
      <w:r w:rsidRPr="008864CE">
        <w:rPr>
          <w:rFonts w:ascii="PT Astra Serif" w:hAnsi="PT Astra Serif" w:cs="Times New Roman"/>
          <w:spacing w:val="-2"/>
          <w:sz w:val="24"/>
          <w:szCs w:val="24"/>
        </w:rPr>
        <w:t>павильоны.</w:t>
      </w:r>
    </w:p>
    <w:p w:rsidR="00B66DB1" w:rsidRPr="008864CE" w:rsidRDefault="00B66DB1" w:rsidP="00B64A93">
      <w:pPr>
        <w:widowControl w:val="0"/>
        <w:tabs>
          <w:tab w:val="left" w:pos="709"/>
        </w:tabs>
        <w:autoSpaceDE w:val="0"/>
        <w:autoSpaceDN w:val="0"/>
        <w:spacing w:before="1" w:after="0" w:line="240" w:lineRule="auto"/>
        <w:ind w:right="274"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4A93">
        <w:rPr>
          <w:rFonts w:ascii="PT Astra Serif" w:eastAsia="Times New Roman" w:hAnsi="PT Astra Serif" w:cs="Times New Roman"/>
          <w:sz w:val="24"/>
          <w:szCs w:val="24"/>
        </w:rPr>
        <w:t xml:space="preserve">   </w:t>
      </w:r>
      <w:r w:rsidRPr="008864CE">
        <w:rPr>
          <w:rFonts w:ascii="PT Astra Serif" w:eastAsia="Times New Roman" w:hAnsi="PT Astra Serif" w:cs="Times New Roman"/>
          <w:sz w:val="24"/>
          <w:szCs w:val="24"/>
        </w:rPr>
        <w:t>Проектирование благоустройства производится на отдельную улицу или площадь, часть улицы или площади, транспортное сооружение.</w:t>
      </w:r>
    </w:p>
    <w:p w:rsidR="00B66DB1" w:rsidRPr="008864CE" w:rsidRDefault="00B66DB1" w:rsidP="00C9510E">
      <w:pPr>
        <w:widowControl w:val="0"/>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1.1.4. </w:t>
      </w:r>
      <w:r w:rsidRPr="008864CE">
        <w:rPr>
          <w:rFonts w:ascii="PT Astra Serif" w:eastAsia="Times New Roman" w:hAnsi="PT Astra Serif" w:cs="Times New Roman"/>
          <w:sz w:val="24"/>
          <w:szCs w:val="24"/>
        </w:rPr>
        <w:t>Виды и конструкции дорожного покрытия проектируются с учетом категории улицы и обеспечения безопасности движения.</w:t>
      </w:r>
    </w:p>
    <w:p w:rsidR="00B66DB1" w:rsidRPr="00FA6DC5" w:rsidRDefault="00C9510E" w:rsidP="00B64A93">
      <w:pPr>
        <w:pStyle w:val="ConsPlusNormal"/>
        <w:ind w:right="-144" w:firstLine="540"/>
        <w:jc w:val="both"/>
        <w:rPr>
          <w:rFonts w:ascii="Times New Roman" w:hAnsi="Times New Roman" w:cs="Times New Roman"/>
          <w:sz w:val="24"/>
          <w:szCs w:val="24"/>
        </w:rPr>
      </w:pPr>
      <w:r>
        <w:rPr>
          <w:rFonts w:ascii="PT Astra Serif" w:hAnsi="PT Astra Serif" w:cs="Times New Roman"/>
          <w:sz w:val="24"/>
          <w:szCs w:val="24"/>
        </w:rPr>
        <w:t xml:space="preserve">  </w:t>
      </w:r>
      <w:r w:rsidR="00B66DB1">
        <w:rPr>
          <w:rFonts w:ascii="PT Astra Serif" w:hAnsi="PT Astra Serif" w:cs="Times New Roman"/>
          <w:sz w:val="24"/>
          <w:szCs w:val="24"/>
        </w:rPr>
        <w:t xml:space="preserve">1.1.5. </w:t>
      </w:r>
      <w:r w:rsidR="00B66DB1" w:rsidRPr="008864CE">
        <w:rPr>
          <w:rFonts w:ascii="PT Astra Serif" w:hAnsi="PT Astra Serif" w:cs="Times New Roman"/>
          <w:sz w:val="24"/>
          <w:szCs w:val="24"/>
        </w:rPr>
        <w:t>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 – дорожной сети</w:t>
      </w:r>
      <w:r w:rsidR="00B66DB1" w:rsidRPr="008864CE">
        <w:rPr>
          <w:rFonts w:ascii="Times New Roman" w:hAnsi="Times New Roman" w:cs="Times New Roman"/>
          <w:sz w:val="24"/>
          <w:szCs w:val="24"/>
        </w:rPr>
        <w:t xml:space="preserve"> </w:t>
      </w:r>
      <w:r w:rsidR="00B66DB1" w:rsidRPr="00FA6DC5">
        <w:rPr>
          <w:rFonts w:ascii="Times New Roman" w:hAnsi="Times New Roman" w:cs="Times New Roman"/>
          <w:sz w:val="24"/>
          <w:szCs w:val="24"/>
        </w:rPr>
        <w:t xml:space="preserve">в соответствии с действующим законодательством. </w:t>
      </w:r>
    </w:p>
    <w:p w:rsidR="00B66DB1" w:rsidRPr="008864CE" w:rsidRDefault="00B66DB1" w:rsidP="00C9510E">
      <w:pPr>
        <w:widowControl w:val="0"/>
        <w:tabs>
          <w:tab w:val="left" w:pos="709"/>
          <w:tab w:val="left" w:pos="851"/>
        </w:tabs>
        <w:autoSpaceDE w:val="0"/>
        <w:autoSpaceDN w:val="0"/>
        <w:spacing w:before="1" w:after="0" w:line="240" w:lineRule="auto"/>
        <w:ind w:right="-144"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8864CE">
        <w:rPr>
          <w:rFonts w:ascii="PT Astra Serif" w:eastAsia="Times New Roman" w:hAnsi="PT Astra Serif" w:cs="Times New Roman"/>
          <w:sz w:val="24"/>
          <w:szCs w:val="24"/>
        </w:rPr>
        <w:t xml:space="preserve"> </w:t>
      </w:r>
      <w:r w:rsidRPr="00EE4F5D">
        <w:rPr>
          <w:rFonts w:ascii="PT Astra Serif" w:eastAsia="Times New Roman" w:hAnsi="PT Astra Serif" w:cs="Times New Roman"/>
          <w:sz w:val="24"/>
          <w:szCs w:val="24"/>
        </w:rPr>
        <w:t xml:space="preserve">Проектирование размещения зеленых насаждений у поворотов и остановок при нерегулируемом движении осуществляется согласно </w:t>
      </w:r>
      <w:r w:rsidR="00EE4F5D" w:rsidRPr="00EE4F5D">
        <w:rPr>
          <w:rFonts w:ascii="PT Astra Serif" w:eastAsia="Times New Roman" w:hAnsi="PT Astra Serif" w:cs="Times New Roman"/>
          <w:sz w:val="24"/>
          <w:szCs w:val="24"/>
        </w:rPr>
        <w:t>подпункту 1.2.4. настоящей статьи.</w:t>
      </w:r>
      <w:r w:rsidR="00EE4F5D">
        <w:rPr>
          <w:rFonts w:ascii="PT Astra Serif" w:eastAsia="Times New Roman" w:hAnsi="PT Astra Serif" w:cs="Times New Roman"/>
          <w:b/>
          <w:sz w:val="24"/>
          <w:szCs w:val="24"/>
        </w:rPr>
        <w:t xml:space="preserve"> </w:t>
      </w:r>
      <w:r w:rsidRPr="008864CE">
        <w:rPr>
          <w:rFonts w:ascii="PT Astra Serif" w:eastAsia="Times New Roman" w:hAnsi="PT Astra Serif" w:cs="Times New Roman"/>
          <w:sz w:val="24"/>
          <w:szCs w:val="24"/>
        </w:rPr>
        <w:t xml:space="preserve">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w:t>
      </w:r>
    </w:p>
    <w:p w:rsidR="00B66DB1" w:rsidRPr="008864CE" w:rsidRDefault="00B66DB1" w:rsidP="00C9510E">
      <w:pPr>
        <w:widowControl w:val="0"/>
        <w:tabs>
          <w:tab w:val="left" w:pos="2346"/>
        </w:tabs>
        <w:autoSpaceDE w:val="0"/>
        <w:autoSpaceDN w:val="0"/>
        <w:spacing w:after="0" w:line="240" w:lineRule="auto"/>
        <w:ind w:right="-14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Pr="008864CE">
        <w:rPr>
          <w:rFonts w:ascii="Times New Roman" w:eastAsia="Times New Roman" w:hAnsi="Times New Roman" w:cs="Times New Roman"/>
          <w:sz w:val="24"/>
          <w:szCs w:val="24"/>
        </w:rPr>
        <w:t>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 – дорожной</w:t>
      </w:r>
      <w:r>
        <w:rPr>
          <w:rFonts w:ascii="Times New Roman" w:eastAsia="Times New Roman" w:hAnsi="Times New Roman" w:cs="Times New Roman"/>
          <w:sz w:val="24"/>
          <w:szCs w:val="24"/>
        </w:rPr>
        <w:t xml:space="preserve"> </w:t>
      </w:r>
      <w:r w:rsidRPr="008864CE">
        <w:rPr>
          <w:rFonts w:ascii="Times New Roman" w:eastAsia="Times New Roman" w:hAnsi="Times New Roman" w:cs="Times New Roman"/>
          <w:sz w:val="24"/>
          <w:szCs w:val="24"/>
        </w:rPr>
        <w:t xml:space="preserve">сети и искусственных сооружений (эстакады, путепроводы, мосты, и другие) проектируются в соответствии с </w:t>
      </w:r>
      <w:hyperlink r:id="rId40" w:history="1">
        <w:r w:rsidRPr="008864CE">
          <w:rPr>
            <w:rFonts w:ascii="Times New Roman" w:eastAsia="Times New Roman" w:hAnsi="Times New Roman" w:cs="Times New Roman"/>
            <w:sz w:val="24"/>
            <w:szCs w:val="24"/>
          </w:rPr>
          <w:t>ГОСТ 26804-2012</w:t>
        </w:r>
      </w:hyperlink>
      <w:r w:rsidRPr="008864CE">
        <w:rPr>
          <w:rFonts w:ascii="Times New Roman" w:eastAsia="Times New Roman" w:hAnsi="Times New Roman" w:cs="Times New Roman"/>
          <w:sz w:val="24"/>
          <w:szCs w:val="24"/>
        </w:rPr>
        <w:t>«Ограждения дорожные металлические барьерного типа. Технические условия».</w:t>
      </w:r>
    </w:p>
    <w:p w:rsidR="00B66DB1" w:rsidRPr="008864CE" w:rsidRDefault="00B66DB1" w:rsidP="00C9510E">
      <w:pPr>
        <w:widowControl w:val="0"/>
        <w:tabs>
          <w:tab w:val="left" w:pos="2346"/>
        </w:tabs>
        <w:autoSpaceDE w:val="0"/>
        <w:autoSpaceDN w:val="0"/>
        <w:spacing w:after="0" w:line="240" w:lineRule="auto"/>
        <w:ind w:right="-14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Pr="008864CE">
        <w:rPr>
          <w:rFonts w:ascii="Times New Roman" w:eastAsia="Times New Roman" w:hAnsi="Times New Roman" w:cs="Times New Roman"/>
          <w:sz w:val="24"/>
          <w:szCs w:val="24"/>
        </w:rPr>
        <w:t>Проектирование освещения дорог в жилых общественных зонах осуществляется в соответствии с СП 323.1325800.2017 «Территории селитебные. Правила проектирования наружного освещения».</w:t>
      </w:r>
    </w:p>
    <w:p w:rsidR="00B66DB1" w:rsidRPr="00EE4F5D" w:rsidRDefault="00B66DB1" w:rsidP="00C9510E">
      <w:pPr>
        <w:widowControl w:val="0"/>
        <w:tabs>
          <w:tab w:val="left" w:pos="2346"/>
        </w:tabs>
        <w:autoSpaceDE w:val="0"/>
        <w:autoSpaceDN w:val="0"/>
        <w:spacing w:after="0" w:line="240" w:lineRule="auto"/>
        <w:ind w:right="-144" w:firstLine="709"/>
        <w:jc w:val="both"/>
        <w:rPr>
          <w:rFonts w:ascii="Times New Roman" w:eastAsia="Times New Roman" w:hAnsi="Times New Roman" w:cs="Times New Roman"/>
          <w:sz w:val="24"/>
          <w:szCs w:val="24"/>
        </w:rPr>
      </w:pPr>
      <w:r w:rsidRPr="00EE4F5D">
        <w:rPr>
          <w:rFonts w:ascii="Times New Roman" w:eastAsia="Times New Roman" w:hAnsi="Times New Roman" w:cs="Times New Roman"/>
          <w:sz w:val="24"/>
          <w:szCs w:val="24"/>
        </w:rPr>
        <w:lastRenderedPageBreak/>
        <w:t xml:space="preserve">1.1.8. Размещение остановочных павильонов и пешеходных переходов производится в соответствии с требованиями </w:t>
      </w:r>
      <w:hyperlink r:id="rId41" w:history="1">
        <w:r w:rsidRPr="00EE4F5D">
          <w:rPr>
            <w:rFonts w:ascii="Times New Roman" w:eastAsia="Times New Roman" w:hAnsi="Times New Roman" w:cs="Times New Roman"/>
            <w:sz w:val="24"/>
            <w:szCs w:val="24"/>
          </w:rPr>
          <w:t>СП 140.13330.2012</w:t>
        </w:r>
      </w:hyperlink>
      <w:r w:rsidRPr="00EE4F5D">
        <w:rPr>
          <w:rFonts w:ascii="Times New Roman" w:eastAsia="Times New Roman" w:hAnsi="Times New Roman" w:cs="Times New Roman"/>
          <w:sz w:val="24"/>
          <w:szCs w:val="24"/>
        </w:rPr>
        <w:t xml:space="preserve">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rsidR="00B66DB1" w:rsidRPr="00FA6DC5" w:rsidRDefault="00B66DB1" w:rsidP="00C9510E">
      <w:pPr>
        <w:pStyle w:val="ConsPlusNormal"/>
        <w:ind w:right="-144" w:firstLine="709"/>
        <w:outlineLvl w:val="2"/>
        <w:rPr>
          <w:rFonts w:ascii="Times New Roman" w:hAnsi="Times New Roman" w:cs="Times New Roman"/>
          <w:sz w:val="24"/>
          <w:szCs w:val="24"/>
        </w:rPr>
      </w:pPr>
      <w:r>
        <w:rPr>
          <w:rFonts w:ascii="Times New Roman" w:hAnsi="Times New Roman" w:cs="Times New Roman"/>
          <w:sz w:val="24"/>
          <w:szCs w:val="24"/>
        </w:rPr>
        <w:t xml:space="preserve">1.2. </w:t>
      </w:r>
      <w:r w:rsidRPr="00470057">
        <w:rPr>
          <w:rFonts w:ascii="Times New Roman" w:hAnsi="Times New Roman" w:cs="Times New Roman"/>
          <w:sz w:val="24"/>
          <w:szCs w:val="24"/>
          <w:u w:val="single"/>
        </w:rPr>
        <w:t>Пешеходные переходы</w:t>
      </w:r>
    </w:p>
    <w:p w:rsidR="00B66DB1" w:rsidRPr="00FA6DC5" w:rsidRDefault="00B66DB1" w:rsidP="00C9510E">
      <w:pPr>
        <w:pStyle w:val="ConsPlusNormal"/>
        <w:ind w:right="-144" w:firstLine="709"/>
        <w:jc w:val="both"/>
        <w:rPr>
          <w:rFonts w:ascii="Times New Roman" w:hAnsi="Times New Roman" w:cs="Times New Roman"/>
          <w:sz w:val="24"/>
          <w:szCs w:val="24"/>
        </w:rPr>
      </w:pPr>
      <w:r>
        <w:rPr>
          <w:rFonts w:ascii="Times New Roman" w:hAnsi="Times New Roman" w:cs="Times New Roman"/>
          <w:sz w:val="24"/>
          <w:szCs w:val="24"/>
        </w:rPr>
        <w:t>1</w:t>
      </w:r>
      <w:r w:rsidR="00C9510E">
        <w:rPr>
          <w:rFonts w:ascii="Times New Roman" w:hAnsi="Times New Roman" w:cs="Times New Roman"/>
          <w:sz w:val="24"/>
          <w:szCs w:val="24"/>
        </w:rPr>
        <w:t>.</w:t>
      </w:r>
      <w:r>
        <w:rPr>
          <w:rFonts w:ascii="Times New Roman" w:hAnsi="Times New Roman" w:cs="Times New Roman"/>
          <w:sz w:val="24"/>
          <w:szCs w:val="24"/>
        </w:rPr>
        <w:t xml:space="preserve">2.1. </w:t>
      </w:r>
      <w:r w:rsidRPr="00FA6DC5">
        <w:rPr>
          <w:rFonts w:ascii="Times New Roman" w:hAnsi="Times New Roman" w:cs="Times New Roman"/>
          <w:sz w:val="24"/>
          <w:szCs w:val="24"/>
        </w:rPr>
        <w:t>Пешеходные переходы размещаются в местах пересечения основных пешеходных коммуникаций с  улицами и дорогами. Пешеходные переходы предусматриваются в одном уровне с проезжей частью улицы (наземные).</w:t>
      </w:r>
    </w:p>
    <w:p w:rsidR="00B66DB1" w:rsidRPr="00470057"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sz w:val="24"/>
          <w:szCs w:val="24"/>
        </w:rPr>
      </w:pPr>
      <w:bookmarkStart w:id="13" w:name="Par911"/>
      <w:bookmarkEnd w:id="13"/>
      <w:r>
        <w:rPr>
          <w:rFonts w:ascii="PT Astra Serif" w:eastAsia="Times New Roman" w:hAnsi="PT Astra Serif" w:cs="Times New Roman"/>
          <w:sz w:val="24"/>
          <w:szCs w:val="24"/>
        </w:rPr>
        <w:t xml:space="preserve">1.2.2. </w:t>
      </w:r>
      <w:r w:rsidRPr="00470057">
        <w:rPr>
          <w:rFonts w:ascii="PT Astra Serif" w:eastAsia="Times New Roman" w:hAnsi="PT Astra Serif" w:cs="Times New Roman"/>
          <w:sz w:val="24"/>
          <w:szCs w:val="24"/>
        </w:rPr>
        <w:t xml:space="preserve">Пешеходный переход оборудуется в соответствии с требованиями </w:t>
      </w:r>
      <w:hyperlink r:id="rId42" w:history="1">
        <w:r w:rsidRPr="00470057">
          <w:rPr>
            <w:rFonts w:ascii="PT Astra Serif" w:eastAsia="Times New Roman" w:hAnsi="PT Astra Serif" w:cs="Times New Roman"/>
            <w:sz w:val="24"/>
            <w:szCs w:val="24"/>
          </w:rPr>
          <w:t>ГОСТ Р 52289-2019</w:t>
        </w:r>
      </w:hyperlink>
      <w:r w:rsidRPr="00470057">
        <w:rPr>
          <w:rFonts w:ascii="PT Astra Serif" w:eastAsia="Times New Roman" w:hAnsi="PT Astra Serif" w:cs="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3" w:history="1">
        <w:r w:rsidRPr="00470057">
          <w:rPr>
            <w:rFonts w:ascii="PT Astra Serif" w:eastAsia="Times New Roman" w:hAnsi="PT Astra Serif" w:cs="Times New Roman"/>
            <w:sz w:val="24"/>
            <w:szCs w:val="24"/>
          </w:rPr>
          <w:t>ГОСТ 32944-</w:t>
        </w:r>
      </w:hyperlink>
      <w:hyperlink r:id="rId44" w:history="1">
        <w:r w:rsidRPr="00470057">
          <w:rPr>
            <w:rFonts w:ascii="PT Astra Serif" w:eastAsia="Times New Roman" w:hAnsi="PT Astra Serif" w:cs="Times New Roman"/>
            <w:sz w:val="24"/>
            <w:szCs w:val="24"/>
          </w:rPr>
          <w:t>2014</w:t>
        </w:r>
      </w:hyperlink>
      <w:r w:rsidRPr="00470057">
        <w:rPr>
          <w:rFonts w:ascii="PT Astra Serif" w:eastAsia="Times New Roman" w:hAnsi="PT Astra Serif" w:cs="Times New Roman"/>
          <w:sz w:val="24"/>
          <w:szCs w:val="24"/>
        </w:rP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 990- </w:t>
      </w:r>
      <w:r w:rsidRPr="00470057">
        <w:rPr>
          <w:rFonts w:ascii="PT Astra Serif" w:eastAsia="Times New Roman" w:hAnsi="PT Astra Serif" w:cs="Times New Roman"/>
          <w:spacing w:val="-4"/>
          <w:sz w:val="24"/>
          <w:szCs w:val="24"/>
        </w:rPr>
        <w:t>ст.</w:t>
      </w:r>
    </w:p>
    <w:p w:rsidR="00B66DB1" w:rsidRPr="00470057" w:rsidRDefault="00B66DB1" w:rsidP="00C9510E">
      <w:pPr>
        <w:widowControl w:val="0"/>
        <w:tabs>
          <w:tab w:val="left" w:pos="2346"/>
        </w:tabs>
        <w:autoSpaceDE w:val="0"/>
        <w:autoSpaceDN w:val="0"/>
        <w:spacing w:after="0" w:line="240" w:lineRule="auto"/>
        <w:ind w:right="-144"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1.2.3. </w:t>
      </w:r>
      <w:r w:rsidRPr="00470057">
        <w:rPr>
          <w:rFonts w:ascii="PT Astra Serif" w:eastAsia="Times New Roman" w:hAnsi="PT Astra Serif" w:cs="Times New Roman"/>
          <w:sz w:val="24"/>
          <w:szCs w:val="24"/>
        </w:rPr>
        <w:t>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p>
    <w:p w:rsidR="00B66DB1" w:rsidRDefault="00B66DB1" w:rsidP="00C951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Pr="00FA6DC5">
        <w:rPr>
          <w:rFonts w:ascii="Times New Roman" w:hAnsi="Times New Roman" w:cs="Times New Roman"/>
          <w:sz w:val="24"/>
          <w:szCs w:val="24"/>
        </w:rPr>
        <w:t xml:space="preserve">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w:t>
      </w:r>
    </w:p>
    <w:p w:rsidR="00B66DB1" w:rsidRPr="00FA6DC5" w:rsidRDefault="00B66DB1" w:rsidP="00C951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sidRPr="00FA6DC5">
        <w:rPr>
          <w:rFonts w:ascii="Times New Roman" w:hAnsi="Times New Roman" w:cs="Times New Roman"/>
          <w:sz w:val="24"/>
          <w:szCs w:val="24"/>
        </w:rPr>
        <w:t>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rsidR="00B66DB1" w:rsidRPr="00511865" w:rsidRDefault="00B66DB1" w:rsidP="00C9510E">
      <w:pPr>
        <w:widowControl w:val="0"/>
        <w:autoSpaceDE w:val="0"/>
        <w:autoSpaceDN w:val="0"/>
        <w:adjustRightInd w:val="0"/>
        <w:spacing w:after="0" w:line="240" w:lineRule="auto"/>
        <w:ind w:firstLine="709"/>
        <w:outlineLvl w:val="2"/>
        <w:rPr>
          <w:rFonts w:ascii="PT Astra Serif" w:hAnsi="PT Astra Serif" w:cs="Times New Roman"/>
          <w:sz w:val="24"/>
          <w:szCs w:val="24"/>
          <w:u w:val="single"/>
        </w:rPr>
      </w:pPr>
      <w:r w:rsidRPr="00511865">
        <w:rPr>
          <w:rFonts w:ascii="PT Astra Serif" w:hAnsi="PT Astra Serif" w:cs="Times New Roman"/>
          <w:sz w:val="24"/>
          <w:szCs w:val="24"/>
        </w:rPr>
        <w:t>1.3</w:t>
      </w:r>
      <w:r w:rsidRPr="00511865">
        <w:rPr>
          <w:rFonts w:ascii="PT Astra Serif" w:hAnsi="PT Astra Serif" w:cs="Times New Roman"/>
          <w:sz w:val="24"/>
          <w:szCs w:val="24"/>
          <w:u w:val="single"/>
        </w:rPr>
        <w:t>. Площади.</w:t>
      </w:r>
    </w:p>
    <w:p w:rsidR="00B66DB1" w:rsidRPr="00511865" w:rsidRDefault="00B66DB1" w:rsidP="00C9510E">
      <w:pPr>
        <w:widowControl w:val="0"/>
        <w:tabs>
          <w:tab w:val="left" w:pos="709"/>
        </w:tabs>
        <w:autoSpaceDE w:val="0"/>
        <w:autoSpaceDN w:val="0"/>
        <w:adjustRightInd w:val="0"/>
        <w:spacing w:after="0" w:line="240" w:lineRule="auto"/>
        <w:ind w:firstLine="709"/>
        <w:jc w:val="both"/>
        <w:rPr>
          <w:rFonts w:ascii="PT Astra Serif" w:hAnsi="PT Astra Serif" w:cs="Times New Roman"/>
          <w:sz w:val="24"/>
          <w:szCs w:val="24"/>
        </w:rPr>
      </w:pPr>
      <w:r w:rsidRPr="00511865">
        <w:rPr>
          <w:rFonts w:ascii="PT Astra Serif" w:hAnsi="PT Astra Serif" w:cs="Times New Roman"/>
          <w:sz w:val="24"/>
          <w:szCs w:val="24"/>
        </w:rPr>
        <w:t>1</w:t>
      </w:r>
      <w:r w:rsidR="00C9510E">
        <w:rPr>
          <w:rFonts w:ascii="PT Astra Serif" w:hAnsi="PT Astra Serif" w:cs="Times New Roman"/>
          <w:sz w:val="24"/>
          <w:szCs w:val="24"/>
        </w:rPr>
        <w:t>.</w:t>
      </w:r>
      <w:r w:rsidRPr="00511865">
        <w:rPr>
          <w:rFonts w:ascii="PT Astra Serif" w:hAnsi="PT Astra Serif" w:cs="Times New Roman"/>
          <w:sz w:val="24"/>
          <w:szCs w:val="24"/>
        </w:rPr>
        <w:t>3.1. По функциональному назначению площади подразделяются на: главные (у зданий органов власти, общественных организаций), приобъектные (у памятников, музеев, стадионов, парков, рынков), общественно-транспортные (у вокзалов, станций), мемориальные (у памятных объектов или мест), площади транспортных развязок.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B66DB1" w:rsidRPr="00511865" w:rsidRDefault="00B66DB1" w:rsidP="00C9510E">
      <w:pPr>
        <w:widowControl w:val="0"/>
        <w:autoSpaceDE w:val="0"/>
        <w:autoSpaceDN w:val="0"/>
        <w:adjustRightInd w:val="0"/>
        <w:spacing w:after="0" w:line="240" w:lineRule="auto"/>
        <w:ind w:firstLine="709"/>
        <w:jc w:val="both"/>
        <w:rPr>
          <w:rFonts w:ascii="PT Astra Serif" w:hAnsi="PT Astra Serif" w:cs="Times New Roman"/>
          <w:sz w:val="24"/>
          <w:szCs w:val="24"/>
        </w:rPr>
      </w:pPr>
      <w:r w:rsidRPr="00511865">
        <w:rPr>
          <w:rFonts w:ascii="PT Astra Serif" w:hAnsi="PT Astra Serif" w:cs="Times New Roman"/>
          <w:sz w:val="24"/>
          <w:szCs w:val="24"/>
        </w:rPr>
        <w:t>1.3.2. Территории площади включают: проезжую часть, пешеходную часть, участки и территории озеленения.</w:t>
      </w:r>
    </w:p>
    <w:p w:rsidR="00B66DB1" w:rsidRPr="00511865" w:rsidRDefault="00C9510E" w:rsidP="00B66DB1">
      <w:pPr>
        <w:widowControl w:val="0"/>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511865">
        <w:rPr>
          <w:rFonts w:ascii="PT Astra Serif" w:hAnsi="PT Astra Serif" w:cs="Times New Roman"/>
          <w:sz w:val="24"/>
          <w:szCs w:val="24"/>
        </w:rPr>
        <w:t xml:space="preserve">1.3.3. Обязательный перечень элементов благоустройства на территории площади необходимо принимать в порядке, предусмотренном </w:t>
      </w:r>
      <w:r w:rsidR="00EE4F5D">
        <w:rPr>
          <w:rFonts w:ascii="PT Astra Serif" w:hAnsi="PT Astra Serif" w:cs="Times New Roman"/>
          <w:sz w:val="24"/>
          <w:szCs w:val="24"/>
        </w:rPr>
        <w:t>под</w:t>
      </w:r>
      <w:r w:rsidR="00B66DB1" w:rsidRPr="00511865">
        <w:rPr>
          <w:rFonts w:ascii="PT Astra Serif" w:hAnsi="PT Astra Serif" w:cs="Times New Roman"/>
          <w:sz w:val="24"/>
          <w:szCs w:val="24"/>
        </w:rPr>
        <w:t>пунктом 1</w:t>
      </w:r>
      <w:r w:rsidR="00EE4F5D">
        <w:rPr>
          <w:rFonts w:ascii="PT Astra Serif" w:hAnsi="PT Astra Serif" w:cs="Times New Roman"/>
          <w:sz w:val="24"/>
          <w:szCs w:val="24"/>
        </w:rPr>
        <w:t xml:space="preserve">.1.2. </w:t>
      </w:r>
      <w:r w:rsidR="00B66DB1" w:rsidRPr="00511865">
        <w:rPr>
          <w:rFonts w:ascii="PT Astra Serif" w:hAnsi="PT Astra Serif" w:cs="Times New Roman"/>
          <w:sz w:val="24"/>
          <w:szCs w:val="24"/>
        </w:rPr>
        <w:t>настоящ</w:t>
      </w:r>
      <w:r w:rsidR="00EE4F5D">
        <w:rPr>
          <w:rFonts w:ascii="PT Astra Serif" w:hAnsi="PT Astra Serif" w:cs="Times New Roman"/>
          <w:sz w:val="24"/>
          <w:szCs w:val="24"/>
        </w:rPr>
        <w:t>ей  статьи</w:t>
      </w:r>
      <w:r w:rsidR="00B66DB1" w:rsidRPr="00511865">
        <w:rPr>
          <w:rFonts w:ascii="PT Astra Serif" w:hAnsi="PT Astra Serif" w:cs="Times New Roman"/>
          <w:sz w:val="24"/>
          <w:szCs w:val="24"/>
        </w:rPr>
        <w:t>. В зависимости от функционального назначения площади необходимо размещать следующие дополнительные элементы благоустройства:</w:t>
      </w:r>
    </w:p>
    <w:p w:rsidR="00B66DB1" w:rsidRPr="00511865" w:rsidRDefault="004A076D" w:rsidP="00B66DB1">
      <w:pPr>
        <w:widowControl w:val="0"/>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511865">
        <w:rPr>
          <w:rFonts w:ascii="PT Astra Serif" w:hAnsi="PT Astra Serif"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B66DB1" w:rsidRPr="00511865" w:rsidRDefault="004A076D" w:rsidP="00B66DB1">
      <w:pPr>
        <w:widowControl w:val="0"/>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511865">
        <w:rPr>
          <w:rFonts w:ascii="PT Astra Serif" w:hAnsi="PT Astra Serif"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6DB1" w:rsidRPr="00511865" w:rsidRDefault="004A076D" w:rsidP="00B66DB1">
      <w:pPr>
        <w:widowControl w:val="0"/>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  </w:t>
      </w:r>
      <w:r w:rsidR="00B66DB1" w:rsidRPr="00511865">
        <w:rPr>
          <w:rFonts w:ascii="PT Astra Serif" w:hAnsi="PT Astra Serif" w:cs="Times New Roman"/>
          <w:sz w:val="24"/>
          <w:szCs w:val="24"/>
        </w:rPr>
        <w:t>1.3.4.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B66DB1" w:rsidRPr="00511865" w:rsidRDefault="00B66DB1" w:rsidP="00B66DB1">
      <w:pPr>
        <w:widowControl w:val="0"/>
        <w:tabs>
          <w:tab w:val="left" w:pos="2487"/>
        </w:tabs>
        <w:autoSpaceDE w:val="0"/>
        <w:autoSpaceDN w:val="0"/>
        <w:spacing w:after="0" w:line="0" w:lineRule="atLeast"/>
        <w:ind w:right="-3"/>
        <w:jc w:val="both"/>
        <w:rPr>
          <w:rFonts w:ascii="PT Astra Serif" w:eastAsia="Times New Roman" w:hAnsi="PT Astra Serif" w:cs="Times New Roman"/>
          <w:sz w:val="24"/>
          <w:szCs w:val="24"/>
        </w:rPr>
      </w:pPr>
      <w:r w:rsidRPr="00511865">
        <w:rPr>
          <w:rFonts w:ascii="PT Astra Serif" w:eastAsia="Times New Roman" w:hAnsi="PT Astra Serif" w:cs="Times New Roman"/>
          <w:sz w:val="24"/>
          <w:szCs w:val="24"/>
        </w:rPr>
        <w:t xml:space="preserve">  </w:t>
      </w:r>
      <w:r w:rsidR="004A076D">
        <w:rPr>
          <w:rFonts w:ascii="PT Astra Serif" w:eastAsia="Times New Roman" w:hAnsi="PT Astra Serif" w:cs="Times New Roman"/>
          <w:sz w:val="24"/>
          <w:szCs w:val="24"/>
        </w:rPr>
        <w:t xml:space="preserve">  </w:t>
      </w:r>
      <w:r w:rsidRPr="00511865">
        <w:rPr>
          <w:rFonts w:ascii="PT Astra Serif" w:eastAsia="Times New Roman" w:hAnsi="PT Astra Serif" w:cs="Times New Roman"/>
          <w:sz w:val="24"/>
          <w:szCs w:val="24"/>
        </w:rPr>
        <w:t xml:space="preserve">       1.3.5.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w:t>
      </w:r>
      <w:r w:rsidRPr="00511865">
        <w:rPr>
          <w:rFonts w:ascii="PT Astra Serif" w:eastAsia="Times New Roman" w:hAnsi="PT Astra Serif" w:cs="Times New Roman"/>
          <w:sz w:val="24"/>
          <w:szCs w:val="24"/>
        </w:rPr>
        <w:lastRenderedPageBreak/>
        <w:t>кустарников и (или) посадкой многолетних трав.</w:t>
      </w:r>
    </w:p>
    <w:p w:rsidR="00B66DB1" w:rsidRPr="005A30C4" w:rsidRDefault="00C26659" w:rsidP="00B66DB1">
      <w:pPr>
        <w:pStyle w:val="ConsPlusNormal"/>
        <w:ind w:firstLine="540"/>
        <w:jc w:val="both"/>
        <w:outlineLvl w:val="2"/>
        <w:rPr>
          <w:rFonts w:ascii="Times New Roman" w:hAnsi="Times New Roman" w:cs="Times New Roman"/>
          <w:sz w:val="24"/>
          <w:szCs w:val="24"/>
          <w:u w:val="single"/>
        </w:rPr>
      </w:pPr>
      <w:bookmarkStart w:id="14" w:name="_bookmark24"/>
      <w:bookmarkEnd w:id="14"/>
      <w:r>
        <w:rPr>
          <w:rFonts w:ascii="Times New Roman" w:hAnsi="Times New Roman" w:cs="Times New Roman"/>
          <w:sz w:val="24"/>
          <w:szCs w:val="24"/>
        </w:rPr>
        <w:t xml:space="preserve">  1</w:t>
      </w:r>
      <w:r w:rsidR="00B66DB1">
        <w:rPr>
          <w:rFonts w:ascii="Times New Roman" w:hAnsi="Times New Roman" w:cs="Times New Roman"/>
          <w:sz w:val="24"/>
          <w:szCs w:val="24"/>
        </w:rPr>
        <w:t xml:space="preserve">.4. </w:t>
      </w:r>
      <w:r w:rsidR="00B66DB1" w:rsidRPr="005A30C4">
        <w:rPr>
          <w:rFonts w:ascii="Times New Roman" w:hAnsi="Times New Roman" w:cs="Times New Roman"/>
          <w:sz w:val="24"/>
          <w:szCs w:val="24"/>
          <w:u w:val="single"/>
        </w:rPr>
        <w:t>Технические зоны транспортных, инженерных коммуникаций, водоохранные зоны.</w:t>
      </w:r>
      <w:r w:rsidR="00B66DB1" w:rsidRPr="005A30C4">
        <w:rPr>
          <w:rFonts w:ascii="Times New Roman" w:hAnsi="Times New Roman" w:cs="Times New Roman"/>
          <w:sz w:val="24"/>
          <w:szCs w:val="24"/>
          <w:u w:val="single"/>
        </w:rPr>
        <w:tab/>
        <w:t xml:space="preserve"> </w:t>
      </w:r>
    </w:p>
    <w:p w:rsidR="00B66DB1" w:rsidRPr="00FA6DC5" w:rsidRDefault="00C26659" w:rsidP="00C26659">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1.4.1. </w:t>
      </w:r>
      <w:r w:rsidR="00B66DB1" w:rsidRPr="00FA6DC5">
        <w:rPr>
          <w:rFonts w:ascii="Times New Roman" w:hAnsi="Times New Roman" w:cs="Times New Roman"/>
          <w:sz w:val="24"/>
          <w:szCs w:val="24"/>
        </w:rPr>
        <w:t>На территории муниципального образования Епифанское Кимовского района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6DB1" w:rsidRPr="004920C9" w:rsidRDefault="00C2665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1.4.2. </w:t>
      </w:r>
      <w:r w:rsidR="00B66DB1" w:rsidRPr="00FA6DC5">
        <w:rPr>
          <w:rFonts w:ascii="Times New Roman" w:hAnsi="Times New Roman" w:cs="Times New Roman"/>
          <w:sz w:val="24"/>
          <w:szCs w:val="24"/>
        </w:rPr>
        <w:t xml:space="preserve">На территории выделенных технических (охранных) зон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ношение к обслуживанию и эксплуатации проходящих в технической зоне </w:t>
      </w:r>
      <w:r w:rsidR="00B66DB1" w:rsidRPr="004920C9">
        <w:rPr>
          <w:rFonts w:ascii="Times New Roman" w:hAnsi="Times New Roman" w:cs="Times New Roman"/>
          <w:sz w:val="24"/>
          <w:szCs w:val="24"/>
        </w:rPr>
        <w:t>коммуникаций.</w:t>
      </w:r>
    </w:p>
    <w:p w:rsidR="00B66DB1" w:rsidRPr="004920C9" w:rsidRDefault="00C26659" w:rsidP="00C26659">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1.4.3. </w:t>
      </w:r>
      <w:r w:rsidR="00B66DB1" w:rsidRPr="004920C9">
        <w:rPr>
          <w:rFonts w:ascii="Times New Roman" w:hAnsi="Times New Roman" w:cs="Times New Roman"/>
          <w:sz w:val="24"/>
          <w:szCs w:val="24"/>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переездов, мостов, пешеходных переходов.</w:t>
      </w:r>
    </w:p>
    <w:p w:rsidR="00B66DB1" w:rsidRPr="00FA6DC5" w:rsidRDefault="00C26659" w:rsidP="00C26659">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1.4.4.</w:t>
      </w:r>
      <w:r w:rsidR="00B66DB1" w:rsidRPr="00FA6DC5">
        <w:rPr>
          <w:rFonts w:ascii="Times New Roman" w:hAnsi="Times New Roman" w:cs="Times New Roman"/>
          <w:sz w:val="24"/>
          <w:szCs w:val="24"/>
        </w:rPr>
        <w:t xml:space="preserve">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к устранению аварийных ситуаций в течение суток.</w:t>
      </w:r>
    </w:p>
    <w:p w:rsidR="00B66DB1" w:rsidRPr="00FA6DC5" w:rsidRDefault="00C2665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 xml:space="preserve">1.4.5. </w:t>
      </w:r>
      <w:r w:rsidR="00B66DB1" w:rsidRPr="00FA6DC5">
        <w:rPr>
          <w:rFonts w:ascii="Times New Roman" w:hAnsi="Times New Roman" w:cs="Times New Roman"/>
          <w:sz w:val="24"/>
          <w:szCs w:val="24"/>
        </w:rPr>
        <w:t>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w:t>
      </w:r>
      <w:r w:rsidR="00B66DB1">
        <w:rPr>
          <w:rFonts w:ascii="Times New Roman" w:hAnsi="Times New Roman" w:cs="Times New Roman"/>
          <w:sz w:val="24"/>
          <w:szCs w:val="24"/>
        </w:rPr>
        <w:t xml:space="preserve"> и </w:t>
      </w:r>
      <w:r w:rsidR="00B66DB1" w:rsidRPr="00FA6DC5">
        <w:rPr>
          <w:rFonts w:ascii="Times New Roman" w:hAnsi="Times New Roman" w:cs="Times New Roman"/>
          <w:sz w:val="24"/>
          <w:szCs w:val="24"/>
        </w:rPr>
        <w:t>содержать их в технически исправном состоянии, а также обеспечивать их соответствие требованиям проектной документации и эксплуатирования.</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Pr="00FA6DC5">
        <w:rPr>
          <w:rFonts w:ascii="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5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B66DB1" w:rsidRPr="00FA6DC5" w:rsidRDefault="00B66DB1" w:rsidP="00C266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1.4.7. </w:t>
      </w:r>
      <w:r w:rsidRPr="00FA6DC5">
        <w:rPr>
          <w:rFonts w:ascii="Times New Roman" w:hAnsi="Times New Roman" w:cs="Times New Roman"/>
          <w:sz w:val="24"/>
          <w:szCs w:val="24"/>
        </w:rPr>
        <w:t>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пяти метров.</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Pr="00FA6DC5">
        <w:rPr>
          <w:rFonts w:ascii="Times New Roman" w:hAnsi="Times New Roman" w:cs="Times New Roman"/>
          <w:sz w:val="24"/>
          <w:szCs w:val="24"/>
        </w:rPr>
        <w:t>Очистку и ремонт, водопропускных труб и каналов производят владельцы данных коммуникаций, дорожно-эксплуатационные организации, а также соответствующие службы территориальных управлений.</w:t>
      </w:r>
    </w:p>
    <w:p w:rsidR="00B66DB1" w:rsidRPr="00FA6DC5" w:rsidRDefault="00B66DB1" w:rsidP="00B66D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Pr="00FA6DC5">
        <w:rPr>
          <w:rFonts w:ascii="Times New Roman" w:hAnsi="Times New Roman" w:cs="Times New Roman"/>
          <w:sz w:val="24"/>
          <w:szCs w:val="24"/>
        </w:rPr>
        <w:t>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Сброс воды на дороги, тротуары, газоны не допускается.</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1.4.10</w:t>
      </w:r>
      <w:r w:rsidRPr="00FA6DC5">
        <w:rPr>
          <w:rFonts w:ascii="Times New Roman" w:hAnsi="Times New Roman" w:cs="Times New Roman"/>
          <w:sz w:val="24"/>
          <w:szCs w:val="24"/>
        </w:rPr>
        <w:t>.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B66DB1"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1.4.11</w:t>
      </w:r>
      <w:r w:rsidRPr="00FA6DC5">
        <w:rPr>
          <w:rFonts w:ascii="Times New Roman" w:hAnsi="Times New Roman" w:cs="Times New Roman"/>
          <w:sz w:val="24"/>
          <w:szCs w:val="24"/>
        </w:rPr>
        <w:t>. Благоустройство территорий водоохранных зон проектируется в соответствии с водным законодательством.</w:t>
      </w:r>
    </w:p>
    <w:p w:rsidR="00C26659" w:rsidRPr="007A23BF" w:rsidRDefault="00C26659" w:rsidP="00C26659">
      <w:pPr>
        <w:widowControl w:val="0"/>
        <w:tabs>
          <w:tab w:val="left" w:pos="4829"/>
        </w:tabs>
        <w:autoSpaceDE w:val="0"/>
        <w:autoSpaceDN w:val="0"/>
        <w:spacing w:after="0" w:line="240" w:lineRule="auto"/>
        <w:ind w:left="567"/>
        <w:outlineLvl w:val="0"/>
        <w:rPr>
          <w:rFonts w:ascii="PT Astra Serif" w:eastAsia="Times New Roman" w:hAnsi="PT Astra Serif" w:cs="Times New Roman"/>
          <w:bCs/>
          <w:sz w:val="24"/>
          <w:szCs w:val="24"/>
          <w:u w:val="single"/>
        </w:rPr>
      </w:pPr>
      <w:r w:rsidRPr="007A23BF">
        <w:rPr>
          <w:rFonts w:ascii="PT Astra Serif" w:eastAsia="Times New Roman" w:hAnsi="PT Astra Serif" w:cs="Times New Roman"/>
          <w:bCs/>
          <w:sz w:val="24"/>
          <w:szCs w:val="24"/>
        </w:rPr>
        <w:lastRenderedPageBreak/>
        <w:t>1.</w:t>
      </w:r>
      <w:r>
        <w:rPr>
          <w:rFonts w:ascii="PT Astra Serif" w:eastAsia="Times New Roman" w:hAnsi="PT Astra Serif" w:cs="Times New Roman"/>
          <w:bCs/>
          <w:sz w:val="24"/>
          <w:szCs w:val="24"/>
        </w:rPr>
        <w:t>5</w:t>
      </w:r>
      <w:r w:rsidRPr="007A23BF">
        <w:rPr>
          <w:rFonts w:ascii="PT Astra Serif" w:eastAsia="Times New Roman" w:hAnsi="PT Astra Serif" w:cs="Times New Roman"/>
          <w:bCs/>
          <w:sz w:val="24"/>
          <w:szCs w:val="24"/>
        </w:rPr>
        <w:t xml:space="preserve">.  </w:t>
      </w:r>
      <w:r w:rsidRPr="007A23BF">
        <w:rPr>
          <w:rFonts w:ascii="PT Astra Serif" w:eastAsia="Times New Roman" w:hAnsi="PT Astra Serif" w:cs="Times New Roman"/>
          <w:bCs/>
          <w:sz w:val="24"/>
          <w:szCs w:val="24"/>
          <w:u w:val="single"/>
        </w:rPr>
        <w:t>С</w:t>
      </w:r>
      <w:r w:rsidRPr="007A23BF">
        <w:rPr>
          <w:rFonts w:ascii="PT Astra Serif" w:eastAsia="Times New Roman" w:hAnsi="PT Astra Serif" w:cs="Times New Roman"/>
          <w:bCs/>
          <w:spacing w:val="-2"/>
          <w:sz w:val="24"/>
          <w:szCs w:val="24"/>
          <w:u w:val="single"/>
        </w:rPr>
        <w:t>кверы</w:t>
      </w:r>
      <w:r>
        <w:rPr>
          <w:rFonts w:ascii="PT Astra Serif" w:eastAsia="Times New Roman" w:hAnsi="PT Astra Serif" w:cs="Times New Roman"/>
          <w:bCs/>
          <w:spacing w:val="-2"/>
          <w:sz w:val="24"/>
          <w:szCs w:val="24"/>
          <w:u w:val="single"/>
        </w:rPr>
        <w:t>.</w:t>
      </w:r>
    </w:p>
    <w:p w:rsidR="00C26659" w:rsidRPr="007A23BF" w:rsidRDefault="00C26659" w:rsidP="00C26659">
      <w:pPr>
        <w:widowControl w:val="0"/>
        <w:tabs>
          <w:tab w:val="left" w:pos="567"/>
          <w:tab w:val="left" w:pos="2346"/>
        </w:tabs>
        <w:autoSpaceDE w:val="0"/>
        <w:autoSpaceDN w:val="0"/>
        <w:spacing w:after="0" w:line="240" w:lineRule="auto"/>
        <w:ind w:right="26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7A23BF">
        <w:rPr>
          <w:rFonts w:ascii="PT Astra Serif" w:eastAsia="Times New Roman" w:hAnsi="PT Astra Serif" w:cs="Times New Roman"/>
          <w:sz w:val="24"/>
          <w:szCs w:val="24"/>
        </w:rPr>
        <w:t>1</w:t>
      </w:r>
      <w:r>
        <w:rPr>
          <w:rFonts w:ascii="PT Astra Serif" w:eastAsia="Times New Roman" w:hAnsi="PT Astra Serif" w:cs="Times New Roman"/>
          <w:sz w:val="24"/>
          <w:szCs w:val="24"/>
        </w:rPr>
        <w:t>.5</w:t>
      </w:r>
      <w:r w:rsidRPr="007A23BF">
        <w:rPr>
          <w:rFonts w:ascii="PT Astra Serif" w:eastAsia="Times New Roman" w:hAnsi="PT Astra Serif" w:cs="Times New Roman"/>
          <w:sz w:val="24"/>
          <w:szCs w:val="24"/>
        </w:rPr>
        <w:t>.1.Скверы предназначены для организации отдыха и прогулок, транзитных пешеходных передвижений.</w:t>
      </w:r>
    </w:p>
    <w:p w:rsidR="00C26659" w:rsidRPr="007A23BF" w:rsidRDefault="00C26659" w:rsidP="00C26659">
      <w:pPr>
        <w:widowControl w:val="0"/>
        <w:tabs>
          <w:tab w:val="left" w:pos="2346"/>
        </w:tabs>
        <w:autoSpaceDE w:val="0"/>
        <w:autoSpaceDN w:val="0"/>
        <w:spacing w:after="0" w:line="240" w:lineRule="auto"/>
        <w:ind w:firstLine="426"/>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1.5.2. . </w:t>
      </w:r>
      <w:r w:rsidRPr="007A23BF">
        <w:rPr>
          <w:rFonts w:ascii="PT Astra Serif" w:eastAsia="Times New Roman" w:hAnsi="PT Astra Serif" w:cs="Times New Roman"/>
          <w:sz w:val="24"/>
          <w:szCs w:val="24"/>
        </w:rPr>
        <w:t>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C26659" w:rsidRPr="007A23BF" w:rsidRDefault="00C26659" w:rsidP="00C26659">
      <w:pPr>
        <w:widowControl w:val="0"/>
        <w:tabs>
          <w:tab w:val="left" w:pos="709"/>
          <w:tab w:val="left" w:pos="234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7A23BF">
        <w:rPr>
          <w:rFonts w:ascii="PT Astra Serif" w:eastAsia="Times New Roman" w:hAnsi="PT Astra Serif" w:cs="Times New Roman"/>
          <w:sz w:val="24"/>
          <w:szCs w:val="24"/>
        </w:rPr>
        <w:t>Покрытие дорожек, определение колористического решения покрытия, в том числе размещение элементов декоративно – прикладного оформления, низких декоративных ограждений, определяется проектом.</w:t>
      </w:r>
    </w:p>
    <w:p w:rsidR="00C26659" w:rsidRPr="007A23BF" w:rsidRDefault="00C26659" w:rsidP="00C26659">
      <w:pPr>
        <w:widowControl w:val="0"/>
        <w:tabs>
          <w:tab w:val="left" w:pos="234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7A23BF">
        <w:rPr>
          <w:rFonts w:ascii="PT Astra Serif" w:eastAsia="Times New Roman" w:hAnsi="PT Astra Serif" w:cs="Times New Roman"/>
          <w:sz w:val="24"/>
          <w:szCs w:val="24"/>
        </w:rPr>
        <w:t>При озеленении скверов используются приемы зрительного расширения озеленяемого пространства.</w:t>
      </w:r>
    </w:p>
    <w:p w:rsidR="00C26659" w:rsidRPr="007A23BF" w:rsidRDefault="00C26659" w:rsidP="00C26659">
      <w:pPr>
        <w:widowControl w:val="0"/>
        <w:tabs>
          <w:tab w:val="left" w:pos="42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7A23BF">
        <w:rPr>
          <w:rFonts w:ascii="PT Astra Serif" w:eastAsia="Times New Roman" w:hAnsi="PT Astra Serif" w:cs="Times New Roman"/>
          <w:sz w:val="24"/>
          <w:szCs w:val="24"/>
        </w:rPr>
        <w:t xml:space="preserve">Допускается размещение уличного технического </w:t>
      </w:r>
      <w:r w:rsidRPr="007A23BF">
        <w:rPr>
          <w:rFonts w:ascii="PT Astra Serif" w:eastAsia="Times New Roman" w:hAnsi="PT Astra Serif" w:cs="Times New Roman"/>
          <w:spacing w:val="-2"/>
          <w:sz w:val="24"/>
          <w:szCs w:val="24"/>
        </w:rPr>
        <w:t>оборудования.</w:t>
      </w:r>
    </w:p>
    <w:p w:rsidR="00B66DB1" w:rsidRPr="008D02CD" w:rsidRDefault="00C26659" w:rsidP="00B66DB1">
      <w:pPr>
        <w:pStyle w:val="ConsPlusNormal"/>
        <w:jc w:val="both"/>
        <w:outlineLvl w:val="1"/>
        <w:rPr>
          <w:rFonts w:ascii="PT Astra Serif" w:hAnsi="PT Astra Serif"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6</w:t>
      </w:r>
      <w:r w:rsidR="00B66DB1">
        <w:rPr>
          <w:rFonts w:ascii="Times New Roman" w:hAnsi="Times New Roman" w:cs="Times New Roman"/>
          <w:sz w:val="24"/>
          <w:szCs w:val="24"/>
        </w:rPr>
        <w:t xml:space="preserve">. </w:t>
      </w:r>
      <w:r w:rsidR="00B66DB1" w:rsidRPr="008D02CD">
        <w:rPr>
          <w:rFonts w:ascii="PT Astra Serif" w:hAnsi="PT Astra Serif" w:cs="Times New Roman"/>
          <w:sz w:val="24"/>
          <w:szCs w:val="24"/>
        </w:rPr>
        <w:t xml:space="preserve">Правообладатели </w:t>
      </w:r>
      <w:r w:rsidR="00B66DB1">
        <w:rPr>
          <w:rFonts w:ascii="PT Astra Serif" w:hAnsi="PT Astra Serif" w:cs="Times New Roman"/>
          <w:sz w:val="24"/>
          <w:szCs w:val="24"/>
        </w:rPr>
        <w:t xml:space="preserve">объектов и элементов благоустройства </w:t>
      </w:r>
      <w:r w:rsidR="00B66DB1" w:rsidRPr="008D02CD">
        <w:rPr>
          <w:rFonts w:ascii="PT Astra Serif" w:hAnsi="PT Astra Serif" w:cs="Times New Roman"/>
          <w:sz w:val="24"/>
          <w:szCs w:val="24"/>
        </w:rPr>
        <w:t>обязаны осуществлять содержание объектов и элементов благоустройства.</w:t>
      </w:r>
    </w:p>
    <w:p w:rsidR="00B66DB1" w:rsidRPr="00F96118" w:rsidRDefault="00B66DB1" w:rsidP="00B66DB1">
      <w:pPr>
        <w:widowControl w:val="0"/>
        <w:tabs>
          <w:tab w:val="left" w:pos="2204"/>
        </w:tabs>
        <w:autoSpaceDE w:val="0"/>
        <w:autoSpaceDN w:val="0"/>
        <w:spacing w:before="1" w:after="0" w:line="240" w:lineRule="auto"/>
        <w:ind w:right="265"/>
        <w:jc w:val="both"/>
        <w:rPr>
          <w:rFonts w:ascii="Times New Roman" w:hAnsi="Times New Roman" w:cs="Times New Roman"/>
          <w:sz w:val="24"/>
          <w:szCs w:val="24"/>
          <w:u w:val="single"/>
        </w:rPr>
      </w:pPr>
      <w:r w:rsidRPr="008D02CD">
        <w:rPr>
          <w:rFonts w:ascii="PT Astra Serif" w:eastAsia="Times New Roman" w:hAnsi="PT Astra Serif" w:cs="Times New Roman"/>
          <w:sz w:val="24"/>
          <w:szCs w:val="24"/>
        </w:rPr>
        <w:t xml:space="preserve">        </w:t>
      </w:r>
      <w:r w:rsidR="00C26659">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w:t>
      </w:r>
      <w:r w:rsidR="00C26659">
        <w:rPr>
          <w:rFonts w:ascii="PT Astra Serif" w:eastAsia="Times New Roman" w:hAnsi="PT Astra Serif" w:cs="Times New Roman"/>
          <w:sz w:val="24"/>
          <w:szCs w:val="24"/>
        </w:rPr>
        <w:t xml:space="preserve">1.7.  </w:t>
      </w:r>
      <w:r w:rsidRPr="00F96118">
        <w:rPr>
          <w:rFonts w:ascii="Times New Roman" w:hAnsi="Times New Roman" w:cs="Times New Roman"/>
          <w:sz w:val="24"/>
          <w:szCs w:val="24"/>
          <w:u w:val="single"/>
        </w:rPr>
        <w:t>Содержание строительных площадок</w:t>
      </w:r>
      <w:r>
        <w:rPr>
          <w:rFonts w:ascii="Times New Roman" w:hAnsi="Times New Roman" w:cs="Times New Roman"/>
          <w:sz w:val="24"/>
          <w:szCs w:val="24"/>
          <w:u w:val="single"/>
        </w:rPr>
        <w:t>.</w:t>
      </w:r>
    </w:p>
    <w:p w:rsidR="00B66DB1" w:rsidRPr="006F1CB2" w:rsidRDefault="00C26659"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.7</w:t>
      </w:r>
      <w:r w:rsidR="00B66DB1">
        <w:rPr>
          <w:rFonts w:ascii="Times New Roman" w:hAnsi="Times New Roman" w:cs="Times New Roman"/>
          <w:sz w:val="24"/>
          <w:szCs w:val="24"/>
        </w:rPr>
        <w:t>.1.С</w:t>
      </w:r>
      <w:r w:rsidR="00B66DB1" w:rsidRPr="006F1CB2">
        <w:rPr>
          <w:rFonts w:ascii="Times New Roman" w:hAnsi="Times New Roman" w:cs="Times New Roman"/>
          <w:sz w:val="24"/>
          <w:szCs w:val="24"/>
        </w:rPr>
        <w:t>одержание строительных площадок, восстановление внешнего благоустройства после окончания строительных работ возлагается на заказчика или генеральную подрядную организацию и (или) их должностных лиц.</w:t>
      </w:r>
    </w:p>
    <w:p w:rsidR="00B66DB1" w:rsidRPr="00B172D1" w:rsidRDefault="00C26659" w:rsidP="00C26659">
      <w:pPr>
        <w:pStyle w:val="ConsPlusNormal"/>
        <w:ind w:firstLine="540"/>
        <w:jc w:val="both"/>
        <w:rPr>
          <w:rFonts w:ascii="PT Astra Serif" w:hAnsi="PT Astra Serif"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 xml:space="preserve">.7.2. </w:t>
      </w:r>
      <w:r w:rsidR="00B66DB1" w:rsidRPr="00B172D1">
        <w:rPr>
          <w:rFonts w:ascii="PT Astra Serif" w:hAnsi="PT Astra Serif" w:cs="Times New Roman"/>
          <w:sz w:val="24"/>
          <w:szCs w:val="24"/>
        </w:rPr>
        <w:t xml:space="preserve">До начала любых строительных работ строительная площадка должна быть ограждена по всему периметру в соответствии со стройгенпланом </w:t>
      </w:r>
      <w:r w:rsidR="00B66DB1" w:rsidRPr="00B172D1">
        <w:rPr>
          <w:rFonts w:ascii="PT Astra Serif" w:hAnsi="PT Astra Serif" w:cs="Times New Roman"/>
          <w:spacing w:val="-2"/>
          <w:sz w:val="24"/>
          <w:szCs w:val="24"/>
        </w:rPr>
        <w:t>ограждением.</w:t>
      </w:r>
    </w:p>
    <w:p w:rsidR="00B66DB1" w:rsidRPr="00B172D1" w:rsidRDefault="00B66DB1" w:rsidP="00C26659">
      <w:pPr>
        <w:widowControl w:val="0"/>
        <w:tabs>
          <w:tab w:val="left" w:pos="709"/>
        </w:tabs>
        <w:autoSpaceDE w:val="0"/>
        <w:autoSpaceDN w:val="0"/>
        <w:spacing w:before="1" w:after="0" w:line="240" w:lineRule="auto"/>
        <w:ind w:hanging="502"/>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 xml:space="preserve">                </w:t>
      </w:r>
      <w:r w:rsidR="00C26659">
        <w:rPr>
          <w:rFonts w:ascii="PT Astra Serif" w:eastAsia="Times New Roman" w:hAnsi="PT Astra Serif" w:cs="Times New Roman"/>
          <w:sz w:val="24"/>
          <w:szCs w:val="24"/>
        </w:rPr>
        <w:t xml:space="preserve">   </w:t>
      </w:r>
      <w:r w:rsidRPr="00B172D1">
        <w:rPr>
          <w:rFonts w:ascii="PT Astra Serif" w:eastAsia="Times New Roman" w:hAnsi="PT Astra Serif" w:cs="Times New Roman"/>
          <w:sz w:val="24"/>
          <w:szCs w:val="24"/>
        </w:rPr>
        <w:t>Кроме того, ограждению подлежат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B66DB1" w:rsidRPr="00B172D1" w:rsidRDefault="00B66DB1" w:rsidP="00C26659">
      <w:pPr>
        <w:widowControl w:val="0"/>
        <w:autoSpaceDE w:val="0"/>
        <w:autoSpaceDN w:val="0"/>
        <w:spacing w:after="0" w:line="240" w:lineRule="auto"/>
        <w:ind w:firstLine="709"/>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Ограждение должно содержаться в технически исправном состоянии весь период строительства.</w:t>
      </w:r>
    </w:p>
    <w:p w:rsidR="00B66DB1" w:rsidRPr="00B172D1" w:rsidRDefault="00B66DB1" w:rsidP="00C26659">
      <w:pPr>
        <w:widowControl w:val="0"/>
        <w:tabs>
          <w:tab w:val="left" w:pos="709"/>
          <w:tab w:val="left" w:pos="2204"/>
        </w:tabs>
        <w:autoSpaceDE w:val="0"/>
        <w:autoSpaceDN w:val="0"/>
        <w:spacing w:after="0" w:line="240" w:lineRule="auto"/>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 xml:space="preserve">         </w:t>
      </w:r>
      <w:r w:rsidR="00C26659">
        <w:rPr>
          <w:rFonts w:ascii="PT Astra Serif" w:eastAsia="Times New Roman" w:hAnsi="PT Astra Serif" w:cs="Times New Roman"/>
          <w:sz w:val="24"/>
          <w:szCs w:val="24"/>
        </w:rPr>
        <w:t xml:space="preserve"> </w:t>
      </w:r>
      <w:r w:rsidRPr="00B172D1">
        <w:rPr>
          <w:rFonts w:ascii="PT Astra Serif" w:eastAsia="Times New Roman" w:hAnsi="PT Astra Serif" w:cs="Times New Roman"/>
          <w:sz w:val="24"/>
          <w:szCs w:val="24"/>
        </w:rPr>
        <w:t xml:space="preserve"> 1</w:t>
      </w:r>
      <w:r w:rsidR="00C26659">
        <w:rPr>
          <w:rFonts w:ascii="PT Astra Serif" w:eastAsia="Times New Roman" w:hAnsi="PT Astra Serif" w:cs="Times New Roman"/>
          <w:sz w:val="24"/>
          <w:szCs w:val="24"/>
        </w:rPr>
        <w:t>.7.</w:t>
      </w:r>
      <w:r w:rsidRPr="00B172D1">
        <w:rPr>
          <w:rFonts w:ascii="PT Astra Serif" w:eastAsia="Times New Roman" w:hAnsi="PT Astra Serif" w:cs="Times New Roman"/>
          <w:sz w:val="24"/>
          <w:szCs w:val="24"/>
        </w:rPr>
        <w:t>3. Юридические лица независимо от форм собственности, физические лица, индивидуальные предприниматели, осуществляющие строительство, обязаны:</w:t>
      </w:r>
    </w:p>
    <w:p w:rsidR="00B66DB1" w:rsidRPr="00B172D1" w:rsidRDefault="00C26659" w:rsidP="00C26659">
      <w:pPr>
        <w:widowControl w:val="0"/>
        <w:tabs>
          <w:tab w:val="left" w:pos="1134"/>
          <w:tab w:val="left" w:pos="1496"/>
        </w:tabs>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00B66DB1" w:rsidRPr="00B172D1">
        <w:rPr>
          <w:rFonts w:ascii="PT Astra Serif" w:eastAsia="Times New Roman" w:hAnsi="PT Astra Serif" w:cs="Times New Roman"/>
          <w:sz w:val="24"/>
          <w:szCs w:val="24"/>
        </w:rPr>
        <w:t xml:space="preserve">оборудовать строительную площадку благоустроенной проезжей частью с твердым покрытием у каждого въезда-выезда до примыкания к существующей улично </w:t>
      </w:r>
      <w:r>
        <w:rPr>
          <w:rFonts w:ascii="PT Astra Serif" w:eastAsia="Times New Roman" w:hAnsi="PT Astra Serif" w:cs="Times New Roman"/>
          <w:sz w:val="24"/>
          <w:szCs w:val="24"/>
        </w:rPr>
        <w:t xml:space="preserve">      </w:t>
      </w:r>
      <w:r w:rsidR="00B66DB1" w:rsidRPr="00B172D1">
        <w:rPr>
          <w:rFonts w:ascii="PT Astra Serif" w:eastAsia="Times New Roman" w:hAnsi="PT Astra Serif" w:cs="Times New Roman"/>
          <w:sz w:val="24"/>
          <w:szCs w:val="24"/>
        </w:rPr>
        <w:t>– дорожной сети;</w:t>
      </w:r>
    </w:p>
    <w:p w:rsidR="00B66DB1" w:rsidRPr="00B172D1" w:rsidRDefault="00C26659" w:rsidP="00C26659">
      <w:pPr>
        <w:widowControl w:val="0"/>
        <w:tabs>
          <w:tab w:val="left" w:pos="1134"/>
          <w:tab w:val="left" w:pos="1496"/>
        </w:tabs>
        <w:autoSpaceDE w:val="0"/>
        <w:autoSpaceDN w:val="0"/>
        <w:spacing w:after="0" w:line="240" w:lineRule="auto"/>
        <w:ind w:left="216"/>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00B66DB1" w:rsidRPr="00B172D1">
        <w:rPr>
          <w:rFonts w:ascii="PT Astra Serif" w:eastAsia="Times New Roman" w:hAnsi="PT Astra Serif" w:cs="Times New Roman"/>
          <w:sz w:val="24"/>
          <w:szCs w:val="24"/>
        </w:rPr>
        <w:t xml:space="preserve">оборудовать устройства и места для сбора бытовых и строительных </w:t>
      </w:r>
      <w:r w:rsidR="00B66DB1" w:rsidRPr="00B172D1">
        <w:rPr>
          <w:rFonts w:ascii="PT Astra Serif" w:eastAsia="Times New Roman" w:hAnsi="PT Astra Serif" w:cs="Times New Roman"/>
          <w:spacing w:val="-2"/>
          <w:sz w:val="24"/>
          <w:szCs w:val="24"/>
        </w:rPr>
        <w:t>отходов;</w:t>
      </w:r>
    </w:p>
    <w:p w:rsidR="00B66DB1" w:rsidRPr="00B172D1" w:rsidRDefault="00B66DB1" w:rsidP="00C26659">
      <w:pPr>
        <w:widowControl w:val="0"/>
        <w:tabs>
          <w:tab w:val="left" w:pos="1134"/>
          <w:tab w:val="left" w:pos="1496"/>
        </w:tabs>
        <w:autoSpaceDE w:val="0"/>
        <w:autoSpaceDN w:val="0"/>
        <w:spacing w:after="0" w:line="240" w:lineRule="auto"/>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производить уборку строительной площадки и зоны, прилегающей к строительной площадке на расстояние 5 м, вывоз отходов, а также снега;</w:t>
      </w:r>
    </w:p>
    <w:p w:rsidR="00B66DB1" w:rsidRPr="00B172D1" w:rsidRDefault="00B713E6" w:rsidP="00B713E6">
      <w:pPr>
        <w:widowControl w:val="0"/>
        <w:tabs>
          <w:tab w:val="left" w:pos="851"/>
          <w:tab w:val="left" w:pos="1134"/>
          <w:tab w:val="left" w:pos="1496"/>
        </w:tabs>
        <w:autoSpaceDE w:val="0"/>
        <w:autoSpaceDN w:val="0"/>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sidRPr="00B172D1">
        <w:rPr>
          <w:rFonts w:ascii="PT Astra Serif" w:eastAsia="Times New Roman" w:hAnsi="PT Astra Serif" w:cs="Times New Roman"/>
          <w:sz w:val="24"/>
          <w:szCs w:val="24"/>
        </w:rPr>
        <w:t xml:space="preserve">вывозить бытовые и строительные отходы в установленные </w:t>
      </w:r>
      <w:r w:rsidR="00B66DB1" w:rsidRPr="00B172D1">
        <w:rPr>
          <w:rFonts w:ascii="PT Astra Serif" w:eastAsia="Times New Roman" w:hAnsi="PT Astra Serif" w:cs="Times New Roman"/>
          <w:spacing w:val="-2"/>
          <w:sz w:val="24"/>
          <w:szCs w:val="24"/>
        </w:rPr>
        <w:t>места;</w:t>
      </w:r>
    </w:p>
    <w:p w:rsidR="00B66DB1" w:rsidRPr="00B172D1" w:rsidRDefault="00D52B18" w:rsidP="00D52B18">
      <w:pPr>
        <w:widowControl w:val="0"/>
        <w:tabs>
          <w:tab w:val="left" w:pos="1134"/>
          <w:tab w:val="left" w:pos="1496"/>
        </w:tabs>
        <w:autoSpaceDE w:val="0"/>
        <w:autoSpaceDN w:val="0"/>
        <w:spacing w:after="0" w:line="240" w:lineRule="auto"/>
        <w:ind w:right="-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00B66DB1" w:rsidRPr="00B172D1">
        <w:rPr>
          <w:rFonts w:ascii="PT Astra Serif" w:eastAsia="Times New Roman" w:hAnsi="PT Astra Serif" w:cs="Times New Roman"/>
          <w:sz w:val="24"/>
          <w:szCs w:val="24"/>
        </w:rPr>
        <w:t>в целях предотвращения выноса грунта, бетонной смеси со строительной площадки</w:t>
      </w:r>
      <w:r>
        <w:rPr>
          <w:rFonts w:ascii="PT Astra Serif" w:eastAsia="Times New Roman" w:hAnsi="PT Astra Serif" w:cs="Times New Roman"/>
          <w:sz w:val="24"/>
          <w:szCs w:val="24"/>
        </w:rPr>
        <w:t xml:space="preserve"> </w:t>
      </w:r>
      <w:r w:rsidR="00B66DB1" w:rsidRPr="00B172D1">
        <w:rPr>
          <w:rFonts w:ascii="PT Astra Serif" w:eastAsia="Times New Roman" w:hAnsi="PT Astra Serif" w:cs="Times New Roman"/>
          <w:sz w:val="24"/>
          <w:szCs w:val="24"/>
        </w:rPr>
        <w:t>оборудовать у каждого выезда пункт для очистки колес транспортных средств;</w:t>
      </w:r>
    </w:p>
    <w:p w:rsidR="00B66DB1" w:rsidRPr="00B172D1" w:rsidRDefault="00B713E6" w:rsidP="00B713E6">
      <w:pPr>
        <w:widowControl w:val="0"/>
        <w:tabs>
          <w:tab w:val="left" w:pos="1134"/>
          <w:tab w:val="left" w:pos="1496"/>
          <w:tab w:val="left" w:pos="9354"/>
        </w:tabs>
        <w:autoSpaceDE w:val="0"/>
        <w:autoSpaceDN w:val="0"/>
        <w:spacing w:after="0" w:line="0" w:lineRule="atLeast"/>
        <w:ind w:right="-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 </w:t>
      </w:r>
      <w:r w:rsidR="00B66DB1" w:rsidRPr="00B172D1">
        <w:rPr>
          <w:rFonts w:ascii="PT Astra Serif" w:eastAsia="Times New Roman" w:hAnsi="PT Astra Serif" w:cs="Times New Roman"/>
          <w:sz w:val="24"/>
          <w:szCs w:val="24"/>
        </w:rPr>
        <w:t>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B66DB1" w:rsidRPr="00B172D1" w:rsidRDefault="00B66DB1" w:rsidP="00B713E6">
      <w:pPr>
        <w:widowControl w:val="0"/>
        <w:tabs>
          <w:tab w:val="left" w:pos="1134"/>
          <w:tab w:val="left" w:pos="9498"/>
        </w:tabs>
        <w:autoSpaceDE w:val="0"/>
        <w:autoSpaceDN w:val="0"/>
        <w:spacing w:after="0" w:line="240" w:lineRule="auto"/>
        <w:ind w:firstLine="709"/>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w:t>
      </w:r>
      <w:r w:rsidRPr="00B172D1">
        <w:rPr>
          <w:rFonts w:ascii="PT Astra Serif" w:eastAsia="Times New Roman" w:hAnsi="PT Astra Serif" w:cs="Times New Roman"/>
          <w:spacing w:val="-2"/>
          <w:sz w:val="24"/>
          <w:szCs w:val="24"/>
        </w:rPr>
        <w:t>барабанах.</w:t>
      </w:r>
    </w:p>
    <w:p w:rsidR="00B66DB1" w:rsidRPr="00B172D1" w:rsidRDefault="00B66DB1" w:rsidP="00B713E6">
      <w:pPr>
        <w:widowControl w:val="0"/>
        <w:tabs>
          <w:tab w:val="left" w:pos="709"/>
          <w:tab w:val="left" w:pos="1134"/>
          <w:tab w:val="left" w:pos="9498"/>
        </w:tabs>
        <w:autoSpaceDE w:val="0"/>
        <w:autoSpaceDN w:val="0"/>
        <w:spacing w:after="0" w:line="240" w:lineRule="auto"/>
        <w:ind w:firstLine="709"/>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B66DB1" w:rsidRPr="00B172D1" w:rsidRDefault="00B66DB1" w:rsidP="00B713E6">
      <w:pPr>
        <w:widowControl w:val="0"/>
        <w:tabs>
          <w:tab w:val="left" w:pos="2204"/>
          <w:tab w:val="left" w:pos="9498"/>
        </w:tabs>
        <w:autoSpaceDE w:val="0"/>
        <w:autoSpaceDN w:val="0"/>
        <w:spacing w:after="0" w:line="240" w:lineRule="auto"/>
        <w:ind w:firstLine="709"/>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1</w:t>
      </w:r>
      <w:r w:rsidR="00B713E6">
        <w:rPr>
          <w:rFonts w:ascii="PT Astra Serif" w:eastAsia="Times New Roman" w:hAnsi="PT Astra Serif" w:cs="Times New Roman"/>
          <w:sz w:val="24"/>
          <w:szCs w:val="24"/>
        </w:rPr>
        <w:t>.7.</w:t>
      </w:r>
      <w:r w:rsidRPr="00B172D1">
        <w:rPr>
          <w:rFonts w:ascii="PT Astra Serif" w:eastAsia="Times New Roman" w:hAnsi="PT Astra Serif" w:cs="Times New Roman"/>
          <w:sz w:val="24"/>
          <w:szCs w:val="24"/>
        </w:rPr>
        <w:t xml:space="preserve">4. Запрещается вынос грунта, бетонной смеси, раствора на колесах   </w:t>
      </w:r>
      <w:r w:rsidRPr="00B172D1">
        <w:rPr>
          <w:rFonts w:ascii="PT Astra Serif" w:eastAsia="Times New Roman" w:hAnsi="PT Astra Serif" w:cs="Times New Roman"/>
          <w:sz w:val="24"/>
          <w:szCs w:val="24"/>
        </w:rPr>
        <w:lastRenderedPageBreak/>
        <w:t xml:space="preserve">транспортных средств со строительной площадки на </w:t>
      </w:r>
      <w:r>
        <w:rPr>
          <w:rFonts w:ascii="PT Astra Serif" w:eastAsia="Times New Roman" w:hAnsi="PT Astra Serif" w:cs="Times New Roman"/>
          <w:sz w:val="24"/>
          <w:szCs w:val="24"/>
        </w:rPr>
        <w:t>проезжую часть населенного пункта</w:t>
      </w:r>
      <w:r w:rsidRPr="00B172D1">
        <w:rPr>
          <w:rFonts w:ascii="PT Astra Serif" w:eastAsia="Times New Roman" w:hAnsi="PT Astra Serif" w:cs="Times New Roman"/>
          <w:sz w:val="24"/>
          <w:szCs w:val="24"/>
        </w:rPr>
        <w:t>.</w:t>
      </w:r>
    </w:p>
    <w:p w:rsidR="00B66DB1" w:rsidRPr="00B172D1" w:rsidRDefault="00B66DB1" w:rsidP="00B713E6">
      <w:pPr>
        <w:widowControl w:val="0"/>
        <w:tabs>
          <w:tab w:val="left" w:pos="2204"/>
          <w:tab w:val="left" w:pos="9498"/>
        </w:tabs>
        <w:autoSpaceDE w:val="0"/>
        <w:autoSpaceDN w:val="0"/>
        <w:spacing w:after="0" w:line="240" w:lineRule="auto"/>
        <w:ind w:firstLine="709"/>
        <w:jc w:val="both"/>
        <w:rPr>
          <w:rFonts w:ascii="PT Astra Serif" w:eastAsia="Times New Roman" w:hAnsi="PT Astra Serif" w:cs="Times New Roman"/>
          <w:sz w:val="24"/>
          <w:szCs w:val="24"/>
        </w:rPr>
      </w:pPr>
      <w:r w:rsidRPr="00B172D1">
        <w:rPr>
          <w:rFonts w:ascii="PT Astra Serif" w:eastAsia="Times New Roman" w:hAnsi="PT Astra Serif" w:cs="Times New Roman"/>
          <w:sz w:val="24"/>
          <w:szCs w:val="24"/>
        </w:rPr>
        <w:t>1</w:t>
      </w:r>
      <w:r w:rsidR="00B713E6">
        <w:rPr>
          <w:rFonts w:ascii="PT Astra Serif" w:eastAsia="Times New Roman" w:hAnsi="PT Astra Serif" w:cs="Times New Roman"/>
          <w:sz w:val="24"/>
          <w:szCs w:val="24"/>
        </w:rPr>
        <w:t>.7.5.</w:t>
      </w:r>
      <w:r w:rsidRPr="00B172D1">
        <w:rPr>
          <w:rFonts w:ascii="PT Astra Serif" w:eastAsia="Times New Roman" w:hAnsi="PT Astra Serif" w:cs="Times New Roman"/>
          <w:sz w:val="24"/>
          <w:szCs w:val="24"/>
        </w:rPr>
        <w:t xml:space="preserve"> 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B66DB1" w:rsidRPr="006F1CB2" w:rsidRDefault="00B713E6" w:rsidP="00C266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1.7.6. </w:t>
      </w:r>
      <w:r w:rsidR="00B66DB1">
        <w:rPr>
          <w:rFonts w:ascii="Times New Roman" w:hAnsi="Times New Roman" w:cs="Times New Roman"/>
          <w:sz w:val="24"/>
          <w:szCs w:val="24"/>
        </w:rPr>
        <w:t xml:space="preserve">Запрещается </w:t>
      </w:r>
      <w:r w:rsidR="00B66DB1" w:rsidRPr="006F1CB2">
        <w:rPr>
          <w:rFonts w:ascii="Times New Roman" w:hAnsi="Times New Roman" w:cs="Times New Roman"/>
          <w:sz w:val="24"/>
          <w:szCs w:val="24"/>
        </w:rPr>
        <w:t>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B713E6" w:rsidRDefault="00B713E6" w:rsidP="00B713E6">
      <w:pPr>
        <w:widowControl w:val="0"/>
        <w:tabs>
          <w:tab w:val="left" w:pos="4829"/>
        </w:tabs>
        <w:autoSpaceDE w:val="0"/>
        <w:autoSpaceDN w:val="0"/>
        <w:spacing w:after="0" w:line="240" w:lineRule="auto"/>
        <w:jc w:val="both"/>
        <w:outlineLvl w:val="0"/>
        <w:rPr>
          <w:rFonts w:ascii="Times New Roman" w:hAnsi="Times New Roman" w:cs="Times New Roman"/>
          <w:sz w:val="24"/>
          <w:szCs w:val="24"/>
        </w:rPr>
      </w:pPr>
      <w:r>
        <w:rPr>
          <w:rFonts w:ascii="PT Astra Serif" w:hAnsi="PT Astra Serif" w:cs="Times New Roman"/>
          <w:sz w:val="24"/>
          <w:szCs w:val="24"/>
        </w:rPr>
        <w:t xml:space="preserve">           </w:t>
      </w:r>
      <w:r w:rsidR="00B66DB1">
        <w:rPr>
          <w:rFonts w:ascii="PT Astra Serif" w:hAnsi="PT Astra Serif" w:cs="Times New Roman"/>
          <w:sz w:val="24"/>
          <w:szCs w:val="24"/>
        </w:rPr>
        <w:t>1</w:t>
      </w:r>
      <w:r>
        <w:rPr>
          <w:rFonts w:ascii="PT Astra Serif" w:hAnsi="PT Astra Serif" w:cs="Times New Roman"/>
          <w:sz w:val="24"/>
          <w:szCs w:val="24"/>
        </w:rPr>
        <w:t>7.7.</w:t>
      </w:r>
      <w:r w:rsidR="00B66DB1">
        <w:rPr>
          <w:rFonts w:ascii="PT Astra Serif" w:hAnsi="PT Astra Serif" w:cs="Times New Roman"/>
          <w:sz w:val="24"/>
          <w:szCs w:val="24"/>
        </w:rPr>
        <w:t xml:space="preserve"> </w:t>
      </w:r>
      <w:r w:rsidR="00B66DB1" w:rsidRPr="006F1CB2">
        <w:rPr>
          <w:rFonts w:ascii="Times New Roman" w:hAnsi="Times New Roman" w:cs="Times New Roman"/>
          <w:sz w:val="24"/>
          <w:szCs w:val="24"/>
        </w:rPr>
        <w:t>Объекты незавершенного строительства, на которых не ведутся работы, должны быть закрыты строительными сетками либо рекламными баннерами либо сплошн</w:t>
      </w:r>
    </w:p>
    <w:p w:rsidR="00B66DB1" w:rsidRPr="00D52015" w:rsidRDefault="00B713E6" w:rsidP="00B713E6">
      <w:pPr>
        <w:widowControl w:val="0"/>
        <w:tabs>
          <w:tab w:val="left" w:pos="4829"/>
        </w:tabs>
        <w:autoSpaceDE w:val="0"/>
        <w:autoSpaceDN w:val="0"/>
        <w:spacing w:after="0" w:line="240" w:lineRule="auto"/>
        <w:ind w:right="-2"/>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B66DB1">
        <w:rPr>
          <w:rFonts w:ascii="PT Astra Serif" w:hAnsi="PT Astra Serif" w:cs="Times New Roman"/>
          <w:sz w:val="24"/>
          <w:szCs w:val="24"/>
        </w:rPr>
        <w:t>1.</w:t>
      </w:r>
      <w:r>
        <w:rPr>
          <w:rFonts w:ascii="PT Astra Serif" w:hAnsi="PT Astra Serif" w:cs="Times New Roman"/>
          <w:sz w:val="24"/>
          <w:szCs w:val="24"/>
        </w:rPr>
        <w:t>8</w:t>
      </w:r>
      <w:r w:rsidR="00B66DB1">
        <w:rPr>
          <w:rFonts w:ascii="PT Astra Serif" w:hAnsi="PT Astra Serif" w:cs="Times New Roman"/>
          <w:sz w:val="24"/>
          <w:szCs w:val="24"/>
        </w:rPr>
        <w:t xml:space="preserve">. </w:t>
      </w:r>
      <w:r w:rsidR="00B66DB1" w:rsidRPr="00D52015">
        <w:rPr>
          <w:rFonts w:ascii="Times New Roman" w:hAnsi="Times New Roman" w:cs="Times New Roman"/>
          <w:sz w:val="24"/>
          <w:szCs w:val="24"/>
          <w:u w:val="single"/>
        </w:rPr>
        <w:t>Содержание придомовых территорий</w:t>
      </w:r>
      <w:r w:rsidR="00B66DB1">
        <w:rPr>
          <w:rFonts w:ascii="Times New Roman" w:hAnsi="Times New Roman" w:cs="Times New Roman"/>
          <w:b/>
          <w:sz w:val="24"/>
          <w:szCs w:val="24"/>
        </w:rPr>
        <w:t>.</w:t>
      </w:r>
      <w:r w:rsidR="00B66DB1" w:rsidRPr="00D52015">
        <w:rPr>
          <w:rFonts w:ascii="Times New Roman" w:hAnsi="Times New Roman" w:cs="Times New Roman"/>
          <w:b/>
          <w:sz w:val="24"/>
          <w:szCs w:val="24"/>
        </w:rPr>
        <w:t xml:space="preserve"> </w:t>
      </w:r>
    </w:p>
    <w:p w:rsidR="00B66DB1" w:rsidRPr="00B713E6" w:rsidRDefault="00B66DB1" w:rsidP="00C26659">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sidR="00B713E6">
        <w:rPr>
          <w:rFonts w:ascii="Times New Roman" w:hAnsi="Times New Roman" w:cs="Times New Roman"/>
          <w:b/>
          <w:sz w:val="24"/>
          <w:szCs w:val="24"/>
        </w:rPr>
        <w:t xml:space="preserve">          </w:t>
      </w:r>
      <w:r w:rsidRPr="00B713E6">
        <w:rPr>
          <w:rFonts w:ascii="Times New Roman" w:hAnsi="Times New Roman" w:cs="Times New Roman"/>
          <w:sz w:val="24"/>
          <w:szCs w:val="24"/>
        </w:rPr>
        <w:t>1</w:t>
      </w:r>
      <w:r w:rsidR="00B713E6" w:rsidRPr="00B713E6">
        <w:rPr>
          <w:rFonts w:ascii="Times New Roman" w:hAnsi="Times New Roman" w:cs="Times New Roman"/>
          <w:sz w:val="24"/>
          <w:szCs w:val="24"/>
        </w:rPr>
        <w:t>.8.</w:t>
      </w:r>
      <w:r w:rsidRPr="00B713E6">
        <w:rPr>
          <w:rFonts w:ascii="Times New Roman" w:hAnsi="Times New Roman" w:cs="Times New Roman"/>
          <w:sz w:val="24"/>
          <w:szCs w:val="24"/>
        </w:rPr>
        <w:t>1.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B66DB1" w:rsidRPr="00FA6DC5" w:rsidRDefault="00B66DB1" w:rsidP="00C266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13E6">
        <w:rPr>
          <w:rFonts w:ascii="Times New Roman" w:hAnsi="Times New Roman" w:cs="Times New Roman"/>
          <w:sz w:val="24"/>
          <w:szCs w:val="24"/>
        </w:rPr>
        <w:t xml:space="preserve">          1.8.2.</w:t>
      </w:r>
      <w:r w:rsidRPr="00FA6DC5">
        <w:rPr>
          <w:rFonts w:ascii="Times New Roman" w:hAnsi="Times New Roman" w:cs="Times New Roman"/>
          <w:sz w:val="24"/>
          <w:szCs w:val="24"/>
        </w:rPr>
        <w:t xml:space="preserve"> Запрещается:</w:t>
      </w:r>
    </w:p>
    <w:p w:rsidR="00B66DB1" w:rsidRPr="00FA6DC5" w:rsidRDefault="00B713E6" w:rsidP="00C266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хранить мусор на территории жилого дома (в том числе прилегающая территория согласно границ технического паспорта дома) более одних суток;</w:t>
      </w:r>
    </w:p>
    <w:p w:rsidR="00B66DB1" w:rsidRPr="00FA6DC5" w:rsidRDefault="00B713E6"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производить любые работы, отрицательно влияющие на здоровье людей и окружающую среду;</w:t>
      </w:r>
    </w:p>
    <w:p w:rsidR="00B66DB1" w:rsidRPr="00FA6DC5" w:rsidRDefault="00B713E6"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sidRPr="00FA6DC5">
        <w:rPr>
          <w:rFonts w:ascii="Times New Roman" w:hAnsi="Times New Roman" w:cs="Times New Roman"/>
          <w:sz w:val="24"/>
          <w:szCs w:val="24"/>
        </w:rPr>
        <w:t>- загромождать и засорять придомовые территории металлическим ломом, строительным и бытовым мусором и другими материалами.</w:t>
      </w:r>
    </w:p>
    <w:p w:rsidR="00B66DB1" w:rsidRDefault="00B713E6" w:rsidP="00B66DB1">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66DB1">
        <w:rPr>
          <w:rFonts w:ascii="PT Astra Serif" w:eastAsia="Times New Roman" w:hAnsi="PT Astra Serif" w:cs="Times New Roman"/>
          <w:sz w:val="24"/>
          <w:szCs w:val="24"/>
        </w:rPr>
        <w:t>1</w:t>
      </w:r>
      <w:r>
        <w:rPr>
          <w:rFonts w:ascii="PT Astra Serif" w:eastAsia="Times New Roman" w:hAnsi="PT Astra Serif" w:cs="Times New Roman"/>
          <w:sz w:val="24"/>
          <w:szCs w:val="24"/>
        </w:rPr>
        <w:t xml:space="preserve">.8.3. </w:t>
      </w:r>
      <w:r w:rsidR="00B66DB1" w:rsidRPr="00322145">
        <w:rPr>
          <w:rFonts w:ascii="PT Astra Serif" w:eastAsia="Times New Roman" w:hAnsi="PT Astra Serif" w:cs="Times New Roman"/>
          <w:sz w:val="24"/>
          <w:szCs w:val="24"/>
        </w:rPr>
        <w:t>Бремя</w:t>
      </w:r>
      <w:r w:rsidR="00B66DB1">
        <w:rPr>
          <w:rFonts w:ascii="PT Astra Serif" w:eastAsia="Times New Roman" w:hAnsi="PT Astra Serif" w:cs="Times New Roman"/>
          <w:sz w:val="24"/>
          <w:szCs w:val="24"/>
        </w:rPr>
        <w:t xml:space="preserve"> </w:t>
      </w:r>
      <w:r w:rsidR="00B66DB1" w:rsidRPr="00322145">
        <w:rPr>
          <w:rFonts w:ascii="PT Astra Serif" w:eastAsia="Times New Roman" w:hAnsi="PT Astra Serif" w:cs="Times New Roman"/>
          <w:sz w:val="24"/>
          <w:szCs w:val="24"/>
        </w:rPr>
        <w:t>содержания</w:t>
      </w:r>
      <w:r w:rsidR="00B66DB1">
        <w:rPr>
          <w:rFonts w:ascii="PT Astra Serif" w:eastAsia="Times New Roman" w:hAnsi="PT Astra Serif" w:cs="Times New Roman"/>
          <w:sz w:val="24"/>
          <w:szCs w:val="24"/>
        </w:rPr>
        <w:t xml:space="preserve"> </w:t>
      </w:r>
      <w:r w:rsidR="00B66DB1" w:rsidRPr="00322145">
        <w:rPr>
          <w:rFonts w:ascii="PT Astra Serif" w:eastAsia="Times New Roman" w:hAnsi="PT Astra Serif" w:cs="Times New Roman"/>
          <w:sz w:val="24"/>
          <w:szCs w:val="24"/>
        </w:rPr>
        <w:t>контейнерных</w:t>
      </w:r>
      <w:r w:rsidR="00B66DB1">
        <w:rPr>
          <w:rFonts w:ascii="PT Astra Serif" w:eastAsia="Times New Roman" w:hAnsi="PT Astra Serif" w:cs="Times New Roman"/>
          <w:sz w:val="24"/>
          <w:szCs w:val="24"/>
        </w:rPr>
        <w:t xml:space="preserve"> </w:t>
      </w:r>
      <w:r w:rsidR="00B66DB1" w:rsidRPr="00322145">
        <w:rPr>
          <w:rFonts w:ascii="PT Astra Serif" w:eastAsia="Times New Roman" w:hAnsi="PT Astra Serif" w:cs="Times New Roman"/>
          <w:sz w:val="24"/>
          <w:szCs w:val="24"/>
        </w:rPr>
        <w:t>площадок,</w:t>
      </w:r>
      <w:r w:rsidR="00B66DB1">
        <w:rPr>
          <w:rFonts w:ascii="PT Astra Serif" w:eastAsia="Times New Roman" w:hAnsi="PT Astra Serif" w:cs="Times New Roman"/>
          <w:sz w:val="24"/>
          <w:szCs w:val="24"/>
        </w:rPr>
        <w:t xml:space="preserve"> </w:t>
      </w:r>
      <w:r w:rsidR="00B66DB1" w:rsidRPr="00322145">
        <w:rPr>
          <w:rFonts w:ascii="PT Astra Serif" w:eastAsia="Times New Roman" w:hAnsi="PT Astra Serif" w:cs="Times New Roman"/>
          <w:sz w:val="24"/>
          <w:szCs w:val="24"/>
        </w:rPr>
        <w:t>специальных</w:t>
      </w:r>
      <w:r w:rsidR="00B66DB1">
        <w:rPr>
          <w:rFonts w:ascii="PT Astra Serif" w:eastAsia="Times New Roman" w:hAnsi="PT Astra Serif" w:cs="Times New Roman"/>
          <w:sz w:val="24"/>
          <w:szCs w:val="24"/>
        </w:rPr>
        <w:t xml:space="preserve"> </w:t>
      </w:r>
      <w:r w:rsidR="00B66DB1" w:rsidRPr="00322145">
        <w:rPr>
          <w:rFonts w:ascii="PT Astra Serif" w:eastAsia="Times New Roman" w:hAnsi="PT Astra Serif" w:cs="Times New Roman"/>
          <w:sz w:val="24"/>
          <w:szCs w:val="24"/>
        </w:rPr>
        <w:t>площадок</w:t>
      </w:r>
      <w:r w:rsidR="00B66DB1">
        <w:rPr>
          <w:rFonts w:ascii="PT Astra Serif" w:eastAsia="Times New Roman" w:hAnsi="PT Astra Serif" w:cs="Times New Roman"/>
          <w:sz w:val="24"/>
          <w:szCs w:val="24"/>
        </w:rPr>
        <w:t xml:space="preserve"> </w:t>
      </w:r>
      <w:r w:rsidR="00B66DB1" w:rsidRPr="00322145">
        <w:rPr>
          <w:rFonts w:ascii="PT Astra Serif" w:eastAsia="Times New Roman" w:hAnsi="PT Astra Serif" w:cs="Times New Roman"/>
          <w:spacing w:val="-5"/>
          <w:sz w:val="24"/>
          <w:szCs w:val="24"/>
        </w:rPr>
        <w:t>для</w:t>
      </w:r>
      <w:r w:rsidR="00B66DB1">
        <w:rPr>
          <w:rFonts w:ascii="PT Astra Serif" w:eastAsia="Times New Roman" w:hAnsi="PT Astra Serif" w:cs="Times New Roman"/>
          <w:spacing w:val="-5"/>
          <w:sz w:val="24"/>
          <w:szCs w:val="24"/>
        </w:rPr>
        <w:t xml:space="preserve"> </w:t>
      </w:r>
      <w:r w:rsidR="00B66DB1" w:rsidRPr="00322145">
        <w:rPr>
          <w:rFonts w:ascii="PT Astra Serif" w:eastAsia="Times New Roman" w:hAnsi="PT Astra Serif" w:cs="Times New Roman"/>
          <w:sz w:val="24"/>
          <w:szCs w:val="24"/>
        </w:rPr>
        <w:t xml:space="preserve">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w:t>
      </w:r>
      <w:r w:rsidR="00B66DB1">
        <w:rPr>
          <w:rFonts w:ascii="PT Astra Serif" w:eastAsia="Times New Roman" w:hAnsi="PT Astra Serif" w:cs="Times New Roman"/>
          <w:sz w:val="24"/>
          <w:szCs w:val="24"/>
        </w:rPr>
        <w:t xml:space="preserve">       </w:t>
      </w:r>
    </w:p>
    <w:p w:rsidR="00B66DB1" w:rsidRPr="00322145" w:rsidRDefault="00B66DB1" w:rsidP="00B66DB1">
      <w:pPr>
        <w:widowControl w:val="0"/>
        <w:autoSpaceDE w:val="0"/>
        <w:autoSpaceDN w:val="0"/>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домах,</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в</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соответствии</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с</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договором</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управления,</w:t>
      </w:r>
      <w:r>
        <w:rPr>
          <w:rFonts w:ascii="PT Astra Serif" w:eastAsia="Times New Roman" w:hAnsi="PT Astra Serif" w:cs="Times New Roman"/>
          <w:sz w:val="24"/>
          <w:szCs w:val="24"/>
        </w:rPr>
        <w:t xml:space="preserve"> </w:t>
      </w:r>
      <w:r w:rsidRPr="00322145">
        <w:rPr>
          <w:rFonts w:ascii="PT Astra Serif" w:eastAsia="Times New Roman" w:hAnsi="PT Astra Serif" w:cs="Times New Roman"/>
          <w:sz w:val="24"/>
          <w:szCs w:val="24"/>
        </w:rPr>
        <w:t>заключенным в соответствии со статьей 162 Жилищного кодекса Российской Федерации.</w:t>
      </w:r>
    </w:p>
    <w:p w:rsidR="00B66DB1" w:rsidRPr="00D52015" w:rsidRDefault="00B66DB1" w:rsidP="00B66DB1">
      <w:pPr>
        <w:widowControl w:val="0"/>
        <w:tabs>
          <w:tab w:val="left" w:pos="2487"/>
        </w:tabs>
        <w:autoSpaceDE w:val="0"/>
        <w:autoSpaceDN w:val="0"/>
        <w:spacing w:before="1" w:after="0" w:line="240" w:lineRule="auto"/>
        <w:ind w:right="265"/>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B713E6">
        <w:rPr>
          <w:rFonts w:ascii="PT Astra Serif" w:eastAsia="Times New Roman" w:hAnsi="PT Astra Serif" w:cs="Times New Roman"/>
          <w:sz w:val="24"/>
          <w:szCs w:val="24"/>
        </w:rPr>
        <w:t xml:space="preserve">1.8.4. </w:t>
      </w:r>
      <w:r w:rsidRPr="00D52015">
        <w:rPr>
          <w:rFonts w:ascii="PT Astra Serif" w:eastAsia="Times New Roman" w:hAnsi="PT Astra Serif" w:cs="Times New Roman"/>
          <w:sz w:val="24"/>
          <w:szCs w:val="24"/>
        </w:rPr>
        <w:t xml:space="preserve">Потребителям запрещается осуществлять складирование ТКО (в том числе КГО) вне мест сбора и ТКО, а также способами, не указанными в </w:t>
      </w:r>
      <w:r w:rsidRPr="00D52015">
        <w:rPr>
          <w:rFonts w:ascii="PT Astra Serif" w:eastAsia="Times New Roman" w:hAnsi="PT Astra Serif" w:cs="Times New Roman"/>
          <w:spacing w:val="-2"/>
          <w:sz w:val="24"/>
          <w:szCs w:val="24"/>
        </w:rPr>
        <w:t>Договоре.</w:t>
      </w:r>
    </w:p>
    <w:p w:rsidR="00B66DB1" w:rsidRPr="00D52015" w:rsidRDefault="00B66DB1" w:rsidP="00B66DB1">
      <w:pPr>
        <w:widowControl w:val="0"/>
        <w:autoSpaceDE w:val="0"/>
        <w:autoSpaceDN w:val="0"/>
        <w:spacing w:after="0" w:line="240" w:lineRule="auto"/>
        <w:ind w:right="264" w:hanging="142"/>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D52015">
        <w:rPr>
          <w:rFonts w:ascii="PT Astra Serif" w:eastAsia="Times New Roman" w:hAnsi="PT Astra Serif" w:cs="Times New Roman"/>
          <w:sz w:val="24"/>
          <w:szCs w:val="24"/>
        </w:rPr>
        <w:t xml:space="preserve">Накопление на контейнерной площадке отходов, не являющихся ТКО, </w:t>
      </w:r>
      <w:r w:rsidRPr="00D52015">
        <w:rPr>
          <w:rFonts w:ascii="PT Astra Serif" w:eastAsia="Times New Roman" w:hAnsi="PT Astra Serif" w:cs="Times New Roman"/>
          <w:spacing w:val="-2"/>
          <w:sz w:val="24"/>
          <w:szCs w:val="24"/>
        </w:rPr>
        <w:t>недопустимо.</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B713E6">
        <w:rPr>
          <w:rFonts w:ascii="Times New Roman" w:hAnsi="Times New Roman" w:cs="Times New Roman"/>
          <w:sz w:val="24"/>
          <w:szCs w:val="24"/>
        </w:rPr>
        <w:t xml:space="preserve">.8.5. </w:t>
      </w:r>
      <w:r w:rsidRPr="00FA6DC5">
        <w:rPr>
          <w:rFonts w:ascii="Times New Roman" w:hAnsi="Times New Roman" w:cs="Times New Roman"/>
          <w:sz w:val="24"/>
          <w:szCs w:val="24"/>
        </w:rPr>
        <w:t>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B713E6">
        <w:rPr>
          <w:rFonts w:ascii="Times New Roman" w:hAnsi="Times New Roman" w:cs="Times New Roman"/>
          <w:sz w:val="24"/>
          <w:szCs w:val="24"/>
        </w:rPr>
        <w:t xml:space="preserve">.8.6. </w:t>
      </w:r>
      <w:r w:rsidRPr="00FA6DC5">
        <w:rPr>
          <w:rFonts w:ascii="Times New Roman" w:hAnsi="Times New Roman" w:cs="Times New Roman"/>
          <w:sz w:val="24"/>
          <w:szCs w:val="24"/>
        </w:rPr>
        <w:t>Уполномоченные собственниками помещений в МКД организации обязаны обеспечивать:</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xml:space="preserve">- </w:t>
      </w:r>
      <w:r>
        <w:rPr>
          <w:rFonts w:ascii="Times New Roman" w:hAnsi="Times New Roman" w:cs="Times New Roman"/>
          <w:sz w:val="24"/>
          <w:szCs w:val="24"/>
        </w:rPr>
        <w:t>с</w:t>
      </w:r>
      <w:r w:rsidRPr="00FA6DC5">
        <w:rPr>
          <w:rFonts w:ascii="Times New Roman" w:hAnsi="Times New Roman" w:cs="Times New Roman"/>
          <w:sz w:val="24"/>
          <w:szCs w:val="24"/>
        </w:rPr>
        <w:t>воевременную уборку закрепленных и прилегающих территории и систематическое наблюдение за ее санитарным состоянием;</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организацию вывоза отходов и контроль за выполнением графика удаления отходов;</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свободный подъезд и освещение около контейнерных площадок;</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xml:space="preserve">- содержание в исправном состоянии контейнеров и мусоросборников для отходов производства и потребления </w:t>
      </w:r>
      <w:r>
        <w:rPr>
          <w:rFonts w:ascii="Times New Roman" w:hAnsi="Times New Roman" w:cs="Times New Roman"/>
          <w:sz w:val="24"/>
          <w:szCs w:val="24"/>
        </w:rPr>
        <w:t xml:space="preserve"> </w:t>
      </w:r>
      <w:r w:rsidRPr="00FA6DC5">
        <w:rPr>
          <w:rFonts w:ascii="Times New Roman" w:hAnsi="Times New Roman" w:cs="Times New Roman"/>
          <w:sz w:val="24"/>
          <w:szCs w:val="24"/>
        </w:rPr>
        <w:t>без переполнения и загрязнения территории;</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проведение среди населения широкой разъяснительной работы по организации уборки территории.</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B713E6">
        <w:rPr>
          <w:rFonts w:ascii="Times New Roman" w:hAnsi="Times New Roman" w:cs="Times New Roman"/>
          <w:sz w:val="24"/>
          <w:szCs w:val="24"/>
        </w:rPr>
        <w:t>.8.8.</w:t>
      </w:r>
      <w:r>
        <w:rPr>
          <w:rFonts w:ascii="Times New Roman" w:hAnsi="Times New Roman" w:cs="Times New Roman"/>
          <w:sz w:val="24"/>
          <w:szCs w:val="24"/>
        </w:rPr>
        <w:t xml:space="preserve"> </w:t>
      </w:r>
      <w:r w:rsidRPr="00FA6DC5">
        <w:rPr>
          <w:rFonts w:ascii="Times New Roman" w:hAnsi="Times New Roman" w:cs="Times New Roman"/>
          <w:sz w:val="24"/>
          <w:szCs w:val="24"/>
        </w:rPr>
        <w:t>Обязанность по подметанию дворовых территорий многоквартирных домов, прилегающих к ним территорий, внутридворовых, внутриквартальных проездов и тротуаров от смета, пыли и мелкого бытового мусора, уборка детских площадок возлагается на уполномоченные собственниками помещений в МКД организации.</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xml:space="preserve">Уборка должна быть выполнена механизированным способом или вручную до 8 </w:t>
      </w:r>
      <w:r w:rsidRPr="00FA6DC5">
        <w:rPr>
          <w:rFonts w:ascii="Times New Roman" w:hAnsi="Times New Roman" w:cs="Times New Roman"/>
          <w:sz w:val="24"/>
          <w:szCs w:val="24"/>
        </w:rPr>
        <w:lastRenderedPageBreak/>
        <w:t>часов утра, чистота на территории должна поддерживаться указанными организациями в течение всего рабочего дня.</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.8.9.</w:t>
      </w:r>
      <w:r>
        <w:rPr>
          <w:rFonts w:ascii="Times New Roman" w:hAnsi="Times New Roman" w:cs="Times New Roman"/>
          <w:sz w:val="24"/>
          <w:szCs w:val="24"/>
        </w:rPr>
        <w:t xml:space="preserve"> </w:t>
      </w:r>
      <w:r w:rsidRPr="00FA6DC5">
        <w:rPr>
          <w:rFonts w:ascii="Times New Roman" w:hAnsi="Times New Roman" w:cs="Times New Roman"/>
          <w:sz w:val="24"/>
          <w:szCs w:val="24"/>
        </w:rPr>
        <w:t>Зимняя уборка дворовых территорий:</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.8.9.</w:t>
      </w:r>
      <w:r>
        <w:rPr>
          <w:rFonts w:ascii="Times New Roman" w:hAnsi="Times New Roman" w:cs="Times New Roman"/>
          <w:sz w:val="24"/>
          <w:szCs w:val="24"/>
        </w:rPr>
        <w:t>1. Т</w:t>
      </w:r>
      <w:r w:rsidRPr="00FA6DC5">
        <w:rPr>
          <w:rFonts w:ascii="Times New Roman" w:hAnsi="Times New Roman" w:cs="Times New Roman"/>
          <w:sz w:val="24"/>
          <w:szCs w:val="24"/>
        </w:rPr>
        <w:t>ротуары, дворовые территории и проезды должны быть очищены собственниками, арендаторами (правообладателями) соответствующих территорий и (или) уполномоченными собственниками помещений в МКД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При возникновении наледи (гололеда) производится обработка песком.</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 xml:space="preserve">.8.8.2. </w:t>
      </w:r>
      <w:r w:rsidRPr="00FA6DC5">
        <w:rPr>
          <w:rFonts w:ascii="Times New Roman" w:hAnsi="Times New Roman" w:cs="Times New Roman"/>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.8.8.3</w:t>
      </w:r>
      <w:r>
        <w:rPr>
          <w:rFonts w:ascii="Times New Roman" w:hAnsi="Times New Roman" w:cs="Times New Roman"/>
          <w:sz w:val="24"/>
          <w:szCs w:val="24"/>
        </w:rPr>
        <w:t xml:space="preserve">. </w:t>
      </w:r>
      <w:r w:rsidRPr="00FA6DC5">
        <w:rPr>
          <w:rFonts w:ascii="Times New Roman" w:hAnsi="Times New Roman" w:cs="Times New Roman"/>
          <w:sz w:val="24"/>
          <w:szCs w:val="24"/>
        </w:rPr>
        <w:t>Крыши, карнизы, водосточные трубы МКД в зимний период должны освобождаться от нависшего снега и наледи, представляющих угрозу для жизни и здоровья граждан.</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.8.8.4.</w:t>
      </w:r>
      <w:r>
        <w:rPr>
          <w:rFonts w:ascii="Times New Roman" w:hAnsi="Times New Roman" w:cs="Times New Roman"/>
          <w:sz w:val="24"/>
          <w:szCs w:val="24"/>
        </w:rPr>
        <w:t xml:space="preserve"> </w:t>
      </w:r>
      <w:r w:rsidRPr="00FA6DC5">
        <w:rPr>
          <w:rFonts w:ascii="Times New Roman" w:hAnsi="Times New Roman" w:cs="Times New Roman"/>
          <w:sz w:val="24"/>
          <w:szCs w:val="24"/>
        </w:rPr>
        <w:t>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движения пешеходов.</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 xml:space="preserve">.8.8.5. </w:t>
      </w:r>
      <w:r w:rsidRPr="00FA6DC5">
        <w:rPr>
          <w:rFonts w:ascii="Times New Roman" w:hAnsi="Times New Roman" w:cs="Times New Roman"/>
          <w:sz w:val="24"/>
          <w:szCs w:val="24"/>
        </w:rPr>
        <w:t>В случае временного складирования снежной массы на внутридворовых территориях - необходимо предусматривать отвод талых вод.</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 xml:space="preserve">.8.8.6. </w:t>
      </w:r>
      <w:r w:rsidRPr="00FA6DC5">
        <w:rPr>
          <w:rFonts w:ascii="Times New Roman" w:hAnsi="Times New Roman" w:cs="Times New Roman"/>
          <w:sz w:val="24"/>
          <w:szCs w:val="24"/>
        </w:rPr>
        <w:t>Не допускается повреждение зеленых насаждений при складировании снега.</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.8.8.7.</w:t>
      </w:r>
      <w:r w:rsidRPr="00FA6DC5">
        <w:rPr>
          <w:rFonts w:ascii="Times New Roman" w:hAnsi="Times New Roman" w:cs="Times New Roman"/>
          <w:sz w:val="24"/>
          <w:szCs w:val="24"/>
        </w:rPr>
        <w:t xml:space="preserve">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.8.8.8.</w:t>
      </w:r>
      <w:r w:rsidRPr="00FA6DC5">
        <w:rPr>
          <w:rFonts w:ascii="Times New Roman" w:hAnsi="Times New Roman" w:cs="Times New Roman"/>
          <w:sz w:val="24"/>
          <w:szCs w:val="24"/>
        </w:rPr>
        <w:t>. Запрещается образование снежно-ледяных накатов на ступенях при входе в подъезд, крыльце, тротуарах, проезжих частях дворовых территорий и проездов к ним.</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.8.8.9.</w:t>
      </w:r>
      <w:r w:rsidRPr="00FA6DC5">
        <w:rPr>
          <w:rFonts w:ascii="Times New Roman" w:hAnsi="Times New Roman" w:cs="Times New Roman"/>
          <w:sz w:val="24"/>
          <w:szCs w:val="24"/>
        </w:rPr>
        <w:t xml:space="preserve"> Ликвидация зимней скользкости производится путем обработки тротуаров и дворовых территорий пескосоляной смесью. В первую очередь обрабатываются тротуары и дворовые переходы с уклонами и спусками и участки с интенсивным пешеходным движением.</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13E6">
        <w:rPr>
          <w:rFonts w:ascii="Times New Roman" w:hAnsi="Times New Roman" w:cs="Times New Roman"/>
          <w:sz w:val="24"/>
          <w:szCs w:val="24"/>
        </w:rPr>
        <w:t>.8.10</w:t>
      </w:r>
      <w:r>
        <w:rPr>
          <w:rFonts w:ascii="Times New Roman" w:hAnsi="Times New Roman" w:cs="Times New Roman"/>
          <w:sz w:val="24"/>
          <w:szCs w:val="24"/>
        </w:rPr>
        <w:t xml:space="preserve">. </w:t>
      </w:r>
      <w:r w:rsidRPr="00FA6DC5">
        <w:rPr>
          <w:rFonts w:ascii="Times New Roman" w:hAnsi="Times New Roman" w:cs="Times New Roman"/>
          <w:sz w:val="24"/>
          <w:szCs w:val="24"/>
        </w:rPr>
        <w:t>Детские площадки, расположенные во дворах жилых домов, в том числе игровое и спортивное оборудование на них должны:</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иметь планировку поверхности с засыпкой песком неровностей в летнее время;</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регулярно подметаться и смачиваться в утреннее время;</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очищаться от снега и производиться его откидывание в сторону при толщине слоя выше 15 см в зимнее время;</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быть покрашены, окраску ограждений и строений на площадке необходимо производить два раза в год.</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комиссионно обследоваться не реже 1 раза в месяц, с оформлением соответствующего акта.</w:t>
      </w:r>
    </w:p>
    <w:p w:rsidR="00B66DB1" w:rsidRPr="00FA6DC5" w:rsidRDefault="001C73A0"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6DB1">
        <w:rPr>
          <w:rFonts w:ascii="Times New Roman" w:hAnsi="Times New Roman" w:cs="Times New Roman"/>
          <w:sz w:val="24"/>
          <w:szCs w:val="24"/>
        </w:rPr>
        <w:t>1</w:t>
      </w:r>
      <w:r>
        <w:rPr>
          <w:rFonts w:ascii="Times New Roman" w:hAnsi="Times New Roman" w:cs="Times New Roman"/>
          <w:sz w:val="24"/>
          <w:szCs w:val="24"/>
        </w:rPr>
        <w:t>.8.11.</w:t>
      </w:r>
      <w:r w:rsidR="00B66DB1" w:rsidRPr="00FA6DC5">
        <w:rPr>
          <w:rFonts w:ascii="Times New Roman" w:hAnsi="Times New Roman" w:cs="Times New Roman"/>
          <w:sz w:val="24"/>
          <w:szCs w:val="24"/>
        </w:rPr>
        <w:t xml:space="preserve"> Ответственность за содержание детских площадок, расположенных во дворах МКД, в том числе обеспечение безопасности на них возлагается на уполномоченные собственниками помещений в МКД организации.</w:t>
      </w:r>
    </w:p>
    <w:p w:rsidR="00B66DB1" w:rsidRPr="00D21A48" w:rsidRDefault="00B66DB1" w:rsidP="00B66DB1">
      <w:pPr>
        <w:pStyle w:val="ConsPlusNormal"/>
        <w:outlineLvl w:val="3"/>
        <w:rPr>
          <w:rFonts w:ascii="Times New Roman" w:hAnsi="Times New Roman" w:cs="Times New Roman"/>
          <w:sz w:val="24"/>
          <w:szCs w:val="24"/>
          <w:u w:val="single"/>
        </w:rPr>
      </w:pPr>
      <w:r>
        <w:rPr>
          <w:rFonts w:ascii="Times New Roman" w:hAnsi="Times New Roman" w:cs="Times New Roman"/>
          <w:sz w:val="24"/>
          <w:szCs w:val="24"/>
        </w:rPr>
        <w:t xml:space="preserve">          1</w:t>
      </w:r>
      <w:r w:rsidR="001C73A0">
        <w:rPr>
          <w:rFonts w:ascii="Times New Roman" w:hAnsi="Times New Roman" w:cs="Times New Roman"/>
          <w:sz w:val="24"/>
          <w:szCs w:val="24"/>
        </w:rPr>
        <w:t>.</w:t>
      </w:r>
      <w:r>
        <w:rPr>
          <w:rFonts w:ascii="Times New Roman" w:hAnsi="Times New Roman" w:cs="Times New Roman"/>
          <w:sz w:val="24"/>
          <w:szCs w:val="24"/>
        </w:rPr>
        <w:t xml:space="preserve">9. </w:t>
      </w:r>
      <w:r w:rsidRPr="00D21A48">
        <w:rPr>
          <w:rFonts w:ascii="Times New Roman" w:hAnsi="Times New Roman" w:cs="Times New Roman"/>
          <w:sz w:val="24"/>
          <w:szCs w:val="24"/>
          <w:u w:val="single"/>
        </w:rPr>
        <w:t>Содержание индивидуальных жилых домов</w:t>
      </w:r>
      <w:r>
        <w:rPr>
          <w:rFonts w:ascii="Times New Roman" w:hAnsi="Times New Roman" w:cs="Times New Roman"/>
          <w:sz w:val="24"/>
          <w:szCs w:val="24"/>
          <w:u w:val="single"/>
        </w:rPr>
        <w:t>.</w:t>
      </w:r>
    </w:p>
    <w:p w:rsidR="00B66DB1" w:rsidRPr="00D21A48"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001C73A0">
        <w:rPr>
          <w:rFonts w:ascii="Times New Roman" w:hAnsi="Times New Roman" w:cs="Times New Roman"/>
          <w:sz w:val="24"/>
          <w:szCs w:val="24"/>
        </w:rPr>
        <w:t>.</w:t>
      </w:r>
      <w:r>
        <w:rPr>
          <w:rFonts w:ascii="Times New Roman" w:hAnsi="Times New Roman" w:cs="Times New Roman"/>
          <w:sz w:val="24"/>
          <w:szCs w:val="24"/>
        </w:rPr>
        <w:t>9.</w:t>
      </w:r>
      <w:r w:rsidR="001C73A0">
        <w:rPr>
          <w:rFonts w:ascii="Times New Roman" w:hAnsi="Times New Roman" w:cs="Times New Roman"/>
          <w:sz w:val="24"/>
          <w:szCs w:val="24"/>
        </w:rPr>
        <w:t>1</w:t>
      </w:r>
      <w:r w:rsidRPr="00D21A48">
        <w:rPr>
          <w:rFonts w:ascii="Times New Roman" w:hAnsi="Times New Roman" w:cs="Times New Roman"/>
          <w:sz w:val="24"/>
          <w:szCs w:val="24"/>
        </w:rPr>
        <w:t>. Владельцы индивидуальных жилых домов обязаны содержать в порядке земельный участок, находящийся во владении и пользовании, а именно:</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постоянно обеспечивать надлежащее состояние фасадов зданий, заборов и ограждений, а также прочих сооружений, расположенных на земельном участке, находящимся во владении и пользовании;</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производить уборку территории частного домовладения со стороны дорог, улиц (переулков, проходов, проездов) от мусора, скос и уборку сорной растительности;</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lastRenderedPageBreak/>
        <w:t>- содержать в порядке зеленые насаждения на территории, находящейся во владении и пользовании,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очищать канавы и трубы для стока воды, проходящие перед застроенным участком, в весенний период обеспечивать проход талых вод;</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собирать твердые бытовые отходы только в местах, специально оборудованных в соответствии с санитарными правилами и нормами;</w:t>
      </w:r>
    </w:p>
    <w:p w:rsidR="00B66DB1"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производить сбор жидких бытовых отходов и нечистот в не канализованных индивидуальных жилых домах в места, специально оборудованные для этих целей в соответствии с санитарными правилами и нормами</w:t>
      </w:r>
      <w:r>
        <w:rPr>
          <w:rFonts w:ascii="Times New Roman" w:hAnsi="Times New Roman" w:cs="Times New Roman"/>
          <w:sz w:val="24"/>
          <w:szCs w:val="24"/>
        </w:rPr>
        <w:t>;</w:t>
      </w:r>
      <w:r w:rsidRPr="00FA6DC5">
        <w:rPr>
          <w:rFonts w:ascii="Times New Roman" w:hAnsi="Times New Roman" w:cs="Times New Roman"/>
          <w:sz w:val="24"/>
          <w:szCs w:val="24"/>
        </w:rPr>
        <w:t xml:space="preserve"> </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заключать договоры на оказание услуг по обращению с твердыми коммунальными отходами;</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не допускать сброс жидких бытовых отходов и нечистот на пешеходные дорожки, проезжую часть дорог и территории домовладения;</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xml:space="preserve">- иметь на домах номерные знаки, а также на крайних по улице домах указатели с обозначением наименования улиц и переулков; </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централизованной канализации местную канализацию, помойную яму, туалет, содержать их в чистоте и порядке, регулярно производить их очистку и дезинфекцию.</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860D7">
        <w:rPr>
          <w:rFonts w:ascii="Times New Roman" w:hAnsi="Times New Roman" w:cs="Times New Roman"/>
          <w:sz w:val="24"/>
          <w:szCs w:val="24"/>
        </w:rPr>
        <w:t xml:space="preserve">.9.2. </w:t>
      </w:r>
      <w:r w:rsidRPr="00FA6DC5">
        <w:rPr>
          <w:rFonts w:ascii="Times New Roman" w:hAnsi="Times New Roman" w:cs="Times New Roman"/>
          <w:sz w:val="24"/>
          <w:szCs w:val="24"/>
        </w:rPr>
        <w:t>В зоне индивидуальной жилой застройки вывоз твердых бытовых отходов и жидких отходов осуществляется за счет домовладельцев или лиц, проживающих в домах.</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860D7">
        <w:rPr>
          <w:rFonts w:ascii="Times New Roman" w:hAnsi="Times New Roman" w:cs="Times New Roman"/>
          <w:sz w:val="24"/>
          <w:szCs w:val="24"/>
        </w:rPr>
        <w:t xml:space="preserve">.9.3. </w:t>
      </w:r>
      <w:r w:rsidRPr="00FA6DC5">
        <w:rPr>
          <w:rFonts w:ascii="Times New Roman" w:hAnsi="Times New Roman" w:cs="Times New Roman"/>
          <w:sz w:val="24"/>
          <w:szCs w:val="24"/>
        </w:rPr>
        <w:t>Собственникам не 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иметь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допускать наполнение выгребных ям нечистотами выше, чем 0,35 м от поверхности земли;</w:t>
      </w:r>
    </w:p>
    <w:p w:rsidR="00B66DB1" w:rsidRPr="00FA6DC5" w:rsidRDefault="00B66DB1" w:rsidP="00B66DB1">
      <w:pPr>
        <w:pStyle w:val="ConsPlusNormal"/>
        <w:ind w:firstLine="540"/>
        <w:jc w:val="both"/>
        <w:rPr>
          <w:rFonts w:ascii="Times New Roman" w:hAnsi="Times New Roman" w:cs="Times New Roman"/>
          <w:sz w:val="24"/>
          <w:szCs w:val="24"/>
        </w:rPr>
      </w:pPr>
      <w:r w:rsidRPr="00FA6DC5">
        <w:rPr>
          <w:rFonts w:ascii="Times New Roman" w:hAnsi="Times New Roman" w:cs="Times New Roman"/>
          <w:sz w:val="24"/>
          <w:szCs w:val="24"/>
        </w:rPr>
        <w:t>- не иметь беспрепятственных подъездов специализированной техники для откачки сточных вод из выгребных ям;</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860D7">
        <w:rPr>
          <w:rFonts w:ascii="Times New Roman" w:hAnsi="Times New Roman" w:cs="Times New Roman"/>
          <w:sz w:val="24"/>
          <w:szCs w:val="24"/>
        </w:rPr>
        <w:t xml:space="preserve">.9.4. </w:t>
      </w:r>
      <w:r w:rsidRPr="00FA6DC5">
        <w:rPr>
          <w:rFonts w:ascii="Times New Roman" w:hAnsi="Times New Roman" w:cs="Times New Roman"/>
          <w:sz w:val="24"/>
          <w:szCs w:val="24"/>
        </w:rPr>
        <w:t>В зоне застройки индивидуальными жилыми домами вывоз отходов производства и потребления осуществляется за счет собственников или иных владельцев индивидуальных жилых домов.</w:t>
      </w:r>
    </w:p>
    <w:p w:rsidR="00B66DB1" w:rsidRPr="00FA6DC5" w:rsidRDefault="00B66DB1" w:rsidP="00B6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860D7">
        <w:rPr>
          <w:rFonts w:ascii="Times New Roman" w:hAnsi="Times New Roman" w:cs="Times New Roman"/>
          <w:sz w:val="24"/>
          <w:szCs w:val="24"/>
        </w:rPr>
        <w:t xml:space="preserve">.9.5. </w:t>
      </w:r>
      <w:r w:rsidRPr="00FA6DC5">
        <w:rPr>
          <w:rFonts w:ascii="Times New Roman" w:hAnsi="Times New Roman" w:cs="Times New Roman"/>
          <w:sz w:val="24"/>
          <w:szCs w:val="24"/>
        </w:rPr>
        <w:t>Собственникам частных домовладений запрещается:</w:t>
      </w:r>
    </w:p>
    <w:p w:rsidR="00B66DB1" w:rsidRPr="00635F5C" w:rsidRDefault="00B66DB1" w:rsidP="00B66DB1">
      <w:pPr>
        <w:tabs>
          <w:tab w:val="left" w:pos="993"/>
          <w:tab w:val="left" w:pos="1276"/>
        </w:tabs>
        <w:spacing w:after="0" w:line="240" w:lineRule="auto"/>
        <w:ind w:left="567"/>
        <w:jc w:val="both"/>
        <w:rPr>
          <w:rFonts w:ascii="PT Astra Serif" w:hAnsi="PT Astra Serif"/>
          <w:sz w:val="24"/>
          <w:szCs w:val="24"/>
        </w:rPr>
      </w:pPr>
      <w:r>
        <w:rPr>
          <w:rFonts w:ascii="PT Astra Serif" w:hAnsi="PT Astra Serif"/>
          <w:sz w:val="24"/>
          <w:szCs w:val="24"/>
        </w:rPr>
        <w:t xml:space="preserve">- </w:t>
      </w:r>
      <w:r w:rsidRPr="00635F5C">
        <w:rPr>
          <w:rFonts w:ascii="PT Astra Serif" w:hAnsi="PT Astra Serif"/>
          <w:sz w:val="24"/>
          <w:szCs w:val="24"/>
        </w:rPr>
        <w:t>размещать ограждение за границами домовладения;</w:t>
      </w:r>
    </w:p>
    <w:p w:rsidR="00B66DB1" w:rsidRPr="00635F5C" w:rsidRDefault="00B66DB1" w:rsidP="00B66DB1">
      <w:pPr>
        <w:tabs>
          <w:tab w:val="left" w:pos="1276"/>
        </w:tabs>
        <w:spacing w:after="0" w:line="240" w:lineRule="auto"/>
        <w:ind w:firstLine="567"/>
        <w:jc w:val="both"/>
        <w:rPr>
          <w:rFonts w:ascii="PT Astra Serif" w:hAnsi="PT Astra Serif"/>
          <w:sz w:val="24"/>
          <w:szCs w:val="24"/>
        </w:rPr>
      </w:pPr>
      <w:r>
        <w:rPr>
          <w:rFonts w:ascii="PT Astra Serif" w:hAnsi="PT Astra Serif"/>
          <w:sz w:val="24"/>
          <w:szCs w:val="24"/>
        </w:rPr>
        <w:t xml:space="preserve">- </w:t>
      </w:r>
      <w:r w:rsidRPr="00635F5C">
        <w:rPr>
          <w:rFonts w:ascii="PT Astra Serif" w:hAnsi="PT Astra Serif"/>
          <w:sz w:val="24"/>
          <w:szCs w:val="24"/>
        </w:rPr>
        <w:t>сжигать листву, любые виды отходов и мусор на территориях, прилегающих к домовладениям;</w:t>
      </w:r>
    </w:p>
    <w:p w:rsidR="00B66DB1" w:rsidRPr="00635F5C" w:rsidRDefault="00B66DB1" w:rsidP="00B66DB1">
      <w:pPr>
        <w:tabs>
          <w:tab w:val="left" w:pos="1276"/>
        </w:tabs>
        <w:spacing w:after="0" w:line="240" w:lineRule="auto"/>
        <w:ind w:firstLine="567"/>
        <w:jc w:val="both"/>
        <w:rPr>
          <w:rFonts w:ascii="PT Astra Serif" w:hAnsi="PT Astra Serif"/>
          <w:sz w:val="24"/>
          <w:szCs w:val="24"/>
        </w:rPr>
      </w:pPr>
      <w:r>
        <w:rPr>
          <w:rFonts w:ascii="PT Astra Serif" w:hAnsi="PT Astra Serif"/>
          <w:sz w:val="24"/>
          <w:szCs w:val="24"/>
        </w:rPr>
        <w:t xml:space="preserve">- </w:t>
      </w:r>
      <w:r w:rsidRPr="00635F5C">
        <w:rPr>
          <w:rFonts w:ascii="PT Astra Serif" w:hAnsi="PT Astra Serif"/>
          <w:sz w:val="24"/>
          <w:szCs w:val="24"/>
        </w:rPr>
        <w:t>хранить сельскохозяйственную технику, прицепы, разукомплектованное (неисправное) транспортное средство за территорией домовладения;</w:t>
      </w:r>
    </w:p>
    <w:p w:rsidR="00B66DB1" w:rsidRPr="000A07EE" w:rsidRDefault="00B66DB1" w:rsidP="00B66DB1">
      <w:pPr>
        <w:tabs>
          <w:tab w:val="left" w:pos="1276"/>
        </w:tabs>
        <w:spacing w:after="0" w:line="240" w:lineRule="auto"/>
        <w:ind w:left="567"/>
        <w:jc w:val="both"/>
        <w:rPr>
          <w:rFonts w:ascii="PT Astra Serif" w:hAnsi="PT Astra Serif"/>
          <w:sz w:val="24"/>
          <w:szCs w:val="24"/>
        </w:rPr>
      </w:pPr>
      <w:r>
        <w:rPr>
          <w:rFonts w:ascii="PT Astra Serif" w:hAnsi="PT Astra Serif"/>
          <w:sz w:val="24"/>
          <w:szCs w:val="24"/>
        </w:rPr>
        <w:t xml:space="preserve">- </w:t>
      </w:r>
      <w:r w:rsidRPr="000A07EE">
        <w:rPr>
          <w:rFonts w:ascii="PT Astra Serif" w:hAnsi="PT Astra Serif"/>
          <w:sz w:val="24"/>
          <w:szCs w:val="24"/>
        </w:rPr>
        <w:t>складировать на прилегающей территории отходы;</w:t>
      </w:r>
    </w:p>
    <w:p w:rsidR="00B66DB1" w:rsidRPr="000A07EE" w:rsidRDefault="00B66DB1" w:rsidP="00B66DB1">
      <w:pPr>
        <w:tabs>
          <w:tab w:val="left" w:pos="1276"/>
        </w:tabs>
        <w:spacing w:after="0" w:line="240" w:lineRule="auto"/>
        <w:jc w:val="both"/>
        <w:rPr>
          <w:rFonts w:ascii="PT Astra Serif" w:hAnsi="PT Astra Serif"/>
          <w:sz w:val="24"/>
          <w:szCs w:val="24"/>
        </w:rPr>
      </w:pPr>
      <w:r>
        <w:rPr>
          <w:rFonts w:ascii="PT Astra Serif" w:hAnsi="PT Astra Serif"/>
          <w:sz w:val="24"/>
          <w:szCs w:val="24"/>
        </w:rPr>
        <w:t xml:space="preserve">          - </w:t>
      </w:r>
      <w:r w:rsidRPr="000A07EE">
        <w:rPr>
          <w:rFonts w:ascii="PT Astra Serif" w:hAnsi="PT Astra Serif"/>
          <w:sz w:val="24"/>
          <w:szCs w:val="24"/>
        </w:rPr>
        <w:t xml:space="preserve">складировать на прилегающей территории строительные материалы, отходы лесопиления, дрова, уголь, </w:t>
      </w:r>
      <w:hyperlink r:id="rId45" w:tooltip="Органические удобрения" w:history="1">
        <w:r w:rsidRPr="009860D7">
          <w:rPr>
            <w:rStyle w:val="a5"/>
            <w:rFonts w:ascii="PT Astra Serif" w:hAnsi="PT Astra Serif"/>
            <w:color w:val="auto"/>
            <w:sz w:val="24"/>
            <w:szCs w:val="24"/>
            <w:u w:val="none"/>
          </w:rPr>
          <w:t>органическое удобрение</w:t>
        </w:r>
      </w:hyperlink>
      <w:r w:rsidRPr="009860D7">
        <w:rPr>
          <w:rFonts w:ascii="PT Astra Serif" w:hAnsi="PT Astra Serif"/>
          <w:sz w:val="24"/>
          <w:szCs w:val="24"/>
        </w:rPr>
        <w:t xml:space="preserve"> (в том числе состоящее из </w:t>
      </w:r>
      <w:hyperlink r:id="rId46" w:history="1">
        <w:r w:rsidRPr="009860D7">
          <w:rPr>
            <w:rStyle w:val="a5"/>
            <w:rFonts w:ascii="PT Astra Serif" w:hAnsi="PT Astra Serif"/>
            <w:color w:val="auto"/>
            <w:sz w:val="24"/>
            <w:szCs w:val="24"/>
            <w:u w:val="none"/>
          </w:rPr>
          <w:t>экскрементов</w:t>
        </w:r>
      </w:hyperlink>
      <w:r w:rsidRPr="009860D7">
        <w:rPr>
          <w:rFonts w:ascii="PT Astra Serif" w:hAnsi="PT Astra Serif"/>
          <w:sz w:val="24"/>
          <w:szCs w:val="24"/>
        </w:rPr>
        <w:t xml:space="preserve"> </w:t>
      </w:r>
      <w:hyperlink r:id="rId47" w:tooltip="Сельскохозяйственные животные" w:history="1">
        <w:r w:rsidRPr="009860D7">
          <w:rPr>
            <w:rStyle w:val="a5"/>
            <w:rFonts w:ascii="PT Astra Serif" w:hAnsi="PT Astra Serif"/>
            <w:color w:val="auto"/>
            <w:sz w:val="24"/>
            <w:szCs w:val="24"/>
            <w:u w:val="none"/>
          </w:rPr>
          <w:t>сельскохозяйственных животных</w:t>
        </w:r>
      </w:hyperlink>
      <w:r w:rsidRPr="009860D7">
        <w:rPr>
          <w:rFonts w:ascii="PT Astra Serif" w:hAnsi="PT Astra Serif"/>
          <w:sz w:val="24"/>
          <w:szCs w:val="24"/>
        </w:rPr>
        <w:t>), се</w:t>
      </w:r>
      <w:r w:rsidRPr="000A07EE">
        <w:rPr>
          <w:rFonts w:ascii="PT Astra Serif" w:hAnsi="PT Astra Serif"/>
          <w:sz w:val="24"/>
          <w:szCs w:val="24"/>
        </w:rPr>
        <w:t>но, солому и инертные материалы более семи календарных дней</w:t>
      </w:r>
      <w:r>
        <w:rPr>
          <w:rFonts w:ascii="PT Astra Serif" w:hAnsi="PT Astra Serif"/>
          <w:sz w:val="24"/>
          <w:szCs w:val="24"/>
        </w:rPr>
        <w:t>;</w:t>
      </w:r>
    </w:p>
    <w:p w:rsidR="00B66DB1" w:rsidRPr="000A07EE" w:rsidRDefault="00B66DB1" w:rsidP="00B66DB1">
      <w:pPr>
        <w:tabs>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t xml:space="preserve">          - </w:t>
      </w:r>
      <w:r w:rsidRPr="000A07EE">
        <w:rPr>
          <w:rFonts w:ascii="PT Astra Serif" w:eastAsia="Times New Roman" w:hAnsi="PT Astra Serif"/>
          <w:sz w:val="24"/>
          <w:szCs w:val="24"/>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B66DB1" w:rsidRPr="000A07EE" w:rsidRDefault="00B66DB1" w:rsidP="00B66DB1">
      <w:pPr>
        <w:tabs>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t xml:space="preserve">          - </w:t>
      </w:r>
      <w:r w:rsidRPr="000A07EE">
        <w:rPr>
          <w:rFonts w:ascii="PT Astra Serif" w:eastAsia="Times New Roman" w:hAnsi="PT Astra Serif"/>
          <w:sz w:val="24"/>
          <w:szCs w:val="24"/>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66DB1" w:rsidRPr="000A07EE" w:rsidRDefault="00B66DB1" w:rsidP="00B66DB1">
      <w:pPr>
        <w:tabs>
          <w:tab w:val="left" w:pos="567"/>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lastRenderedPageBreak/>
        <w:t xml:space="preserve">           - </w:t>
      </w:r>
      <w:r w:rsidRPr="000A07EE">
        <w:rPr>
          <w:rFonts w:ascii="PT Astra Serif" w:eastAsia="Times New Roman" w:hAnsi="PT Astra Serif"/>
          <w:sz w:val="24"/>
          <w:szCs w:val="24"/>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B66DB1" w:rsidRPr="000A07EE" w:rsidRDefault="00B66DB1" w:rsidP="00B66DB1">
      <w:pPr>
        <w:tabs>
          <w:tab w:val="left" w:pos="567"/>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t xml:space="preserve">           - </w:t>
      </w:r>
      <w:r w:rsidRPr="000A07EE">
        <w:rPr>
          <w:rFonts w:ascii="PT Astra Serif" w:eastAsia="Times New Roman" w:hAnsi="PT Astra Serif"/>
          <w:sz w:val="24"/>
          <w:szCs w:val="24"/>
        </w:rPr>
        <w:t>самовольная установка шлагбаумов, ограждений, перегораживание проходов, проездов внутридворовых территорий и других территорий общего пользования</w:t>
      </w:r>
      <w:r>
        <w:rPr>
          <w:rFonts w:ascii="PT Astra Serif" w:eastAsia="Times New Roman" w:hAnsi="PT Astra Serif"/>
          <w:sz w:val="24"/>
          <w:szCs w:val="24"/>
        </w:rPr>
        <w:t>.</w:t>
      </w:r>
    </w:p>
    <w:p w:rsidR="00B66DB1" w:rsidRDefault="00B66DB1" w:rsidP="00B66DB1">
      <w:pPr>
        <w:pStyle w:val="ConsPlusNormal"/>
        <w:ind w:firstLine="540"/>
        <w:jc w:val="both"/>
        <w:rPr>
          <w:rFonts w:ascii="Times New Roman" w:hAnsi="Times New Roman" w:cs="Times New Roman"/>
          <w:sz w:val="24"/>
          <w:szCs w:val="24"/>
        </w:rPr>
      </w:pPr>
    </w:p>
    <w:p w:rsidR="00B66DB1" w:rsidRPr="00FA6DC5" w:rsidRDefault="00B66DB1" w:rsidP="00B66DB1">
      <w:pPr>
        <w:pStyle w:val="ConsPlusNormal"/>
        <w:ind w:firstLine="540"/>
        <w:jc w:val="both"/>
        <w:outlineLvl w:val="2"/>
        <w:rPr>
          <w:rFonts w:ascii="Times New Roman" w:hAnsi="Times New Roman" w:cs="Times New Roman"/>
          <w:sz w:val="24"/>
          <w:szCs w:val="24"/>
        </w:rPr>
      </w:pPr>
    </w:p>
    <w:p w:rsidR="00B66DB1" w:rsidRPr="00FA6DC5" w:rsidRDefault="00B66DB1" w:rsidP="00B66DB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22</w:t>
      </w:r>
      <w:r w:rsidRPr="00FA6DC5">
        <w:rPr>
          <w:rFonts w:ascii="Times New Roman" w:hAnsi="Times New Roman" w:cs="Times New Roman"/>
          <w:b/>
          <w:sz w:val="24"/>
          <w:szCs w:val="24"/>
        </w:rPr>
        <w:t xml:space="preserve">. Ответственность за нарушение </w:t>
      </w:r>
      <w:r>
        <w:rPr>
          <w:rFonts w:ascii="Times New Roman" w:hAnsi="Times New Roman" w:cs="Times New Roman"/>
          <w:b/>
          <w:sz w:val="24"/>
          <w:szCs w:val="24"/>
        </w:rPr>
        <w:t>П</w:t>
      </w:r>
      <w:r w:rsidRPr="00FA6DC5">
        <w:rPr>
          <w:rFonts w:ascii="Times New Roman" w:hAnsi="Times New Roman" w:cs="Times New Roman"/>
          <w:b/>
          <w:sz w:val="24"/>
          <w:szCs w:val="24"/>
        </w:rPr>
        <w:t>равил</w:t>
      </w:r>
    </w:p>
    <w:p w:rsidR="00B66DB1" w:rsidRPr="00FA6DC5" w:rsidRDefault="00B66DB1" w:rsidP="009860D7">
      <w:pPr>
        <w:pStyle w:val="ConsPlusNormal"/>
        <w:ind w:firstLine="540"/>
        <w:jc w:val="both"/>
        <w:outlineLvl w:val="2"/>
        <w:rPr>
          <w:rFonts w:ascii="Times New Roman" w:hAnsi="Times New Roman" w:cs="Times New Roman"/>
          <w:sz w:val="24"/>
          <w:szCs w:val="24"/>
        </w:rPr>
      </w:pPr>
      <w:r w:rsidRPr="00FA6DC5">
        <w:rPr>
          <w:rFonts w:ascii="Times New Roman" w:hAnsi="Times New Roman" w:cs="Times New Roman"/>
          <w:sz w:val="24"/>
          <w:szCs w:val="24"/>
        </w:rPr>
        <w:t xml:space="preserve">1. </w:t>
      </w:r>
      <w:r w:rsidR="009860D7">
        <w:rPr>
          <w:rFonts w:ascii="Times New Roman" w:hAnsi="Times New Roman" w:cs="Times New Roman"/>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действующим законодательством. </w:t>
      </w:r>
    </w:p>
    <w:p w:rsidR="00B66DB1" w:rsidRPr="00FA6DC5" w:rsidRDefault="00B66DB1" w:rsidP="00B66DB1">
      <w:pPr>
        <w:pStyle w:val="ConsPlusNormal"/>
        <w:ind w:firstLine="540"/>
        <w:jc w:val="both"/>
        <w:outlineLvl w:val="2"/>
        <w:rPr>
          <w:rFonts w:ascii="Times New Roman" w:hAnsi="Times New Roman" w:cs="Times New Roman"/>
          <w:sz w:val="24"/>
          <w:szCs w:val="24"/>
        </w:rPr>
      </w:pPr>
    </w:p>
    <w:p w:rsidR="00B66DB1" w:rsidRDefault="00B66DB1" w:rsidP="00B66DB1">
      <w:pPr>
        <w:pStyle w:val="ConsPlusNormal"/>
        <w:ind w:firstLine="540"/>
        <w:jc w:val="both"/>
        <w:rPr>
          <w:rFonts w:ascii="Times New Roman" w:hAnsi="Times New Roman" w:cs="Times New Roman"/>
          <w:sz w:val="24"/>
          <w:szCs w:val="24"/>
        </w:rPr>
      </w:pPr>
    </w:p>
    <w:p w:rsidR="00B66DB1" w:rsidRDefault="00B66DB1"/>
    <w:sectPr w:rsidR="00B66DB1" w:rsidSect="00E6265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15" w:rsidRDefault="00233315" w:rsidP="00125259">
      <w:pPr>
        <w:spacing w:after="0" w:line="240" w:lineRule="auto"/>
      </w:pPr>
      <w:r>
        <w:separator/>
      </w:r>
    </w:p>
  </w:endnote>
  <w:endnote w:type="continuationSeparator" w:id="0">
    <w:p w:rsidR="00233315" w:rsidRDefault="00233315" w:rsidP="0012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15" w:rsidRDefault="00233315" w:rsidP="00125259">
      <w:pPr>
        <w:spacing w:after="0" w:line="240" w:lineRule="auto"/>
      </w:pPr>
      <w:r>
        <w:separator/>
      </w:r>
    </w:p>
  </w:footnote>
  <w:footnote w:type="continuationSeparator" w:id="0">
    <w:p w:rsidR="00233315" w:rsidRDefault="00233315" w:rsidP="00125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C6FB0"/>
    <w:multiLevelType w:val="hybridMultilevel"/>
    <w:tmpl w:val="EDDA6B50"/>
    <w:lvl w:ilvl="0" w:tplc="7CC89814">
      <w:numFmt w:val="bullet"/>
      <w:lvlText w:val="-"/>
      <w:lvlJc w:val="left"/>
      <w:pPr>
        <w:ind w:left="247" w:hanging="286"/>
      </w:pPr>
      <w:rPr>
        <w:rFonts w:ascii="Times New Roman" w:eastAsia="Times New Roman" w:hAnsi="Times New Roman" w:cs="Times New Roman" w:hint="default"/>
        <w:b w:val="0"/>
        <w:bCs w:val="0"/>
        <w:i w:val="0"/>
        <w:iCs w:val="0"/>
        <w:w w:val="100"/>
        <w:sz w:val="28"/>
        <w:szCs w:val="28"/>
        <w:lang w:val="ru-RU" w:eastAsia="en-US" w:bidi="ar-SA"/>
      </w:rPr>
    </w:lvl>
    <w:lvl w:ilvl="1" w:tplc="9BD0F7EC">
      <w:numFmt w:val="bullet"/>
      <w:lvlText w:val="-"/>
      <w:lvlJc w:val="left"/>
      <w:pPr>
        <w:ind w:left="502" w:hanging="286"/>
      </w:pPr>
      <w:rPr>
        <w:rFonts w:ascii="Times New Roman" w:eastAsia="Times New Roman" w:hAnsi="Times New Roman" w:cs="Times New Roman" w:hint="default"/>
        <w:b w:val="0"/>
        <w:bCs w:val="0"/>
        <w:i w:val="0"/>
        <w:iCs w:val="0"/>
        <w:w w:val="100"/>
        <w:sz w:val="28"/>
        <w:szCs w:val="28"/>
        <w:lang w:val="ru-RU" w:eastAsia="en-US" w:bidi="ar-SA"/>
      </w:rPr>
    </w:lvl>
    <w:lvl w:ilvl="2" w:tplc="BF6C33E0">
      <w:numFmt w:val="bullet"/>
      <w:lvlText w:val="•"/>
      <w:lvlJc w:val="left"/>
      <w:pPr>
        <w:ind w:left="1462" w:hanging="286"/>
      </w:pPr>
      <w:rPr>
        <w:lang w:val="ru-RU" w:eastAsia="en-US" w:bidi="ar-SA"/>
      </w:rPr>
    </w:lvl>
    <w:lvl w:ilvl="3" w:tplc="A4D049AC">
      <w:numFmt w:val="bullet"/>
      <w:lvlText w:val="•"/>
      <w:lvlJc w:val="left"/>
      <w:pPr>
        <w:ind w:left="2424" w:hanging="286"/>
      </w:pPr>
      <w:rPr>
        <w:lang w:val="ru-RU" w:eastAsia="en-US" w:bidi="ar-SA"/>
      </w:rPr>
    </w:lvl>
    <w:lvl w:ilvl="4" w:tplc="D7CA0D16">
      <w:numFmt w:val="bullet"/>
      <w:lvlText w:val="•"/>
      <w:lvlJc w:val="left"/>
      <w:pPr>
        <w:ind w:left="3386" w:hanging="286"/>
      </w:pPr>
      <w:rPr>
        <w:lang w:val="ru-RU" w:eastAsia="en-US" w:bidi="ar-SA"/>
      </w:rPr>
    </w:lvl>
    <w:lvl w:ilvl="5" w:tplc="5CA80A74">
      <w:numFmt w:val="bullet"/>
      <w:lvlText w:val="•"/>
      <w:lvlJc w:val="left"/>
      <w:pPr>
        <w:ind w:left="4348" w:hanging="286"/>
      </w:pPr>
      <w:rPr>
        <w:lang w:val="ru-RU" w:eastAsia="en-US" w:bidi="ar-SA"/>
      </w:rPr>
    </w:lvl>
    <w:lvl w:ilvl="6" w:tplc="45F09D96">
      <w:numFmt w:val="bullet"/>
      <w:lvlText w:val="•"/>
      <w:lvlJc w:val="left"/>
      <w:pPr>
        <w:ind w:left="5310" w:hanging="286"/>
      </w:pPr>
      <w:rPr>
        <w:lang w:val="ru-RU" w:eastAsia="en-US" w:bidi="ar-SA"/>
      </w:rPr>
    </w:lvl>
    <w:lvl w:ilvl="7" w:tplc="1220DCB0">
      <w:numFmt w:val="bullet"/>
      <w:lvlText w:val="•"/>
      <w:lvlJc w:val="left"/>
      <w:pPr>
        <w:ind w:left="6272" w:hanging="286"/>
      </w:pPr>
      <w:rPr>
        <w:lang w:val="ru-RU" w:eastAsia="en-US" w:bidi="ar-SA"/>
      </w:rPr>
    </w:lvl>
    <w:lvl w:ilvl="8" w:tplc="D38E7E08">
      <w:numFmt w:val="bullet"/>
      <w:lvlText w:val="•"/>
      <w:lvlJc w:val="left"/>
      <w:pPr>
        <w:ind w:left="7234" w:hanging="286"/>
      </w:pPr>
      <w:rPr>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DB1"/>
    <w:rsid w:val="00017B49"/>
    <w:rsid w:val="00040B64"/>
    <w:rsid w:val="00083D94"/>
    <w:rsid w:val="000E034E"/>
    <w:rsid w:val="000E20CB"/>
    <w:rsid w:val="000E7DE1"/>
    <w:rsid w:val="00116702"/>
    <w:rsid w:val="00125259"/>
    <w:rsid w:val="00131537"/>
    <w:rsid w:val="0013449D"/>
    <w:rsid w:val="001C73A0"/>
    <w:rsid w:val="002329B0"/>
    <w:rsid w:val="00233315"/>
    <w:rsid w:val="00287D38"/>
    <w:rsid w:val="002D1E80"/>
    <w:rsid w:val="002F761C"/>
    <w:rsid w:val="00354F30"/>
    <w:rsid w:val="003D24A0"/>
    <w:rsid w:val="00460A76"/>
    <w:rsid w:val="00467906"/>
    <w:rsid w:val="004A076D"/>
    <w:rsid w:val="004B3973"/>
    <w:rsid w:val="004D200D"/>
    <w:rsid w:val="004F2678"/>
    <w:rsid w:val="004F3854"/>
    <w:rsid w:val="00534311"/>
    <w:rsid w:val="0057434A"/>
    <w:rsid w:val="005A31C9"/>
    <w:rsid w:val="005A755B"/>
    <w:rsid w:val="00617056"/>
    <w:rsid w:val="0062302B"/>
    <w:rsid w:val="006E474B"/>
    <w:rsid w:val="007B6B64"/>
    <w:rsid w:val="00800BAD"/>
    <w:rsid w:val="00803B22"/>
    <w:rsid w:val="00860F10"/>
    <w:rsid w:val="008E3A22"/>
    <w:rsid w:val="009860D7"/>
    <w:rsid w:val="009E518F"/>
    <w:rsid w:val="00A12449"/>
    <w:rsid w:val="00A64EF6"/>
    <w:rsid w:val="00AA5926"/>
    <w:rsid w:val="00B367F9"/>
    <w:rsid w:val="00B51ED7"/>
    <w:rsid w:val="00B64A93"/>
    <w:rsid w:val="00B66DB1"/>
    <w:rsid w:val="00B713E6"/>
    <w:rsid w:val="00BA3160"/>
    <w:rsid w:val="00C26659"/>
    <w:rsid w:val="00C333DE"/>
    <w:rsid w:val="00C54D5D"/>
    <w:rsid w:val="00C65D41"/>
    <w:rsid w:val="00C9510E"/>
    <w:rsid w:val="00CA0652"/>
    <w:rsid w:val="00CA76A0"/>
    <w:rsid w:val="00CD780F"/>
    <w:rsid w:val="00D04B52"/>
    <w:rsid w:val="00D22AB0"/>
    <w:rsid w:val="00D52B18"/>
    <w:rsid w:val="00D55C04"/>
    <w:rsid w:val="00D65399"/>
    <w:rsid w:val="00D660AF"/>
    <w:rsid w:val="00E56617"/>
    <w:rsid w:val="00E57DF7"/>
    <w:rsid w:val="00E62652"/>
    <w:rsid w:val="00E65E4E"/>
    <w:rsid w:val="00EA5FC8"/>
    <w:rsid w:val="00EC700B"/>
    <w:rsid w:val="00EC776D"/>
    <w:rsid w:val="00ED34EB"/>
    <w:rsid w:val="00EE4F5D"/>
    <w:rsid w:val="00F50855"/>
    <w:rsid w:val="00F7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0796"/>
  <w15:docId w15:val="{A3BEF9A0-52D1-4892-A859-BFC27AFE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56"/>
  </w:style>
  <w:style w:type="paragraph" w:styleId="3">
    <w:name w:val="heading 3"/>
    <w:basedOn w:val="a"/>
    <w:link w:val="30"/>
    <w:uiPriority w:val="9"/>
    <w:qFormat/>
    <w:rsid w:val="00B66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DB1"/>
    <w:rPr>
      <w:rFonts w:ascii="Times New Roman" w:eastAsia="Times New Roman" w:hAnsi="Times New Roman" w:cs="Times New Roman"/>
      <w:b/>
      <w:bCs/>
      <w:sz w:val="27"/>
      <w:szCs w:val="27"/>
    </w:rPr>
  </w:style>
  <w:style w:type="paragraph" w:styleId="a3">
    <w:name w:val="header"/>
    <w:basedOn w:val="a"/>
    <w:link w:val="a4"/>
    <w:uiPriority w:val="99"/>
    <w:unhideWhenUsed/>
    <w:rsid w:val="00B66DB1"/>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4">
    <w:name w:val="Верхний колонтитул Знак"/>
    <w:basedOn w:val="a0"/>
    <w:link w:val="a3"/>
    <w:uiPriority w:val="99"/>
    <w:rsid w:val="00B66DB1"/>
    <w:rPr>
      <w:rFonts w:ascii="Times New Roman" w:eastAsia="Times New Roman" w:hAnsi="Times New Roman" w:cs="Times New Roman"/>
      <w:lang w:eastAsia="en-US"/>
    </w:rPr>
  </w:style>
  <w:style w:type="character" w:styleId="a5">
    <w:name w:val="Hyperlink"/>
    <w:basedOn w:val="a0"/>
    <w:uiPriority w:val="99"/>
    <w:semiHidden/>
    <w:unhideWhenUsed/>
    <w:rsid w:val="00B66DB1"/>
    <w:rPr>
      <w:rFonts w:ascii="Times New Roman" w:hAnsi="Times New Roman" w:cs="Times New Roman" w:hint="default"/>
      <w:color w:val="0000FF"/>
      <w:u w:val="single"/>
    </w:rPr>
  </w:style>
  <w:style w:type="paragraph" w:customStyle="1" w:styleId="ConsPlusNormal">
    <w:name w:val="ConsPlusNormal"/>
    <w:uiPriority w:val="99"/>
    <w:rsid w:val="00B66DB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List Paragraph"/>
    <w:basedOn w:val="a"/>
    <w:uiPriority w:val="99"/>
    <w:qFormat/>
    <w:rsid w:val="00B66DB1"/>
    <w:pPr>
      <w:widowControl w:val="0"/>
      <w:autoSpaceDE w:val="0"/>
      <w:autoSpaceDN w:val="0"/>
      <w:spacing w:after="0" w:line="240" w:lineRule="auto"/>
      <w:ind w:left="502" w:firstLine="707"/>
      <w:jc w:val="both"/>
    </w:pPr>
    <w:rPr>
      <w:rFonts w:ascii="Times New Roman" w:eastAsia="Times New Roman" w:hAnsi="Times New Roman" w:cs="Times New Roman"/>
      <w:lang w:eastAsia="en-US"/>
    </w:rPr>
  </w:style>
  <w:style w:type="paragraph" w:styleId="a7">
    <w:name w:val="footer"/>
    <w:basedOn w:val="a"/>
    <w:link w:val="a8"/>
    <w:uiPriority w:val="99"/>
    <w:semiHidden/>
    <w:unhideWhenUsed/>
    <w:rsid w:val="00B66D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6DB1"/>
  </w:style>
  <w:style w:type="paragraph" w:customStyle="1" w:styleId="formattext">
    <w:name w:val="formattext"/>
    <w:basedOn w:val="a"/>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B66D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B6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B66DB1"/>
  </w:style>
  <w:style w:type="paragraph" w:customStyle="1" w:styleId="1">
    <w:name w:val="Абзац списка1"/>
    <w:basedOn w:val="a"/>
    <w:rsid w:val="00B66DB1"/>
    <w:pPr>
      <w:widowControl w:val="0"/>
      <w:autoSpaceDE w:val="0"/>
      <w:autoSpaceDN w:val="0"/>
      <w:adjustRightInd w:val="0"/>
      <w:spacing w:after="0" w:line="240" w:lineRule="auto"/>
      <w:ind w:left="720"/>
      <w:contextualSpacing/>
    </w:pPr>
    <w:rPr>
      <w:rFonts w:ascii="Arial" w:eastAsia="Calibri" w:hAnsi="Arial" w:cs="Arial"/>
      <w:sz w:val="24"/>
      <w:szCs w:val="24"/>
    </w:rPr>
  </w:style>
  <w:style w:type="paragraph" w:customStyle="1" w:styleId="ConsPlusTitle">
    <w:name w:val="ConsPlusTitle"/>
    <w:uiPriority w:val="99"/>
    <w:rsid w:val="0062302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26A3AF8C3C492B0AD37EB39BCAE5E7E8805B270301A6A9D5FBBCCCA7H" TargetMode="External"/><Relationship Id="rId18" Type="http://schemas.openxmlformats.org/officeDocument/2006/relationships/hyperlink" Target="http://pravo-search.minjust.ru:8080/bigs/showDocument.html?id=39CD0134-68CE-4FBF-82AD-44F4203D5E50" TargetMode="External"/><Relationship Id="rId26" Type="http://schemas.openxmlformats.org/officeDocument/2006/relationships/hyperlink" Target="consultantplus://offline/ref%3D34A2138BD48FA0BAA4939257E105C1FE70D526AB2E2E20792029FBB30F44P" TargetMode="External"/><Relationship Id="rId39" Type="http://schemas.openxmlformats.org/officeDocument/2006/relationships/hyperlink" Target="https://docs.cntd.ru/document/420208751" TargetMode="External"/><Relationship Id="rId3" Type="http://schemas.openxmlformats.org/officeDocument/2006/relationships/styles" Target="styles.xml"/><Relationship Id="rId21" Type="http://schemas.openxmlformats.org/officeDocument/2006/relationships/hyperlink" Target="http://docs.cntd.ru/document/573536177" TargetMode="External"/><Relationship Id="rId34" Type="http://schemas.openxmlformats.org/officeDocument/2006/relationships/hyperlink" Target="consultantplus://offline/ref%3D51A7686BC458B5E87D29FB99902377EA4D3169FAEDCEEDF8251BE47B084D35F577C0753DC89E8BA0E3E71D7AB8CFBD2A385DCD89D2AD22E0UBf8L" TargetMode="External"/><Relationship Id="rId42" Type="http://schemas.openxmlformats.org/officeDocument/2006/relationships/hyperlink" Target="consultantplus://offline/ref%3D51A7686BC458B5E87D29FB99902377EA4D3169FEE1CBEDF8251BE47B084D35F565C02D31C99D95A1E3F24B2BFEU9fAL" TargetMode="External"/><Relationship Id="rId47" Type="http://schemas.openxmlformats.org/officeDocument/2006/relationships/hyperlink" Target="https://ru.wikipedia.org/wiki/%D0%A1%D0%B5%D0%BB%D1%8C%D1%81%D0%BA%D0%BE%D1%85%D0%BE%D0%B7%D1%8F%D0%B9%D1%81%D1%82%D0%B2%D0%B5%D0%BD%D0%BD%D1%8B%D0%B5_%D0%B6%D0%B8%D0%B2%D0%BE%D1%82%D0%BD%D1%8B%D0%B5" TargetMode="External"/><Relationship Id="rId7" Type="http://schemas.openxmlformats.org/officeDocument/2006/relationships/endnotes" Target="endnotes.xml"/><Relationship Id="rId12" Type="http://schemas.openxmlformats.org/officeDocument/2006/relationships/hyperlink" Target="http://epifanskoe.ru"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hyperlink" Target="consultantplus://offline/ref%3D51A7686BC458B5E87D29FB99902377EA4E346DFBE1C4EDF8251BE47B084D35F577C0753DC89E8BA1E4E71D7AB8CFBD2A385DCD89D2AD22E0UBf8L" TargetMode="External"/><Relationship Id="rId33" Type="http://schemas.openxmlformats.org/officeDocument/2006/relationships/hyperlink" Target="consultantplus://offline/ref%3D51A7686BC458B5E87D29FB99902377EA4D3169FAEDCEEDF8251BE47B084D35F577C0753DC89E8BA0E3E71D7AB8CFBD2A385DCD89D2AD22E0UBf8L" TargetMode="External"/><Relationship Id="rId38" Type="http://schemas.openxmlformats.org/officeDocument/2006/relationships/hyperlink" Target="consultantplus://offline/ref%3D51A7686BC458B5E87D29FB99902377EA4E316CFAECC4EDF8251BE47B084D35F577C0753DC89E8BA1E4E71D7AB8CFBD2A385DCD89D2AD22E0UBf8L" TargetMode="External"/><Relationship Id="rId46" Type="http://schemas.openxmlformats.org/officeDocument/2006/relationships/hyperlink" Target="https://ru.wikipedia.org/wiki/%D0%AD%D0%BA%D1%81%D0%BA%D1%80%D0%B5%D0%BC%D0%B5%D0%BD%D1%82%D1%8B"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96E20C02-1B12-465A-B64C-24AA92270007" TargetMode="External"/><Relationship Id="rId29" Type="http://schemas.openxmlformats.org/officeDocument/2006/relationships/hyperlink" Target="consultantplus://offline/ref%3D34A2138BD48FA0BAA4939257E105C1FE70D221A026732A717925F90B44P" TargetMode="External"/><Relationship Id="rId41" Type="http://schemas.openxmlformats.org/officeDocument/2006/relationships/hyperlink" Target="consultantplus://offline/ref%3D34A2138BD48FA0BAA4939257E105C1FE70D526AB2E2E20792029FBB30F4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consultantplus://offline/ref%3D34A2138BD48FA0BAA4939257E105C1FE75D425A87B79222875270F4EP" TargetMode="External"/><Relationship Id="rId32" Type="http://schemas.openxmlformats.org/officeDocument/2006/relationships/hyperlink" Target="consultantplus://offline/ref%3D51A7686BC458B5E87D29FB99902377EA4D3169FAEDCEEDF8251BE47B084D35F577C0753DC89E8BA0E3E71D7AB8CFBD2A385DCD89D2AD22E0UBf8L" TargetMode="External"/><Relationship Id="rId37" Type="http://schemas.openxmlformats.org/officeDocument/2006/relationships/hyperlink" Target="consultantplus://offline/ref%3D51A7686BC458B5E87D29FB99902377EA4E346DFBE1C4EDF8251BE47B084D35F577C0753DC89E8BA1E4E71D7AB8CFBD2A385DCD89D2AD22E0UBf8L" TargetMode="External"/><Relationship Id="rId40" Type="http://schemas.openxmlformats.org/officeDocument/2006/relationships/hyperlink" Target="consultantplus://offline/ref%3D51A7686BC458B5E87D29FB99902377EA4E316CFAEFC5EDF8251BE47B084D35F577C0753DC89E8BA1E7E71D7AB8CFBD2A385DCD89D2AD22E0UBf8L" TargetMode="External"/><Relationship Id="rId45" Type="http://schemas.openxmlformats.org/officeDocument/2006/relationships/hyperlink" Target="https://ru.wikipedia.org/wiki/%D0%9E%D1%80%D0%B3%D0%B0%D0%BD%D0%B8%D1%87%D0%B5%D1%81%D0%BA%D0%B8%D0%B5_%D1%83%D0%B4%D0%BE%D0%B1%D1%80%D0%B5%D0%BD%D0%B8%D1%8F"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consultantplus://offline/ref%3D34A2138BD48FA0BAA4939257E105C1FE70D526AB2E2E20792029FBB30F44P" TargetMode="External"/><Relationship Id="rId28" Type="http://schemas.openxmlformats.org/officeDocument/2006/relationships/hyperlink" Target="consultantplus://offline/ref%3D51A7686BC458B5E87D29FB99902377EA45366FFBEBC6B0F22D42E8790F426AE27089793CC89E8BA8EAB8186FA997B1282543CF95CEAF20UEf2L" TargetMode="External"/><Relationship Id="rId36" Type="http://schemas.openxmlformats.org/officeDocument/2006/relationships/hyperlink" Target="consultantplus://offline/ref%3D51A7686BC458B5E87D29FB99902377EA4D3362F8E8C4EDF8251BE47B084D35F565C02D31C99D95A1E3F24B2BFEU9fAL" TargetMode="External"/><Relationship Id="rId49" Type="http://schemas.openxmlformats.org/officeDocument/2006/relationships/theme" Target="theme/theme1.xml"/><Relationship Id="rId10" Type="http://schemas.openxmlformats.org/officeDocument/2006/relationships/hyperlink" Target="http://pravo-search.minjust.ru:8080/bigs/showDocument.html?id=39E18FBB-9A65-4C81-9EDC-E24E33DC8294" TargetMode="External"/><Relationship Id="rId19" Type="http://schemas.openxmlformats.org/officeDocument/2006/relationships/hyperlink" Target="http://pravo-search.minjust.ru:8080/bigs/showDocument.html?id=39E18FBB-9A65-4C81-9EDC-E24E33DC8294" TargetMode="External"/><Relationship Id="rId31" Type="http://schemas.openxmlformats.org/officeDocument/2006/relationships/hyperlink" Target="consultantplus://offline/ref%3D51A7686BC458B5E87D29FB99902377EA4E356AF9EBCCEDF8251BE47B084D35F577C0753DC89E8BA1E4E71D7AB8CFBD2A385DCD89D2AD22E0UBf8L" TargetMode="External"/><Relationship Id="rId44" Type="http://schemas.openxmlformats.org/officeDocument/2006/relationships/hyperlink" Target="consultantplus://offline/ref%3D51A7686BC458B5E87D29FB99902377EA4E306CFDEECCEDF8251BE47B084D35F577C0753DC89E8BA1E7E71D7AB8CFBD2A385DCD89D2AD22E0UBf8L" TargetMode="External"/><Relationship Id="rId4" Type="http://schemas.openxmlformats.org/officeDocument/2006/relationships/settings" Target="settings.xml"/><Relationship Id="rId9" Type="http://schemas.openxmlformats.org/officeDocument/2006/relationships/hyperlink" Target="http://pravo-search.minjust.ru:8080/bigs/showDocument.html?id=39CD0134-68CE-4FBF-82AD-44F4203D5E50" TargetMode="External"/><Relationship Id="rId14" Type="http://schemas.openxmlformats.org/officeDocument/2006/relationships/hyperlink" Target="http://pravo-search.minjust.ru:8080/bigs/showDocument.html?id=EA4730E2-0388-4AEE-BD89-0CBC2C54574B" TargetMode="External"/><Relationship Id="rId22" Type="http://schemas.openxmlformats.org/officeDocument/2006/relationships/hyperlink" Target="consultantplus://offline/ref%3D34A2138BD48FA0BAA4939257E105C1FE75D425A87B79222875270F4EP" TargetMode="External"/><Relationship Id="rId27" Type="http://schemas.openxmlformats.org/officeDocument/2006/relationships/hyperlink" Target="consultantplus://offline/ref%3D51A7686BC458B5E87D29FB99902377EA4E346DFBE0CFEDF8251BE47B084D35F577C0753DC89E8BA1E4E71D7AB8CFBD2A385DCD89D2AD22E0UBf8L" TargetMode="External"/><Relationship Id="rId30" Type="http://schemas.openxmlformats.org/officeDocument/2006/relationships/hyperlink" Target="consultantplus://offline/ref%3D51A7686BC458B5E87D29FB99902377EA4D3169FAEDCEEDF8251BE47B084D35F577C0753DC89E8BA0E3E71D7AB8CFBD2A385DCD89D2AD22E0UBf8L" TargetMode="External"/><Relationship Id="rId35" Type="http://schemas.openxmlformats.org/officeDocument/2006/relationships/hyperlink" Target="consultantplus://offline/ref%3D51A7686BC458B5E87D29FB99902377EA4F3563FBEFC8EDF8251BE47B084D35F565C02D31C99D95A1E3F24B2BFEU9fAL" TargetMode="External"/><Relationship Id="rId43" Type="http://schemas.openxmlformats.org/officeDocument/2006/relationships/hyperlink" Target="consultantplus://offline/ref%3D51A7686BC458B5E87D29FB99902377EA4E306CFDEECCEDF8251BE47B084D35F577C0753DC89E8BA1E7E71D7AB8CFBD2A385DCD89D2AD22E0UBf8L" TargetMode="External"/><Relationship Id="rId48" Type="http://schemas.openxmlformats.org/officeDocument/2006/relationships/fontTable" Target="fontTable.xml"/><Relationship Id="rId8"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D6E3-C04A-4867-8CC3-6B275226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59</Pages>
  <Words>30453</Words>
  <Characters>173588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21</cp:revision>
  <cp:lastPrinted>2022-06-14T07:27:00Z</cp:lastPrinted>
  <dcterms:created xsi:type="dcterms:W3CDTF">2022-06-09T06:56:00Z</dcterms:created>
  <dcterms:modified xsi:type="dcterms:W3CDTF">2022-06-17T13:34:00Z</dcterms:modified>
</cp:coreProperties>
</file>