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19" w:rsidRDefault="00440F19" w:rsidP="00FF12BA">
      <w:pPr>
        <w:ind w:left="-567"/>
      </w:pPr>
      <w:r>
        <w:rPr>
          <w:noProof/>
          <w:lang w:eastAsia="ru-RU"/>
        </w:rPr>
        <w:drawing>
          <wp:inline distT="0" distB="0" distL="0" distR="0" wp14:anchorId="331DA315" wp14:editId="13062F0E">
            <wp:extent cx="7042067" cy="9607138"/>
            <wp:effectExtent l="0" t="57150" r="0" b="3238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Start w:id="0" w:name="_GoBack"/>
      <w:bookmarkEnd w:id="0"/>
    </w:p>
    <w:sectPr w:rsidR="00440F19" w:rsidSect="00F56BA5">
      <w:pgSz w:w="11906" w:h="16838"/>
      <w:pgMar w:top="567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F19"/>
    <w:rsid w:val="00440F19"/>
    <w:rsid w:val="00625D49"/>
    <w:rsid w:val="00C30427"/>
    <w:rsid w:val="00F56BA5"/>
    <w:rsid w:val="00F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A1A3FB-9C3F-4808-B5B2-2034441702BE}" type="doc">
      <dgm:prSet loTypeId="urn:microsoft.com/office/officeart/2005/8/layout/lProcess3" loCatId="process" qsTypeId="urn:microsoft.com/office/officeart/2005/8/quickstyle/simple3" qsCatId="simple" csTypeId="urn:microsoft.com/office/officeart/2005/8/colors/accent1_2" csCatId="accent1" phldr="1"/>
      <dgm:spPr/>
    </dgm:pt>
    <dgm:pt modelId="{2FF87BC0-C6F7-468A-A14F-9E5D53FA07F7}">
      <dgm:prSet phldrT="[Текст]" custT="1"/>
      <dgm:spPr/>
      <dgm:t>
        <a:bodyPr/>
        <a:lstStyle/>
        <a:p>
          <a:r>
            <a:rPr lang="ru-RU" sz="3200" b="1"/>
            <a:t>ИНФОРМАЦИЯ ДЛЯ ШКОЛЬНИКОВ И СТУДЕНТОВ</a:t>
          </a:r>
        </a:p>
      </dgm:t>
    </dgm:pt>
    <dgm:pt modelId="{67D37372-51C5-41CD-828F-19F2E75A2F17}" type="parTrans" cxnId="{53CC2FC1-98C0-4244-B556-AD4229E8DC24}">
      <dgm:prSet/>
      <dgm:spPr/>
      <dgm:t>
        <a:bodyPr/>
        <a:lstStyle/>
        <a:p>
          <a:endParaRPr lang="ru-RU"/>
        </a:p>
      </dgm:t>
    </dgm:pt>
    <dgm:pt modelId="{EC43F5CE-51CE-4312-B879-3FA4491E88A9}" type="sibTrans" cxnId="{53CC2FC1-98C0-4244-B556-AD4229E8DC24}">
      <dgm:prSet/>
      <dgm:spPr/>
      <dgm:t>
        <a:bodyPr/>
        <a:lstStyle/>
        <a:p>
          <a:endParaRPr lang="ru-RU"/>
        </a:p>
      </dgm:t>
    </dgm:pt>
    <dgm:pt modelId="{C4DBE141-8CEF-480A-89A8-D51B142D8F8D}">
      <dgm:prSet phldrT="[Текст]" custT="1"/>
      <dgm:spPr/>
      <dgm:t>
        <a:bodyPr/>
        <a:lstStyle/>
        <a:p>
          <a:r>
            <a:rPr lang="ru-RU" sz="3600" b="1"/>
            <a:t>Если тебе 16-17 лет и ты ищешь работу на лето</a:t>
          </a:r>
        </a:p>
      </dgm:t>
    </dgm:pt>
    <dgm:pt modelId="{824344E1-2840-4179-9164-8E52884D2B4F}" type="parTrans" cxnId="{021F7710-57F6-4744-A903-6F7F06EB92C1}">
      <dgm:prSet/>
      <dgm:spPr/>
      <dgm:t>
        <a:bodyPr/>
        <a:lstStyle/>
        <a:p>
          <a:endParaRPr lang="ru-RU"/>
        </a:p>
      </dgm:t>
    </dgm:pt>
    <dgm:pt modelId="{AE63AC94-7767-4E5C-8E3D-C1BDFDE2CC85}" type="sibTrans" cxnId="{021F7710-57F6-4744-A903-6F7F06EB92C1}">
      <dgm:prSet/>
      <dgm:spPr/>
      <dgm:t>
        <a:bodyPr/>
        <a:lstStyle/>
        <a:p>
          <a:endParaRPr lang="ru-RU"/>
        </a:p>
      </dgm:t>
    </dgm:pt>
    <dgm:pt modelId="{19E14304-4B2A-4C19-8C04-097192FF30F7}">
      <dgm:prSet custT="1"/>
      <dgm:spPr/>
      <dgm:t>
        <a:bodyPr/>
        <a:lstStyle/>
        <a:p>
          <a:r>
            <a:rPr lang="ru-RU" sz="3400" b="1"/>
            <a:t>Есть вакансии для несовершеннолетних граждан в п. Епифань</a:t>
          </a:r>
        </a:p>
      </dgm:t>
    </dgm:pt>
    <dgm:pt modelId="{0C28ACB5-22E9-4BA5-A776-5FEEDC32BF7F}" type="parTrans" cxnId="{E360084C-331F-4426-AC6C-5E40D3CD3C64}">
      <dgm:prSet/>
      <dgm:spPr/>
      <dgm:t>
        <a:bodyPr/>
        <a:lstStyle/>
        <a:p>
          <a:endParaRPr lang="ru-RU"/>
        </a:p>
      </dgm:t>
    </dgm:pt>
    <dgm:pt modelId="{E5B6DB5D-E4AD-4F4B-9679-4EFDE9202820}" type="sibTrans" cxnId="{E360084C-331F-4426-AC6C-5E40D3CD3C64}">
      <dgm:prSet/>
      <dgm:spPr/>
      <dgm:t>
        <a:bodyPr/>
        <a:lstStyle/>
        <a:p>
          <a:endParaRPr lang="ru-RU"/>
        </a:p>
      </dgm:t>
    </dgm:pt>
    <dgm:pt modelId="{767CAAA8-D416-49AF-A61B-CEC86F30662B}">
      <dgm:prSet phldrT="[Текст]" custT="1"/>
      <dgm:spPr/>
      <dgm:t>
        <a:bodyPr/>
        <a:lstStyle/>
        <a:p>
          <a:r>
            <a:rPr lang="ru-RU" sz="2000" b="1"/>
            <a:t>обращайся в центр занятости населения города Кимовска по телефону 8-48735-5-76-30 </a:t>
          </a:r>
          <a:r>
            <a:rPr lang="ru-RU" sz="2000" b="0"/>
            <a:t>(или по адресу: г. Кимовск, ул. Толстого, д. 38а, кабинет № 7).</a:t>
          </a:r>
        </a:p>
      </dgm:t>
    </dgm:pt>
    <dgm:pt modelId="{DB9E1C37-0D4F-4A18-B310-436585A020E9}" type="parTrans" cxnId="{9950CC71-09BF-4BF6-A80D-C8DD5DDDBF8B}">
      <dgm:prSet/>
      <dgm:spPr/>
      <dgm:t>
        <a:bodyPr/>
        <a:lstStyle/>
        <a:p>
          <a:endParaRPr lang="ru-RU"/>
        </a:p>
      </dgm:t>
    </dgm:pt>
    <dgm:pt modelId="{CF37E7A6-5D19-4E30-ACAC-9E8F04B74502}" type="sibTrans" cxnId="{9950CC71-09BF-4BF6-A80D-C8DD5DDDBF8B}">
      <dgm:prSet/>
      <dgm:spPr/>
      <dgm:t>
        <a:bodyPr/>
        <a:lstStyle/>
        <a:p>
          <a:endParaRPr lang="ru-RU"/>
        </a:p>
      </dgm:t>
    </dgm:pt>
    <dgm:pt modelId="{4A31E614-D9BD-44D8-9A92-F068339BCC39}" type="pres">
      <dgm:prSet presAssocID="{07A1A3FB-9C3F-4808-B5B2-2034441702BE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2FCF5F7B-D4F2-49E1-A8D5-BB0F6825F75A}" type="pres">
      <dgm:prSet presAssocID="{2FF87BC0-C6F7-468A-A14F-9E5D53FA07F7}" presName="horFlow" presStyleCnt="0"/>
      <dgm:spPr/>
    </dgm:pt>
    <dgm:pt modelId="{92230A47-59FB-44A6-B1B9-7914773848EE}" type="pres">
      <dgm:prSet presAssocID="{2FF87BC0-C6F7-468A-A14F-9E5D53FA07F7}" presName="bigChev" presStyleLbl="node1" presStyleIdx="0" presStyleCnt="4" custScaleX="120716"/>
      <dgm:spPr/>
      <dgm:t>
        <a:bodyPr/>
        <a:lstStyle/>
        <a:p>
          <a:endParaRPr lang="ru-RU"/>
        </a:p>
      </dgm:t>
    </dgm:pt>
    <dgm:pt modelId="{772133EB-F078-436A-B382-BE57F5A4852E}" type="pres">
      <dgm:prSet presAssocID="{2FF87BC0-C6F7-468A-A14F-9E5D53FA07F7}" presName="vSp" presStyleCnt="0"/>
      <dgm:spPr/>
    </dgm:pt>
    <dgm:pt modelId="{56A31EC1-C6E3-44F3-A6C0-7DD9E12DBACC}" type="pres">
      <dgm:prSet presAssocID="{C4DBE141-8CEF-480A-89A8-D51B142D8F8D}" presName="horFlow" presStyleCnt="0"/>
      <dgm:spPr/>
    </dgm:pt>
    <dgm:pt modelId="{66B536C0-BE69-4DEC-BC8D-8E7AD3561187}" type="pres">
      <dgm:prSet presAssocID="{C4DBE141-8CEF-480A-89A8-D51B142D8F8D}" presName="bigChev" presStyleLbl="node1" presStyleIdx="1" presStyleCnt="4" custScaleX="117654"/>
      <dgm:spPr/>
      <dgm:t>
        <a:bodyPr/>
        <a:lstStyle/>
        <a:p>
          <a:endParaRPr lang="ru-RU"/>
        </a:p>
      </dgm:t>
    </dgm:pt>
    <dgm:pt modelId="{D5EA4BD0-3CE6-4CA0-9E7D-331FF09B1ABB}" type="pres">
      <dgm:prSet presAssocID="{C4DBE141-8CEF-480A-89A8-D51B142D8F8D}" presName="vSp" presStyleCnt="0"/>
      <dgm:spPr/>
    </dgm:pt>
    <dgm:pt modelId="{B9C46112-0DEE-45E0-B0A1-4DE7E2341054}" type="pres">
      <dgm:prSet presAssocID="{767CAAA8-D416-49AF-A61B-CEC86F30662B}" presName="horFlow" presStyleCnt="0"/>
      <dgm:spPr/>
    </dgm:pt>
    <dgm:pt modelId="{48A3A435-7145-4F3E-83A9-E2A82851ACAF}" type="pres">
      <dgm:prSet presAssocID="{767CAAA8-D416-49AF-A61B-CEC86F30662B}" presName="bigChev" presStyleLbl="node1" presStyleIdx="2" presStyleCnt="4" custScaleX="118876"/>
      <dgm:spPr/>
      <dgm:t>
        <a:bodyPr/>
        <a:lstStyle/>
        <a:p>
          <a:endParaRPr lang="ru-RU"/>
        </a:p>
      </dgm:t>
    </dgm:pt>
    <dgm:pt modelId="{895BEA15-B5CF-4166-914F-76ADEE001CB3}" type="pres">
      <dgm:prSet presAssocID="{767CAAA8-D416-49AF-A61B-CEC86F30662B}" presName="vSp" presStyleCnt="0"/>
      <dgm:spPr/>
    </dgm:pt>
    <dgm:pt modelId="{B577930D-2A28-4B38-8E5D-A56166E439D9}" type="pres">
      <dgm:prSet presAssocID="{19E14304-4B2A-4C19-8C04-097192FF30F7}" presName="horFlow" presStyleCnt="0"/>
      <dgm:spPr/>
    </dgm:pt>
    <dgm:pt modelId="{B3041AF9-B3ED-49C9-AB5D-5D327DB72280}" type="pres">
      <dgm:prSet presAssocID="{19E14304-4B2A-4C19-8C04-097192FF30F7}" presName="bigChev" presStyleLbl="node1" presStyleIdx="3" presStyleCnt="4" custScaleX="118345" custLinFactNeighborX="-920" custLinFactNeighborY="-4024"/>
      <dgm:spPr/>
      <dgm:t>
        <a:bodyPr/>
        <a:lstStyle/>
        <a:p>
          <a:endParaRPr lang="ru-RU"/>
        </a:p>
      </dgm:t>
    </dgm:pt>
  </dgm:ptLst>
  <dgm:cxnLst>
    <dgm:cxn modelId="{2BC5CD56-EC3E-4A2C-9AD3-C76B41C1AB84}" type="presOf" srcId="{767CAAA8-D416-49AF-A61B-CEC86F30662B}" destId="{48A3A435-7145-4F3E-83A9-E2A82851ACAF}" srcOrd="0" destOrd="0" presId="urn:microsoft.com/office/officeart/2005/8/layout/lProcess3"/>
    <dgm:cxn modelId="{021F7710-57F6-4744-A903-6F7F06EB92C1}" srcId="{07A1A3FB-9C3F-4808-B5B2-2034441702BE}" destId="{C4DBE141-8CEF-480A-89A8-D51B142D8F8D}" srcOrd="1" destOrd="0" parTransId="{824344E1-2840-4179-9164-8E52884D2B4F}" sibTransId="{AE63AC94-7767-4E5C-8E3D-C1BDFDE2CC85}"/>
    <dgm:cxn modelId="{9950CC71-09BF-4BF6-A80D-C8DD5DDDBF8B}" srcId="{07A1A3FB-9C3F-4808-B5B2-2034441702BE}" destId="{767CAAA8-D416-49AF-A61B-CEC86F30662B}" srcOrd="2" destOrd="0" parTransId="{DB9E1C37-0D4F-4A18-B310-436585A020E9}" sibTransId="{CF37E7A6-5D19-4E30-ACAC-9E8F04B74502}"/>
    <dgm:cxn modelId="{3BEE438F-BD6B-44D8-B9AA-170A2EDAACB0}" type="presOf" srcId="{C4DBE141-8CEF-480A-89A8-D51B142D8F8D}" destId="{66B536C0-BE69-4DEC-BC8D-8E7AD3561187}" srcOrd="0" destOrd="0" presId="urn:microsoft.com/office/officeart/2005/8/layout/lProcess3"/>
    <dgm:cxn modelId="{0EA21B89-EA58-4B64-883C-EC1982F1AB8E}" type="presOf" srcId="{2FF87BC0-C6F7-468A-A14F-9E5D53FA07F7}" destId="{92230A47-59FB-44A6-B1B9-7914773848EE}" srcOrd="0" destOrd="0" presId="urn:microsoft.com/office/officeart/2005/8/layout/lProcess3"/>
    <dgm:cxn modelId="{E360084C-331F-4426-AC6C-5E40D3CD3C64}" srcId="{07A1A3FB-9C3F-4808-B5B2-2034441702BE}" destId="{19E14304-4B2A-4C19-8C04-097192FF30F7}" srcOrd="3" destOrd="0" parTransId="{0C28ACB5-22E9-4BA5-A776-5FEEDC32BF7F}" sibTransId="{E5B6DB5D-E4AD-4F4B-9679-4EFDE9202820}"/>
    <dgm:cxn modelId="{9C4CCDC5-4B2D-46FF-A27A-95CF3526453E}" type="presOf" srcId="{07A1A3FB-9C3F-4808-B5B2-2034441702BE}" destId="{4A31E614-D9BD-44D8-9A92-F068339BCC39}" srcOrd="0" destOrd="0" presId="urn:microsoft.com/office/officeart/2005/8/layout/lProcess3"/>
    <dgm:cxn modelId="{53CC2FC1-98C0-4244-B556-AD4229E8DC24}" srcId="{07A1A3FB-9C3F-4808-B5B2-2034441702BE}" destId="{2FF87BC0-C6F7-468A-A14F-9E5D53FA07F7}" srcOrd="0" destOrd="0" parTransId="{67D37372-51C5-41CD-828F-19F2E75A2F17}" sibTransId="{EC43F5CE-51CE-4312-B879-3FA4491E88A9}"/>
    <dgm:cxn modelId="{D7D6077D-E1B9-4FA2-A165-6F7C3BCDAAC5}" type="presOf" srcId="{19E14304-4B2A-4C19-8C04-097192FF30F7}" destId="{B3041AF9-B3ED-49C9-AB5D-5D327DB72280}" srcOrd="0" destOrd="0" presId="urn:microsoft.com/office/officeart/2005/8/layout/lProcess3"/>
    <dgm:cxn modelId="{7784A03D-6BB4-4D50-A418-9BF000DDAEC4}" type="presParOf" srcId="{4A31E614-D9BD-44D8-9A92-F068339BCC39}" destId="{2FCF5F7B-D4F2-49E1-A8D5-BB0F6825F75A}" srcOrd="0" destOrd="0" presId="urn:microsoft.com/office/officeart/2005/8/layout/lProcess3"/>
    <dgm:cxn modelId="{E9954C09-5DEA-4988-9006-67EE9FA5F059}" type="presParOf" srcId="{2FCF5F7B-D4F2-49E1-A8D5-BB0F6825F75A}" destId="{92230A47-59FB-44A6-B1B9-7914773848EE}" srcOrd="0" destOrd="0" presId="urn:microsoft.com/office/officeart/2005/8/layout/lProcess3"/>
    <dgm:cxn modelId="{BEF2DF03-5E75-44AA-B60E-8408F0BBD8AB}" type="presParOf" srcId="{4A31E614-D9BD-44D8-9A92-F068339BCC39}" destId="{772133EB-F078-436A-B382-BE57F5A4852E}" srcOrd="1" destOrd="0" presId="urn:microsoft.com/office/officeart/2005/8/layout/lProcess3"/>
    <dgm:cxn modelId="{B4E5042C-6E52-4F43-9BA7-C8A11A6B927B}" type="presParOf" srcId="{4A31E614-D9BD-44D8-9A92-F068339BCC39}" destId="{56A31EC1-C6E3-44F3-A6C0-7DD9E12DBACC}" srcOrd="2" destOrd="0" presId="urn:microsoft.com/office/officeart/2005/8/layout/lProcess3"/>
    <dgm:cxn modelId="{B20E7F23-6354-4F94-A9C9-A59C00C752C2}" type="presParOf" srcId="{56A31EC1-C6E3-44F3-A6C0-7DD9E12DBACC}" destId="{66B536C0-BE69-4DEC-BC8D-8E7AD3561187}" srcOrd="0" destOrd="0" presId="urn:microsoft.com/office/officeart/2005/8/layout/lProcess3"/>
    <dgm:cxn modelId="{8B0C8511-9489-4E79-A6BE-07E94C4829DF}" type="presParOf" srcId="{4A31E614-D9BD-44D8-9A92-F068339BCC39}" destId="{D5EA4BD0-3CE6-4CA0-9E7D-331FF09B1ABB}" srcOrd="3" destOrd="0" presId="urn:microsoft.com/office/officeart/2005/8/layout/lProcess3"/>
    <dgm:cxn modelId="{1F902497-F010-4DF4-A92B-DD1F57EC9C7F}" type="presParOf" srcId="{4A31E614-D9BD-44D8-9A92-F068339BCC39}" destId="{B9C46112-0DEE-45E0-B0A1-4DE7E2341054}" srcOrd="4" destOrd="0" presId="urn:microsoft.com/office/officeart/2005/8/layout/lProcess3"/>
    <dgm:cxn modelId="{4FFB0772-0349-41F3-B29B-6DB4494C8E78}" type="presParOf" srcId="{B9C46112-0DEE-45E0-B0A1-4DE7E2341054}" destId="{48A3A435-7145-4F3E-83A9-E2A82851ACAF}" srcOrd="0" destOrd="0" presId="urn:microsoft.com/office/officeart/2005/8/layout/lProcess3"/>
    <dgm:cxn modelId="{4C5134DA-696B-4CE9-BA93-560611C82EAB}" type="presParOf" srcId="{4A31E614-D9BD-44D8-9A92-F068339BCC39}" destId="{895BEA15-B5CF-4166-914F-76ADEE001CB3}" srcOrd="5" destOrd="0" presId="urn:microsoft.com/office/officeart/2005/8/layout/lProcess3"/>
    <dgm:cxn modelId="{C55B6DD2-8D91-4214-B160-FBE1A2B757AE}" type="presParOf" srcId="{4A31E614-D9BD-44D8-9A92-F068339BCC39}" destId="{B577930D-2A28-4B38-8E5D-A56166E439D9}" srcOrd="6" destOrd="0" presId="urn:microsoft.com/office/officeart/2005/8/layout/lProcess3"/>
    <dgm:cxn modelId="{4DF836EE-A67A-4909-A175-09D7B98C1273}" type="presParOf" srcId="{B577930D-2A28-4B38-8E5D-A56166E439D9}" destId="{B3041AF9-B3ED-49C9-AB5D-5D327DB72280}" srcOrd="0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2230A47-59FB-44A6-B1B9-7914773848EE}">
      <dsp:nvSpPr>
        <dsp:cNvPr id="0" name=""/>
        <dsp:cNvSpPr/>
      </dsp:nvSpPr>
      <dsp:spPr>
        <a:xfrm>
          <a:off x="241877" y="934"/>
          <a:ext cx="6558312" cy="2173137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640" tIns="20320" rIns="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200" b="1" kern="1200"/>
            <a:t>ИНФОРМАЦИЯ ДЛЯ ШКОЛЬНИКОВ И СТУДЕНТОВ</a:t>
          </a:r>
        </a:p>
      </dsp:txBody>
      <dsp:txXfrm>
        <a:off x="1328446" y="934"/>
        <a:ext cx="4385175" cy="2173137"/>
      </dsp:txXfrm>
    </dsp:sp>
    <dsp:sp modelId="{66B536C0-BE69-4DEC-BC8D-8E7AD3561187}">
      <dsp:nvSpPr>
        <dsp:cNvPr id="0" name=""/>
        <dsp:cNvSpPr/>
      </dsp:nvSpPr>
      <dsp:spPr>
        <a:xfrm>
          <a:off x="241877" y="2478311"/>
          <a:ext cx="6391959" cy="2173137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22860" rIns="0" bIns="2286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600" b="1" kern="1200"/>
            <a:t>Если тебе 16-17 лет и ты ищешь работу на лето</a:t>
          </a:r>
        </a:p>
      </dsp:txBody>
      <dsp:txXfrm>
        <a:off x="1328446" y="2478311"/>
        <a:ext cx="4218822" cy="2173137"/>
      </dsp:txXfrm>
    </dsp:sp>
    <dsp:sp modelId="{48A3A435-7145-4F3E-83A9-E2A82851ACAF}">
      <dsp:nvSpPr>
        <dsp:cNvPr id="0" name=""/>
        <dsp:cNvSpPr/>
      </dsp:nvSpPr>
      <dsp:spPr>
        <a:xfrm>
          <a:off x="241877" y="4955688"/>
          <a:ext cx="6458348" cy="2173137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5400" tIns="12700" rIns="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/>
            <a:t>обращайся в центр занятости населения города Кимовска по телефону 8-48735-5-76-30 </a:t>
          </a:r>
          <a:r>
            <a:rPr lang="ru-RU" sz="2000" b="0" kern="1200"/>
            <a:t>(или по адресу: г. Кимовск, ул. Толстого, д. 38а, кабинет № 7).</a:t>
          </a:r>
        </a:p>
      </dsp:txBody>
      <dsp:txXfrm>
        <a:off x="1328446" y="4955688"/>
        <a:ext cx="4285211" cy="2173137"/>
      </dsp:txXfrm>
    </dsp:sp>
    <dsp:sp modelId="{B3041AF9-B3ED-49C9-AB5D-5D327DB72280}">
      <dsp:nvSpPr>
        <dsp:cNvPr id="0" name=""/>
        <dsp:cNvSpPr/>
      </dsp:nvSpPr>
      <dsp:spPr>
        <a:xfrm>
          <a:off x="191894" y="7345618"/>
          <a:ext cx="6429500" cy="2173137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3180" tIns="21590" rIns="0" bIns="21590" numCol="1" spcCol="1270" anchor="ctr" anchorCtr="0">
          <a:noAutofit/>
        </a:bodyPr>
        <a:lstStyle/>
        <a:p>
          <a:pPr lvl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400" b="1" kern="1200"/>
            <a:t>Есть вакансии для несовершеннолетних граждан в п. Епифань</a:t>
          </a:r>
        </a:p>
      </dsp:txBody>
      <dsp:txXfrm>
        <a:off x="1278463" y="7345618"/>
        <a:ext cx="4256363" cy="21731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203</dc:creator>
  <cp:lastModifiedBy>Дороненкова О.С.</cp:lastModifiedBy>
  <cp:revision>2</cp:revision>
  <cp:lastPrinted>2023-05-23T06:34:00Z</cp:lastPrinted>
  <dcterms:created xsi:type="dcterms:W3CDTF">2023-05-22T14:46:00Z</dcterms:created>
  <dcterms:modified xsi:type="dcterms:W3CDTF">2023-05-23T07:13:00Z</dcterms:modified>
</cp:coreProperties>
</file>