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089179" w14:textId="003C0D56" w:rsidR="003E311D" w:rsidRPr="006A4BEF" w:rsidRDefault="006A4B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A4BEF">
        <w:rPr>
          <w:rFonts w:ascii="Times New Roman" w:hAnsi="Times New Roman" w:cs="Times New Roman"/>
          <w:sz w:val="28"/>
          <w:szCs w:val="28"/>
        </w:rPr>
        <w:t>Самое ценное у человека – это жизнь, а самое ценное в его жизни – здоровье, за которое бороться всеми силами становится не только актуально, но и экономически, и практически, жизненно необходимо. Здоровый образ жизни сегодня – это требование времени. Проблема формирования здорового образа жизни является одной из актуальных среди населения, особенно молодежи. Быть здоровым стало модно и престижно.</w:t>
      </w:r>
    </w:p>
    <w:p w14:paraId="304D246E" w14:textId="3E53DA02" w:rsidR="006A4BEF" w:rsidRPr="00F91CA8" w:rsidRDefault="006A4BEF" w:rsidP="006A4B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A4BEF">
        <w:rPr>
          <w:rFonts w:ascii="Times New Roman" w:hAnsi="Times New Roman" w:cs="Times New Roman"/>
          <w:sz w:val="28"/>
          <w:szCs w:val="28"/>
        </w:rPr>
        <w:t xml:space="preserve">В ЦКР «Верховье Дона» </w:t>
      </w:r>
      <w:r w:rsidRPr="006A4BEF">
        <w:rPr>
          <w:rFonts w:ascii="Times New Roman" w:hAnsi="Times New Roman" w:cs="Times New Roman"/>
          <w:sz w:val="28"/>
          <w:szCs w:val="28"/>
        </w:rPr>
        <w:t>была проведена</w:t>
      </w:r>
      <w:r w:rsidR="00F91CA8">
        <w:rPr>
          <w:rFonts w:ascii="Times New Roman" w:hAnsi="Times New Roman" w:cs="Times New Roman"/>
          <w:sz w:val="28"/>
          <w:szCs w:val="28"/>
        </w:rPr>
        <w:t xml:space="preserve"> познавательная беседа </w:t>
      </w:r>
      <w:r w:rsidRPr="006A4BEF">
        <w:rPr>
          <w:rFonts w:ascii="Times New Roman" w:hAnsi="Times New Roman" w:cs="Times New Roman"/>
          <w:sz w:val="28"/>
          <w:szCs w:val="28"/>
        </w:rPr>
        <w:t xml:space="preserve">«Эти вредные привычки». </w:t>
      </w:r>
      <w:r w:rsidR="00C71747">
        <w:rPr>
          <w:rFonts w:ascii="Times New Roman" w:hAnsi="Times New Roman" w:cs="Times New Roman"/>
          <w:sz w:val="28"/>
          <w:szCs w:val="28"/>
        </w:rPr>
        <w:t xml:space="preserve">Лариса </w:t>
      </w:r>
      <w:proofErr w:type="spellStart"/>
      <w:r w:rsidR="00C71747">
        <w:rPr>
          <w:rFonts w:ascii="Times New Roman" w:hAnsi="Times New Roman" w:cs="Times New Roman"/>
          <w:sz w:val="28"/>
          <w:szCs w:val="28"/>
        </w:rPr>
        <w:t>Мордочкина</w:t>
      </w:r>
      <w:proofErr w:type="spellEnd"/>
      <w:r w:rsidR="00C71747">
        <w:rPr>
          <w:rFonts w:ascii="Times New Roman" w:hAnsi="Times New Roman" w:cs="Times New Roman"/>
          <w:sz w:val="28"/>
          <w:szCs w:val="28"/>
        </w:rPr>
        <w:t xml:space="preserve"> </w:t>
      </w:r>
      <w:r w:rsidRPr="006A4BEF">
        <w:rPr>
          <w:rFonts w:ascii="Times New Roman" w:hAnsi="Times New Roman" w:cs="Times New Roman"/>
          <w:sz w:val="28"/>
          <w:szCs w:val="28"/>
        </w:rPr>
        <w:t>вместе с ребятами определили какие привычки есть, и разделили на группы «вредные» и «полезные». Школьники активно включились в разговор, приводили примеры из жизни о том, как вредные привычки пагубно влияют на здоровье и жизнь человека. Подростки могут свернуть на преступный путь по разным причинам- от банального отсутствия денег, воспитания, до погони за легкими деньгами. Однако незнание закона не освобождает от ответственности, а умышленное нарушение приводит к тяжелым последствиям. И подробнее об этом рассказал</w:t>
      </w:r>
      <w:r w:rsidR="00C71747">
        <w:rPr>
          <w:rFonts w:ascii="Times New Roman" w:hAnsi="Times New Roman" w:cs="Times New Roman"/>
          <w:sz w:val="28"/>
          <w:szCs w:val="28"/>
        </w:rPr>
        <w:t>а</w:t>
      </w:r>
      <w:r w:rsidRPr="006A4BEF">
        <w:rPr>
          <w:rFonts w:ascii="Times New Roman" w:hAnsi="Times New Roman" w:cs="Times New Roman"/>
          <w:sz w:val="28"/>
          <w:szCs w:val="28"/>
        </w:rPr>
        <w:t xml:space="preserve"> </w:t>
      </w:r>
      <w:r w:rsidR="00F91CA8" w:rsidRPr="00F91CA8">
        <w:rPr>
          <w:rFonts w:ascii="Times New Roman" w:hAnsi="Times New Roman" w:cs="Times New Roman"/>
          <w:sz w:val="28"/>
          <w:szCs w:val="28"/>
        </w:rPr>
        <w:t>секретарь антинаркотической комиссии г. Кимовск и Кимовского района</w:t>
      </w:r>
      <w:r w:rsidR="00F91CA8">
        <w:rPr>
          <w:rFonts w:ascii="Times New Roman" w:hAnsi="Times New Roman" w:cs="Times New Roman"/>
          <w:sz w:val="28"/>
          <w:szCs w:val="28"/>
        </w:rPr>
        <w:t xml:space="preserve"> Наталья </w:t>
      </w:r>
      <w:r w:rsidR="00F91CA8" w:rsidRPr="00F91CA8">
        <w:rPr>
          <w:rFonts w:ascii="Times New Roman" w:hAnsi="Times New Roman" w:cs="Times New Roman"/>
          <w:sz w:val="28"/>
          <w:szCs w:val="28"/>
        </w:rPr>
        <w:t>Н</w:t>
      </w:r>
      <w:r w:rsidR="00F91CA8">
        <w:rPr>
          <w:rFonts w:ascii="Times New Roman" w:hAnsi="Times New Roman" w:cs="Times New Roman"/>
          <w:sz w:val="28"/>
          <w:szCs w:val="28"/>
        </w:rPr>
        <w:t>иколаевна</w:t>
      </w:r>
      <w:r w:rsidR="00F91CA8" w:rsidRPr="00F91CA8">
        <w:rPr>
          <w:rFonts w:ascii="Times New Roman" w:hAnsi="Times New Roman" w:cs="Times New Roman"/>
          <w:sz w:val="28"/>
          <w:szCs w:val="28"/>
        </w:rPr>
        <w:t xml:space="preserve"> Тихонова.</w:t>
      </w:r>
    </w:p>
    <w:p w14:paraId="1A7B6B73" w14:textId="77777777" w:rsidR="006A4BEF" w:rsidRPr="006A4BEF" w:rsidRDefault="006A4BEF" w:rsidP="006A4BEF">
      <w:pPr>
        <w:rPr>
          <w:rFonts w:ascii="Times New Roman" w:hAnsi="Times New Roman" w:cs="Times New Roman"/>
          <w:sz w:val="28"/>
          <w:szCs w:val="28"/>
        </w:rPr>
      </w:pPr>
    </w:p>
    <w:p w14:paraId="6A2F35D3" w14:textId="31DF612F" w:rsidR="006A4BEF" w:rsidRDefault="00F91CA8" w:rsidP="006A4B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A4BEF" w:rsidRPr="006A4BEF">
        <w:rPr>
          <w:rFonts w:ascii="Times New Roman" w:hAnsi="Times New Roman" w:cs="Times New Roman"/>
          <w:sz w:val="28"/>
          <w:szCs w:val="28"/>
        </w:rPr>
        <w:t xml:space="preserve">В завершении мероприятия показали </w:t>
      </w:r>
      <w:r w:rsidR="002C4EFF">
        <w:rPr>
          <w:rFonts w:ascii="Times New Roman" w:hAnsi="Times New Roman" w:cs="Times New Roman"/>
          <w:sz w:val="28"/>
          <w:szCs w:val="28"/>
        </w:rPr>
        <w:t>мультфильм</w:t>
      </w:r>
      <w:r w:rsidR="006A4BEF" w:rsidRPr="006A4B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91CA8">
        <w:rPr>
          <w:rFonts w:ascii="Times New Roman" w:hAnsi="Times New Roman" w:cs="Times New Roman"/>
          <w:sz w:val="28"/>
          <w:szCs w:val="28"/>
        </w:rPr>
        <w:t>Кентервильское привидение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54299504" w14:textId="2FB258D7" w:rsidR="00F91CA8" w:rsidRPr="006A4BEF" w:rsidRDefault="00F91CA8" w:rsidP="006A4BE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F4A369B" wp14:editId="78A8F446">
            <wp:extent cx="5940425" cy="3341370"/>
            <wp:effectExtent l="0" t="0" r="3175" b="0"/>
            <wp:docPr id="183527785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1DAC3A" wp14:editId="01DC39FB">
            <wp:extent cx="5940425" cy="3341370"/>
            <wp:effectExtent l="0" t="0" r="3175" b="0"/>
            <wp:docPr id="200024150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6517B2" wp14:editId="5D1175AC">
            <wp:extent cx="5940425" cy="3341370"/>
            <wp:effectExtent l="0" t="0" r="3175" b="0"/>
            <wp:docPr id="239861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4ACD58" wp14:editId="57E73CB9">
            <wp:extent cx="5971882" cy="2200275"/>
            <wp:effectExtent l="0" t="0" r="0" b="0"/>
            <wp:docPr id="17192861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68" r="6521"/>
                    <a:stretch/>
                  </pic:blipFill>
                  <pic:spPr bwMode="auto">
                    <a:xfrm>
                      <a:off x="0" y="0"/>
                      <a:ext cx="5974471" cy="2201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B4A653" wp14:editId="67558BF6">
            <wp:extent cx="5940425" cy="3341370"/>
            <wp:effectExtent l="0" t="0" r="3175" b="0"/>
            <wp:docPr id="6313017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5D93A5" wp14:editId="49B2B1A3">
            <wp:extent cx="5902325" cy="2446020"/>
            <wp:effectExtent l="0" t="0" r="3175" b="0"/>
            <wp:docPr id="17765669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" t="26796"/>
                    <a:stretch/>
                  </pic:blipFill>
                  <pic:spPr bwMode="auto">
                    <a:xfrm>
                      <a:off x="0" y="0"/>
                      <a:ext cx="5902325" cy="2446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91CA8" w:rsidRPr="006A4B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903"/>
    <w:rsid w:val="002C4EFF"/>
    <w:rsid w:val="003E311D"/>
    <w:rsid w:val="006A4BEF"/>
    <w:rsid w:val="009D53EE"/>
    <w:rsid w:val="00C17903"/>
    <w:rsid w:val="00C71747"/>
    <w:rsid w:val="00F91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7C9FA"/>
  <w15:chartTrackingRefBased/>
  <w15:docId w15:val="{A8DD4776-1D0F-4167-9FFB-D59161A31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2024-06-14T09:53:00Z</dcterms:created>
  <dcterms:modified xsi:type="dcterms:W3CDTF">2024-06-14T09:53:00Z</dcterms:modified>
</cp:coreProperties>
</file>