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3C" w:rsidRDefault="00C45BC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Детство – особая пора в жизни человека, время самого интересного и активного развития личности. Период детства должен быть временем мира и здоровья, духовно-нравственного, интеллектуального ст</w:t>
      </w: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ановления и роста.  Ежегодно при </w:t>
      </w:r>
      <w:proofErr w:type="spellStart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Епифанской</w:t>
      </w:r>
      <w:proofErr w:type="spellEnd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школе работает летни</w:t>
      </w: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й оздоровительный лагерь «</w:t>
      </w:r>
      <w:proofErr w:type="gramStart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Мураши</w:t>
      </w:r>
      <w:proofErr w:type="gramEnd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» с дневным пребыванием.</w:t>
      </w:r>
      <w:r w:rsidR="0005593C"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 И частыми гостями во время отдыха детей, бывают р</w:t>
      </w: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аботники </w:t>
      </w:r>
      <w:proofErr w:type="spellStart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Епифанского</w:t>
      </w:r>
      <w:proofErr w:type="spellEnd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 центра культуры</w:t>
      </w:r>
      <w:r w:rsidR="0005593C"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. На этот раз, ими было проведено</w:t>
      </w:r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 мероприятие посвященное Дню России. Об истории праздника детям была показана мультимедийная презентация. Елена Сажина и Лариса </w:t>
      </w:r>
      <w:proofErr w:type="spellStart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Мордочкина</w:t>
      </w:r>
      <w:proofErr w:type="spellEnd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 xml:space="preserve">  провели </w:t>
      </w:r>
      <w:proofErr w:type="spellStart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конкурсно</w:t>
      </w:r>
      <w:proofErr w:type="spellEnd"/>
      <w: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-игровую программу « Моя Россия»  где ребята разделились на две команды, придумали название, девиз и выбрали капитанов команд. Ребята играли, вместе с ведущими пели песни, водили хо</w:t>
      </w:r>
      <w:r w:rsidR="0005593C">
        <w:rPr>
          <w:rFonts w:ascii="Palatino Linotype" w:hAnsi="Palatino Linotype"/>
          <w:color w:val="333333"/>
          <w:sz w:val="26"/>
          <w:szCs w:val="26"/>
          <w:shd w:val="clear" w:color="auto" w:fill="FFFFFF"/>
        </w:rPr>
        <w:t>ровод дружбы, участвовали в викторинах и конкурсах.</w:t>
      </w:r>
      <w:r w:rsidR="0005593C" w:rsidRPr="000559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593C" w:rsidRDefault="0005593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93C" w:rsidRDefault="0005593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93C" w:rsidRDefault="0005593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93C" w:rsidRDefault="0005593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93C" w:rsidRDefault="0005593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5593C" w:rsidRDefault="0005593C">
      <w:pP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</w:pPr>
      <w:r>
        <w:rPr>
          <w:rFonts w:ascii="Palatino Linotype" w:hAnsi="Palatino Linotype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280660" cy="3961223"/>
            <wp:effectExtent l="0" t="0" r="0" b="1270"/>
            <wp:docPr id="2" name="Рисунок 2" descr="C:\Users\Библиотека\Desktop\школа\P_20170614_12105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школа\P_20170614_121058_1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10" cy="39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4A" w:rsidRDefault="0005593C">
      <w:pP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</w:pPr>
      <w:r>
        <w:rPr>
          <w:rFonts w:ascii="Palatino Linotype" w:hAnsi="Palatino Linotype"/>
          <w:noProof/>
          <w:color w:val="333333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6241957" cy="2743200"/>
            <wp:effectExtent l="0" t="0" r="6985" b="0"/>
            <wp:docPr id="3" name="Рисунок 3" descr="C:\Users\Библиотека\Desktop\школа\P_20170614_12044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школа\P_20170614_120443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33" cy="27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D4A" w:rsidRDefault="00320D4A">
      <w:pP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</w:pPr>
    </w:p>
    <w:p w:rsidR="00320D4A" w:rsidRDefault="00320D4A">
      <w:pP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</w:pPr>
    </w:p>
    <w:p w:rsidR="00C45BC6" w:rsidRPr="0005593C" w:rsidRDefault="0005593C">
      <w:pPr>
        <w:rPr>
          <w:rFonts w:ascii="Palatino Linotype" w:hAnsi="Palatino Linotype"/>
          <w:color w:val="333333"/>
          <w:sz w:val="26"/>
          <w:szCs w:val="26"/>
          <w:shd w:val="clear" w:color="auto" w:fill="FFFFFF"/>
        </w:rPr>
      </w:pPr>
      <w:r>
        <w:rPr>
          <w:rFonts w:ascii="Palatino Linotype" w:hAnsi="Palatino Linotype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71626B0E" wp14:editId="67B1F5E3">
            <wp:extent cx="5280660" cy="3961223"/>
            <wp:effectExtent l="0" t="0" r="0" b="1270"/>
            <wp:docPr id="1" name="Рисунок 1" descr="C:\Users\Библиотека\Desktop\школа\P_20170614_113455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школа\P_20170614_113455_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10" cy="39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BC6" w:rsidRPr="000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6"/>
    <w:rsid w:val="0005593C"/>
    <w:rsid w:val="001C013C"/>
    <w:rsid w:val="001D5C4D"/>
    <w:rsid w:val="002C4A1F"/>
    <w:rsid w:val="002E5B20"/>
    <w:rsid w:val="002F22F6"/>
    <w:rsid w:val="00320D4A"/>
    <w:rsid w:val="0035058C"/>
    <w:rsid w:val="00425BC3"/>
    <w:rsid w:val="005B1B46"/>
    <w:rsid w:val="005C552F"/>
    <w:rsid w:val="00622BDB"/>
    <w:rsid w:val="009543B8"/>
    <w:rsid w:val="00B44748"/>
    <w:rsid w:val="00B50359"/>
    <w:rsid w:val="00B62F56"/>
    <w:rsid w:val="00B9140D"/>
    <w:rsid w:val="00C45BC6"/>
    <w:rsid w:val="00C7284F"/>
    <w:rsid w:val="00D661B7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2017-06-14T12:00:00Z</dcterms:created>
  <dcterms:modified xsi:type="dcterms:W3CDTF">2017-06-14T12:28:00Z</dcterms:modified>
</cp:coreProperties>
</file>